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5CC75" w14:textId="77777777" w:rsidR="00CE20AC" w:rsidRDefault="003A6B63" w:rsidP="00CE20AC">
      <w:pPr>
        <w:tabs>
          <w:tab w:val="left" w:pos="720"/>
        </w:tabs>
        <w:rPr>
          <w:bCs/>
        </w:rPr>
      </w:pPr>
      <w:r>
        <w:rPr>
          <w:noProof/>
          <w:sz w:val="20"/>
          <w:szCs w:val="20"/>
          <w:lang w:eastAsia="en-GB"/>
        </w:rPr>
        <w:drawing>
          <wp:anchor distT="0" distB="0" distL="114300" distR="114300" simplePos="0" relativeHeight="251661312" behindDoc="0" locked="0" layoutInCell="1" allowOverlap="1" wp14:anchorId="104669A0" wp14:editId="5BBD813A">
            <wp:simplePos x="0" y="0"/>
            <wp:positionH relativeFrom="column">
              <wp:posOffset>3998383</wp:posOffset>
            </wp:positionH>
            <wp:positionV relativeFrom="paragraph">
              <wp:posOffset>-711307</wp:posOffset>
            </wp:positionV>
            <wp:extent cx="2508250" cy="112649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rbyshire Community Health Services NHS Foundation Trust RGB BLACK.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08250" cy="1126490"/>
                    </a:xfrm>
                    <a:prstGeom prst="rect">
                      <a:avLst/>
                    </a:prstGeom>
                  </pic:spPr>
                </pic:pic>
              </a:graphicData>
            </a:graphic>
            <wp14:sizeRelH relativeFrom="page">
              <wp14:pctWidth>0</wp14:pctWidth>
            </wp14:sizeRelH>
            <wp14:sizeRelV relativeFrom="page">
              <wp14:pctHeight>0</wp14:pctHeight>
            </wp14:sizeRelV>
          </wp:anchor>
        </w:drawing>
      </w:r>
      <w:r>
        <w:rPr>
          <w:noProof/>
          <w:sz w:val="20"/>
          <w:szCs w:val="20"/>
          <w:lang w:eastAsia="en-GB"/>
        </w:rPr>
        <w:drawing>
          <wp:anchor distT="0" distB="0" distL="114300" distR="114300" simplePos="0" relativeHeight="251660288" behindDoc="0" locked="0" layoutInCell="1" allowOverlap="1" wp14:anchorId="784EE721" wp14:editId="42540A56">
            <wp:simplePos x="0" y="0"/>
            <wp:positionH relativeFrom="column">
              <wp:posOffset>-103209</wp:posOffset>
            </wp:positionH>
            <wp:positionV relativeFrom="paragraph">
              <wp:posOffset>-716989</wp:posOffset>
            </wp:positionV>
            <wp:extent cx="2243470" cy="1266015"/>
            <wp:effectExtent l="0" t="0" r="444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733 Group People b&amp;w.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243470" cy="1266015"/>
                    </a:xfrm>
                    <a:prstGeom prst="rect">
                      <a:avLst/>
                    </a:prstGeom>
                  </pic:spPr>
                </pic:pic>
              </a:graphicData>
            </a:graphic>
            <wp14:sizeRelH relativeFrom="page">
              <wp14:pctWidth>0</wp14:pctWidth>
            </wp14:sizeRelH>
            <wp14:sizeRelV relativeFrom="page">
              <wp14:pctHeight>0</wp14:pctHeight>
            </wp14:sizeRelV>
          </wp:anchor>
        </w:drawing>
      </w:r>
    </w:p>
    <w:p w14:paraId="429188C2" w14:textId="77777777" w:rsidR="00CE20AC" w:rsidRDefault="00CE20AC" w:rsidP="00CE20AC"/>
    <w:p w14:paraId="643855AA" w14:textId="77777777" w:rsidR="00CE20AC" w:rsidRPr="00DA4D25" w:rsidRDefault="00CE20AC" w:rsidP="00CE20AC">
      <w:pPr>
        <w:rPr>
          <w:sz w:val="20"/>
          <w:szCs w:val="20"/>
        </w:rPr>
      </w:pPr>
    </w:p>
    <w:p w14:paraId="603B36C5" w14:textId="77777777" w:rsidR="00CE20AC" w:rsidRPr="00733BE4" w:rsidRDefault="006061AD" w:rsidP="00CE20AC">
      <w:pPr>
        <w:jc w:val="center"/>
        <w:rPr>
          <w:rStyle w:val="Emphasis"/>
          <w:b/>
          <w:i w:val="0"/>
          <w:sz w:val="28"/>
          <w:szCs w:val="28"/>
          <w:u w:val="single"/>
        </w:rPr>
      </w:pPr>
      <w:r>
        <w:rPr>
          <w:rStyle w:val="Emphasis"/>
          <w:b/>
          <w:i w:val="0"/>
          <w:sz w:val="28"/>
          <w:szCs w:val="28"/>
          <w:u w:val="single"/>
        </w:rPr>
        <w:t>Missing from Known Address Policy</w:t>
      </w:r>
      <w:r w:rsidR="00CE20AC">
        <w:rPr>
          <w:rStyle w:val="Emphasis"/>
          <w:b/>
          <w:i w:val="0"/>
          <w:sz w:val="28"/>
          <w:szCs w:val="28"/>
          <w:u w:val="single"/>
        </w:rPr>
        <w:t xml:space="preserve"> </w:t>
      </w:r>
      <w:r w:rsidR="00CE20AC" w:rsidRPr="00733BE4">
        <w:rPr>
          <w:b/>
          <w:noProof/>
          <w:sz w:val="28"/>
          <w:szCs w:val="28"/>
          <w:u w:val="single"/>
          <w:lang w:eastAsia="en-GB"/>
        </w:rPr>
        <w:t xml:space="preserve"> </w:t>
      </w:r>
    </w:p>
    <w:p w14:paraId="5AB0FF81" w14:textId="77777777" w:rsidR="00CE20AC" w:rsidRPr="00DA4D25" w:rsidRDefault="00CE20AC" w:rsidP="00CE20AC">
      <w:pPr>
        <w:rPr>
          <w:b/>
          <w:bCs/>
          <w:sz w:val="16"/>
          <w:szCs w:val="16"/>
        </w:rPr>
      </w:pPr>
    </w:p>
    <w:p w14:paraId="5346CCD5" w14:textId="77777777" w:rsidR="00CE20AC" w:rsidRDefault="00CE20AC" w:rsidP="00CE20AC">
      <w:pPr>
        <w:rPr>
          <w:b/>
          <w:bCs/>
        </w:rPr>
      </w:pPr>
      <w:r>
        <w:rPr>
          <w:b/>
          <w:bCs/>
        </w:rPr>
        <w:t>Document History</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73"/>
        <w:gridCol w:w="1389"/>
        <w:gridCol w:w="992"/>
        <w:gridCol w:w="3969"/>
      </w:tblGrid>
      <w:tr w:rsidR="00CE20AC" w:rsidRPr="006F208D" w14:paraId="2BC75560" w14:textId="77777777" w:rsidTr="006234ED">
        <w:trPr>
          <w:trHeight w:val="423"/>
        </w:trPr>
        <w:tc>
          <w:tcPr>
            <w:tcW w:w="3573" w:type="dxa"/>
            <w:vAlign w:val="center"/>
          </w:tcPr>
          <w:p w14:paraId="5D2E3FBD" w14:textId="77777777" w:rsidR="00CE20AC" w:rsidRPr="006F208D" w:rsidRDefault="00CE20AC" w:rsidP="00143A7C">
            <w:r>
              <w:t>Version Number:</w:t>
            </w:r>
          </w:p>
        </w:tc>
        <w:tc>
          <w:tcPr>
            <w:tcW w:w="1389" w:type="dxa"/>
            <w:vAlign w:val="center"/>
          </w:tcPr>
          <w:p w14:paraId="52502B99" w14:textId="77777777" w:rsidR="00CE20AC" w:rsidRPr="006F208D" w:rsidRDefault="001E4C07" w:rsidP="00881AD1">
            <w:r>
              <w:t>3</w:t>
            </w:r>
          </w:p>
        </w:tc>
        <w:tc>
          <w:tcPr>
            <w:tcW w:w="4961" w:type="dxa"/>
            <w:gridSpan w:val="2"/>
            <w:vAlign w:val="center"/>
          </w:tcPr>
          <w:p w14:paraId="68A562AC" w14:textId="77777777" w:rsidR="00CE20AC" w:rsidRPr="006F208D" w:rsidRDefault="00CE20AC" w:rsidP="006234ED">
            <w:pPr>
              <w:ind w:right="169"/>
            </w:pPr>
            <w:r>
              <w:t>Reference Number:</w:t>
            </w:r>
            <w:r w:rsidR="006234ED">
              <w:t xml:space="preserve">   </w:t>
            </w:r>
            <w:r w:rsidR="00FE3E9F">
              <w:t>P71</w:t>
            </w:r>
          </w:p>
        </w:tc>
      </w:tr>
      <w:tr w:rsidR="00CE20AC" w14:paraId="73A8506B" w14:textId="77777777" w:rsidTr="006234ED">
        <w:trPr>
          <w:trHeight w:val="423"/>
        </w:trPr>
        <w:tc>
          <w:tcPr>
            <w:tcW w:w="3573" w:type="dxa"/>
            <w:vAlign w:val="center"/>
          </w:tcPr>
          <w:p w14:paraId="19230524" w14:textId="77777777" w:rsidR="00CE20AC" w:rsidRDefault="00CE20AC" w:rsidP="00143A7C">
            <w:r>
              <w:t>Next Revision Due:</w:t>
            </w:r>
          </w:p>
        </w:tc>
        <w:tc>
          <w:tcPr>
            <w:tcW w:w="6350" w:type="dxa"/>
            <w:gridSpan w:val="3"/>
            <w:vAlign w:val="center"/>
          </w:tcPr>
          <w:p w14:paraId="6F88F192" w14:textId="77777777" w:rsidR="00CE20AC" w:rsidRDefault="00403A47" w:rsidP="006234ED">
            <w:r>
              <w:t>3 Years</w:t>
            </w:r>
            <w:r w:rsidR="006234ED">
              <w:t xml:space="preserve">   16/3/26</w:t>
            </w:r>
          </w:p>
        </w:tc>
      </w:tr>
      <w:tr w:rsidR="00CE20AC" w:rsidRPr="006F208D" w14:paraId="41566BDF" w14:textId="77777777" w:rsidTr="006234ED">
        <w:trPr>
          <w:trHeight w:val="423"/>
        </w:trPr>
        <w:tc>
          <w:tcPr>
            <w:tcW w:w="3573" w:type="dxa"/>
            <w:vAlign w:val="center"/>
          </w:tcPr>
          <w:p w14:paraId="1B2205BF" w14:textId="77777777" w:rsidR="00CE20AC" w:rsidRDefault="00CE20AC" w:rsidP="00143A7C">
            <w:r>
              <w:t>Review Status</w:t>
            </w:r>
          </w:p>
        </w:tc>
        <w:tc>
          <w:tcPr>
            <w:tcW w:w="6350" w:type="dxa"/>
            <w:gridSpan w:val="3"/>
            <w:vAlign w:val="center"/>
          </w:tcPr>
          <w:p w14:paraId="03432105" w14:textId="77777777" w:rsidR="00CE20AC" w:rsidRDefault="001E4C07" w:rsidP="00143A7C">
            <w:r>
              <w:t>Approved</w:t>
            </w:r>
          </w:p>
        </w:tc>
      </w:tr>
      <w:tr w:rsidR="00CE20AC" w:rsidRPr="006F208D" w14:paraId="77450165" w14:textId="77777777" w:rsidTr="006234ED">
        <w:trPr>
          <w:trHeight w:val="423"/>
        </w:trPr>
        <w:tc>
          <w:tcPr>
            <w:tcW w:w="3573" w:type="dxa"/>
            <w:vAlign w:val="center"/>
          </w:tcPr>
          <w:p w14:paraId="2B75268D" w14:textId="77777777" w:rsidR="00CE20AC" w:rsidRPr="006F208D" w:rsidRDefault="00CE20AC" w:rsidP="00143A7C">
            <w:r>
              <w:t>Author</w:t>
            </w:r>
            <w:r w:rsidRPr="006F208D">
              <w:t>:</w:t>
            </w:r>
          </w:p>
        </w:tc>
        <w:tc>
          <w:tcPr>
            <w:tcW w:w="6350" w:type="dxa"/>
            <w:gridSpan w:val="3"/>
            <w:vAlign w:val="center"/>
          </w:tcPr>
          <w:p w14:paraId="4854C637" w14:textId="77777777" w:rsidR="00CE20AC" w:rsidRPr="006F208D" w:rsidRDefault="00336714" w:rsidP="00FC4630">
            <w:r>
              <w:t>Sarah Fitzgerald</w:t>
            </w:r>
          </w:p>
        </w:tc>
      </w:tr>
      <w:tr w:rsidR="00CE20AC" w14:paraId="7894CC9B" w14:textId="77777777" w:rsidTr="006234ED">
        <w:trPr>
          <w:trHeight w:val="423"/>
        </w:trPr>
        <w:tc>
          <w:tcPr>
            <w:tcW w:w="3573" w:type="dxa"/>
            <w:vAlign w:val="center"/>
          </w:tcPr>
          <w:p w14:paraId="2D538298" w14:textId="77777777" w:rsidR="00CE20AC" w:rsidRDefault="00CE20AC" w:rsidP="00143A7C">
            <w:r>
              <w:t>Policy Sponsor:</w:t>
            </w:r>
          </w:p>
        </w:tc>
        <w:tc>
          <w:tcPr>
            <w:tcW w:w="6350" w:type="dxa"/>
            <w:gridSpan w:val="3"/>
            <w:vAlign w:val="center"/>
          </w:tcPr>
          <w:p w14:paraId="77C5C148" w14:textId="77777777" w:rsidR="00CE20AC" w:rsidRDefault="001E4C07" w:rsidP="00143A7C">
            <w:r>
              <w:t>Elaine Summers Head of Safeguarding</w:t>
            </w:r>
          </w:p>
        </w:tc>
      </w:tr>
      <w:tr w:rsidR="00CE20AC" w14:paraId="49CD7BBC" w14:textId="77777777" w:rsidTr="006234ED">
        <w:trPr>
          <w:trHeight w:val="423"/>
        </w:trPr>
        <w:tc>
          <w:tcPr>
            <w:tcW w:w="3573" w:type="dxa"/>
            <w:vAlign w:val="center"/>
          </w:tcPr>
          <w:p w14:paraId="7F7A5469" w14:textId="77777777" w:rsidR="00CE20AC" w:rsidRDefault="00CE20AC" w:rsidP="00143A7C">
            <w:r>
              <w:t>Team:</w:t>
            </w:r>
          </w:p>
        </w:tc>
        <w:tc>
          <w:tcPr>
            <w:tcW w:w="6350" w:type="dxa"/>
            <w:gridSpan w:val="3"/>
            <w:vAlign w:val="center"/>
          </w:tcPr>
          <w:p w14:paraId="130534F6" w14:textId="77777777" w:rsidR="00CE20AC" w:rsidRDefault="00FE3E9F" w:rsidP="00143A7C">
            <w:r>
              <w:t>Clinical</w:t>
            </w:r>
          </w:p>
        </w:tc>
      </w:tr>
      <w:tr w:rsidR="00CE20AC" w:rsidRPr="006F208D" w14:paraId="33E3E0F0" w14:textId="77777777" w:rsidTr="006234ED">
        <w:trPr>
          <w:trHeight w:val="423"/>
        </w:trPr>
        <w:tc>
          <w:tcPr>
            <w:tcW w:w="3573" w:type="dxa"/>
            <w:vAlign w:val="center"/>
          </w:tcPr>
          <w:p w14:paraId="6B10C83E" w14:textId="77777777" w:rsidR="00CE20AC" w:rsidRPr="006F208D" w:rsidRDefault="00CE20AC" w:rsidP="00143A7C">
            <w:r w:rsidRPr="006F208D">
              <w:t>Approved</w:t>
            </w:r>
            <w:r>
              <w:t xml:space="preserve"> or Rejected</w:t>
            </w:r>
            <w:r w:rsidRPr="006F208D">
              <w:t xml:space="preserve"> by:</w:t>
            </w:r>
          </w:p>
        </w:tc>
        <w:tc>
          <w:tcPr>
            <w:tcW w:w="2381" w:type="dxa"/>
            <w:gridSpan w:val="2"/>
            <w:vAlign w:val="center"/>
          </w:tcPr>
          <w:p w14:paraId="7DDED068" w14:textId="77777777" w:rsidR="00CE20AC" w:rsidRPr="006F208D" w:rsidRDefault="00FE3E9F" w:rsidP="00143A7C">
            <w:r>
              <w:t>Safeguarding Group</w:t>
            </w:r>
          </w:p>
        </w:tc>
        <w:tc>
          <w:tcPr>
            <w:tcW w:w="3969" w:type="dxa"/>
            <w:vAlign w:val="center"/>
          </w:tcPr>
          <w:p w14:paraId="67EE168C" w14:textId="77777777" w:rsidR="00CE20AC" w:rsidRPr="006F208D" w:rsidRDefault="00CE20AC" w:rsidP="00881AD1">
            <w:pPr>
              <w:ind w:left="34" w:right="34"/>
            </w:pPr>
            <w:r>
              <w:t>Date:</w:t>
            </w:r>
            <w:r w:rsidR="006234ED">
              <w:t xml:space="preserve">   16/3/23</w:t>
            </w:r>
          </w:p>
        </w:tc>
      </w:tr>
      <w:tr w:rsidR="00CE20AC" w14:paraId="5668B79F" w14:textId="77777777" w:rsidTr="006234ED">
        <w:trPr>
          <w:trHeight w:val="423"/>
        </w:trPr>
        <w:tc>
          <w:tcPr>
            <w:tcW w:w="3573" w:type="dxa"/>
            <w:shd w:val="clear" w:color="auto" w:fill="auto"/>
            <w:vAlign w:val="center"/>
          </w:tcPr>
          <w:p w14:paraId="48391621" w14:textId="77777777" w:rsidR="00CE20AC" w:rsidRDefault="00CE20AC" w:rsidP="00143A7C">
            <w:r>
              <w:t>Category:</w:t>
            </w:r>
          </w:p>
        </w:tc>
        <w:tc>
          <w:tcPr>
            <w:tcW w:w="6350" w:type="dxa"/>
            <w:gridSpan w:val="3"/>
            <w:shd w:val="clear" w:color="auto" w:fill="auto"/>
            <w:vAlign w:val="center"/>
          </w:tcPr>
          <w:p w14:paraId="5112B9A4" w14:textId="77777777" w:rsidR="00CE20AC" w:rsidRDefault="001E4C07" w:rsidP="00143A7C">
            <w:r>
              <w:t>Clinical</w:t>
            </w:r>
          </w:p>
        </w:tc>
      </w:tr>
      <w:tr w:rsidR="00CE20AC" w14:paraId="4CA9A913" w14:textId="77777777" w:rsidTr="006234ED">
        <w:trPr>
          <w:trHeight w:val="423"/>
        </w:trPr>
        <w:tc>
          <w:tcPr>
            <w:tcW w:w="3573" w:type="dxa"/>
            <w:shd w:val="clear" w:color="auto" w:fill="auto"/>
            <w:vAlign w:val="center"/>
          </w:tcPr>
          <w:p w14:paraId="0A592FF3" w14:textId="77777777" w:rsidR="00CE20AC" w:rsidRDefault="00CE20AC" w:rsidP="00143A7C">
            <w:r>
              <w:t>Sub Section:</w:t>
            </w:r>
          </w:p>
        </w:tc>
        <w:tc>
          <w:tcPr>
            <w:tcW w:w="6350" w:type="dxa"/>
            <w:gridSpan w:val="3"/>
            <w:shd w:val="clear" w:color="auto" w:fill="auto"/>
            <w:vAlign w:val="center"/>
          </w:tcPr>
          <w:p w14:paraId="1A9120F2" w14:textId="77777777" w:rsidR="00CE20AC" w:rsidRDefault="00336714" w:rsidP="00143A7C">
            <w:r>
              <w:t>Safeguarding</w:t>
            </w:r>
          </w:p>
        </w:tc>
      </w:tr>
      <w:tr w:rsidR="00CE20AC" w14:paraId="55894068" w14:textId="77777777" w:rsidTr="006234ED">
        <w:trPr>
          <w:trHeight w:val="423"/>
        </w:trPr>
        <w:tc>
          <w:tcPr>
            <w:tcW w:w="3573" w:type="dxa"/>
            <w:shd w:val="clear" w:color="auto" w:fill="auto"/>
            <w:vAlign w:val="center"/>
          </w:tcPr>
          <w:p w14:paraId="23C80A7B" w14:textId="77777777" w:rsidR="00CE20AC" w:rsidRDefault="00CE20AC" w:rsidP="00143A7C">
            <w:r>
              <w:t xml:space="preserve">Type of Document: </w:t>
            </w:r>
          </w:p>
        </w:tc>
        <w:tc>
          <w:tcPr>
            <w:tcW w:w="6350" w:type="dxa"/>
            <w:gridSpan w:val="3"/>
            <w:shd w:val="clear" w:color="auto" w:fill="auto"/>
            <w:vAlign w:val="center"/>
          </w:tcPr>
          <w:p w14:paraId="4C46DC96" w14:textId="77777777" w:rsidR="00CE20AC" w:rsidRDefault="001E4C07" w:rsidP="00143A7C">
            <w:r>
              <w:t>Policy</w:t>
            </w:r>
          </w:p>
        </w:tc>
      </w:tr>
      <w:tr w:rsidR="00CE20AC" w14:paraId="41793577" w14:textId="77777777" w:rsidTr="006234ED">
        <w:trPr>
          <w:trHeight w:val="423"/>
        </w:trPr>
        <w:tc>
          <w:tcPr>
            <w:tcW w:w="3573" w:type="dxa"/>
            <w:shd w:val="clear" w:color="auto" w:fill="auto"/>
            <w:vAlign w:val="center"/>
          </w:tcPr>
          <w:p w14:paraId="0D78AE6D" w14:textId="77777777" w:rsidR="00CE20AC" w:rsidRDefault="00CE20AC" w:rsidP="00143A7C">
            <w:r>
              <w:t>Have you assessed the Equality Impact of this policy?</w:t>
            </w:r>
          </w:p>
        </w:tc>
        <w:tc>
          <w:tcPr>
            <w:tcW w:w="6350" w:type="dxa"/>
            <w:gridSpan w:val="3"/>
            <w:shd w:val="clear" w:color="auto" w:fill="auto"/>
          </w:tcPr>
          <w:p w14:paraId="69C83A80" w14:textId="77777777" w:rsidR="00CE20AC" w:rsidRDefault="00CE20AC" w:rsidP="00143A7C">
            <w:r>
              <w:t>(please see section 10)</w:t>
            </w:r>
            <w:r w:rsidR="00FE3E9F">
              <w:t xml:space="preserve"> Yes</w:t>
            </w:r>
          </w:p>
        </w:tc>
      </w:tr>
      <w:tr w:rsidR="00CE20AC" w14:paraId="2DBD20B4" w14:textId="77777777" w:rsidTr="006234ED">
        <w:trPr>
          <w:trHeight w:val="423"/>
        </w:trPr>
        <w:tc>
          <w:tcPr>
            <w:tcW w:w="3573" w:type="dxa"/>
            <w:shd w:val="clear" w:color="auto" w:fill="auto"/>
            <w:vAlign w:val="center"/>
          </w:tcPr>
          <w:p w14:paraId="6204DE76" w14:textId="77777777" w:rsidR="00CE20AC" w:rsidRDefault="00CE20AC" w:rsidP="00143A7C">
            <w:r>
              <w:t>Contact Name for Policy Queries</w:t>
            </w:r>
          </w:p>
        </w:tc>
        <w:tc>
          <w:tcPr>
            <w:tcW w:w="6350" w:type="dxa"/>
            <w:gridSpan w:val="3"/>
            <w:shd w:val="clear" w:color="auto" w:fill="auto"/>
            <w:vAlign w:val="center"/>
          </w:tcPr>
          <w:p w14:paraId="6FD7329A" w14:textId="77777777" w:rsidR="00CE20AC" w:rsidRDefault="003666BA" w:rsidP="00143A7C">
            <w:hyperlink r:id="rId14" w:history="1">
              <w:r w:rsidR="00FE3E9F" w:rsidRPr="00CD6195">
                <w:rPr>
                  <w:rStyle w:val="Hyperlink"/>
                </w:rPr>
                <w:t>elainesummers@nhs.net</w:t>
              </w:r>
            </w:hyperlink>
          </w:p>
        </w:tc>
      </w:tr>
      <w:tr w:rsidR="00CE20AC" w14:paraId="6124D66F" w14:textId="77777777" w:rsidTr="006234ED">
        <w:trPr>
          <w:trHeight w:val="423"/>
        </w:trPr>
        <w:tc>
          <w:tcPr>
            <w:tcW w:w="3573" w:type="dxa"/>
            <w:shd w:val="clear" w:color="auto" w:fill="auto"/>
            <w:vAlign w:val="center"/>
          </w:tcPr>
          <w:p w14:paraId="4B9C5C73" w14:textId="77777777" w:rsidR="00CE20AC" w:rsidRDefault="00CE20AC" w:rsidP="00143A7C">
            <w:r>
              <w:t>Contact Name for SharePoint document upload</w:t>
            </w:r>
          </w:p>
        </w:tc>
        <w:tc>
          <w:tcPr>
            <w:tcW w:w="6350" w:type="dxa"/>
            <w:gridSpan w:val="3"/>
            <w:shd w:val="clear" w:color="auto" w:fill="auto"/>
            <w:vAlign w:val="center"/>
          </w:tcPr>
          <w:p w14:paraId="4893976C" w14:textId="77777777" w:rsidR="00CE20AC" w:rsidRPr="003A6B63" w:rsidRDefault="003666BA" w:rsidP="00143A7C">
            <w:pPr>
              <w:rPr>
                <w:u w:val="single" w:color="000000" w:themeColor="text1"/>
              </w:rPr>
            </w:pPr>
            <w:hyperlink r:id="rId15" w:history="1">
              <w:r w:rsidR="00FE3E9F" w:rsidRPr="000846CF">
                <w:rPr>
                  <w:color w:val="0000FF"/>
                  <w:u w:val="single"/>
                </w:rPr>
                <w:t>dchst.safecare@nhs.net</w:t>
              </w:r>
            </w:hyperlink>
          </w:p>
        </w:tc>
      </w:tr>
      <w:tr w:rsidR="00CE20AC" w14:paraId="157C8312" w14:textId="77777777" w:rsidTr="006234ED">
        <w:trPr>
          <w:trHeight w:val="423"/>
        </w:trPr>
        <w:tc>
          <w:tcPr>
            <w:tcW w:w="3573" w:type="dxa"/>
            <w:shd w:val="clear" w:color="auto" w:fill="auto"/>
            <w:vAlign w:val="center"/>
          </w:tcPr>
          <w:p w14:paraId="5D43561C" w14:textId="77777777" w:rsidR="00CE20AC" w:rsidRDefault="00CE20AC" w:rsidP="00143A7C">
            <w:r>
              <w:t>All Comments</w:t>
            </w:r>
          </w:p>
        </w:tc>
        <w:tc>
          <w:tcPr>
            <w:tcW w:w="6350" w:type="dxa"/>
            <w:gridSpan w:val="3"/>
            <w:shd w:val="clear" w:color="auto" w:fill="auto"/>
            <w:vAlign w:val="center"/>
          </w:tcPr>
          <w:p w14:paraId="7B4B5EB0" w14:textId="77777777" w:rsidR="00CE20AC" w:rsidRDefault="00CE20AC" w:rsidP="00143A7C"/>
        </w:tc>
      </w:tr>
      <w:tr w:rsidR="00CE20AC" w14:paraId="1F67F5C6" w14:textId="77777777" w:rsidTr="006234ED">
        <w:trPr>
          <w:trHeight w:val="423"/>
        </w:trPr>
        <w:tc>
          <w:tcPr>
            <w:tcW w:w="3573" w:type="dxa"/>
            <w:shd w:val="clear" w:color="auto" w:fill="auto"/>
            <w:vAlign w:val="center"/>
          </w:tcPr>
          <w:p w14:paraId="64BD0A33" w14:textId="77777777" w:rsidR="00CE20AC" w:rsidRDefault="00CE20AC" w:rsidP="00143A7C">
            <w:r>
              <w:t>Key Words</w:t>
            </w:r>
          </w:p>
        </w:tc>
        <w:tc>
          <w:tcPr>
            <w:tcW w:w="6350" w:type="dxa"/>
            <w:gridSpan w:val="3"/>
            <w:shd w:val="clear" w:color="auto" w:fill="auto"/>
            <w:vAlign w:val="center"/>
          </w:tcPr>
          <w:p w14:paraId="433D3D5D" w14:textId="77777777" w:rsidR="00CE20AC" w:rsidRDefault="00FE3E9F" w:rsidP="00143A7C">
            <w:r>
              <w:t xml:space="preserve">Safeguarding, Missing, Address, </w:t>
            </w:r>
          </w:p>
        </w:tc>
      </w:tr>
    </w:tbl>
    <w:p w14:paraId="724C705D" w14:textId="77777777" w:rsidR="00CE20AC" w:rsidRPr="007A578C" w:rsidRDefault="00CE20AC" w:rsidP="00CE20AC">
      <w:pPr>
        <w:rPr>
          <w:sz w:val="16"/>
          <w:szCs w:val="16"/>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5245"/>
      </w:tblGrid>
      <w:tr w:rsidR="00CE20AC" w14:paraId="1E9556F7" w14:textId="77777777" w:rsidTr="00FC4630">
        <w:tc>
          <w:tcPr>
            <w:tcW w:w="4678" w:type="dxa"/>
            <w:shd w:val="clear" w:color="auto" w:fill="auto"/>
          </w:tcPr>
          <w:p w14:paraId="797F8BE7" w14:textId="77777777" w:rsidR="00CE20AC" w:rsidRDefault="00CE20AC" w:rsidP="00143A7C">
            <w:pPr>
              <w:jc w:val="both"/>
            </w:pPr>
            <w:r>
              <w:t>Please indicate which groups have discussed this policy:</w:t>
            </w:r>
          </w:p>
        </w:tc>
        <w:tc>
          <w:tcPr>
            <w:tcW w:w="5245" w:type="dxa"/>
            <w:shd w:val="clear" w:color="auto" w:fill="auto"/>
          </w:tcPr>
          <w:p w14:paraId="2D272151" w14:textId="77777777" w:rsidR="00CE20AC" w:rsidRDefault="00CE20AC" w:rsidP="00143A7C">
            <w:pPr>
              <w:jc w:val="both"/>
            </w:pPr>
          </w:p>
          <w:p w14:paraId="5135F8C4" w14:textId="77777777" w:rsidR="00CE20AC" w:rsidRDefault="00CE20AC" w:rsidP="00143A7C">
            <w:pPr>
              <w:jc w:val="both"/>
            </w:pPr>
          </w:p>
        </w:tc>
      </w:tr>
      <w:tr w:rsidR="00CE20AC" w14:paraId="6B0628D5" w14:textId="77777777" w:rsidTr="00FC4630">
        <w:tc>
          <w:tcPr>
            <w:tcW w:w="4678" w:type="dxa"/>
            <w:shd w:val="clear" w:color="auto" w:fill="auto"/>
          </w:tcPr>
          <w:p w14:paraId="6235FA73" w14:textId="77777777" w:rsidR="00CE20AC" w:rsidRDefault="00CE20AC" w:rsidP="00143A7C">
            <w:pPr>
              <w:jc w:val="both"/>
            </w:pPr>
            <w:r>
              <w:t>Date(s) discussed:</w:t>
            </w:r>
          </w:p>
        </w:tc>
        <w:tc>
          <w:tcPr>
            <w:tcW w:w="5245" w:type="dxa"/>
            <w:shd w:val="clear" w:color="auto" w:fill="auto"/>
          </w:tcPr>
          <w:p w14:paraId="4BD5FADF" w14:textId="77777777" w:rsidR="00CE20AC" w:rsidRDefault="00CE20AC" w:rsidP="00143A7C">
            <w:pPr>
              <w:jc w:val="both"/>
            </w:pPr>
          </w:p>
        </w:tc>
      </w:tr>
    </w:tbl>
    <w:p w14:paraId="66595BD4" w14:textId="77777777" w:rsidR="00CE20AC" w:rsidRPr="007A578C" w:rsidRDefault="00CE20AC" w:rsidP="00CE20AC">
      <w:pPr>
        <w:rPr>
          <w:sz w:val="16"/>
          <w:szCs w:val="16"/>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5245"/>
      </w:tblGrid>
      <w:tr w:rsidR="00CE20AC" w14:paraId="3F156904" w14:textId="77777777" w:rsidTr="00FC4630">
        <w:tc>
          <w:tcPr>
            <w:tcW w:w="4678" w:type="dxa"/>
            <w:shd w:val="clear" w:color="auto" w:fill="auto"/>
          </w:tcPr>
          <w:p w14:paraId="0D24B5F3" w14:textId="77777777" w:rsidR="00CE20AC" w:rsidRDefault="00CE20AC" w:rsidP="00143A7C">
            <w:pPr>
              <w:jc w:val="both"/>
            </w:pPr>
            <w:r>
              <w:t xml:space="preserve">Has this Policy previously been known under another title?  If </w:t>
            </w:r>
            <w:proofErr w:type="gramStart"/>
            <w:r>
              <w:t>so</w:t>
            </w:r>
            <w:proofErr w:type="gramEnd"/>
            <w:r>
              <w:t xml:space="preserve"> please state previous title.</w:t>
            </w:r>
          </w:p>
        </w:tc>
        <w:tc>
          <w:tcPr>
            <w:tcW w:w="5245" w:type="dxa"/>
            <w:shd w:val="clear" w:color="auto" w:fill="auto"/>
          </w:tcPr>
          <w:p w14:paraId="5464EE43" w14:textId="77777777" w:rsidR="00CE20AC" w:rsidRDefault="00FE3E9F" w:rsidP="00143A7C">
            <w:pPr>
              <w:jc w:val="both"/>
            </w:pPr>
            <w:r>
              <w:t>Missing children and Families Policy</w:t>
            </w:r>
          </w:p>
        </w:tc>
      </w:tr>
      <w:tr w:rsidR="00CE20AC" w14:paraId="48FBF6A5" w14:textId="77777777" w:rsidTr="00FC4630">
        <w:tc>
          <w:tcPr>
            <w:tcW w:w="4678" w:type="dxa"/>
            <w:shd w:val="clear" w:color="auto" w:fill="auto"/>
          </w:tcPr>
          <w:p w14:paraId="336A8EC7" w14:textId="77777777" w:rsidR="00CE20AC" w:rsidRDefault="00CE20AC" w:rsidP="00143A7C">
            <w:pPr>
              <w:jc w:val="both"/>
            </w:pPr>
            <w:r>
              <w:t>Date changed:</w:t>
            </w:r>
          </w:p>
        </w:tc>
        <w:tc>
          <w:tcPr>
            <w:tcW w:w="5245" w:type="dxa"/>
            <w:shd w:val="clear" w:color="auto" w:fill="auto"/>
          </w:tcPr>
          <w:p w14:paraId="19F43758" w14:textId="77777777" w:rsidR="00CE20AC" w:rsidRDefault="00FE3E9F" w:rsidP="00143A7C">
            <w:pPr>
              <w:jc w:val="both"/>
            </w:pPr>
            <w:r>
              <w:t>March 2018</w:t>
            </w:r>
          </w:p>
        </w:tc>
      </w:tr>
    </w:tbl>
    <w:p w14:paraId="05320351" w14:textId="77777777" w:rsidR="00FC4630" w:rsidRDefault="00FC4630" w:rsidP="00CE20AC">
      <w:pPr>
        <w:rPr>
          <w:b/>
          <w:bCs/>
        </w:rPr>
      </w:pPr>
    </w:p>
    <w:p w14:paraId="6AB5F910" w14:textId="77777777" w:rsidR="00CE20AC" w:rsidRPr="007A578C" w:rsidRDefault="00CE20AC" w:rsidP="00CE20AC">
      <w:pPr>
        <w:rPr>
          <w:b/>
          <w:bCs/>
        </w:rPr>
      </w:pPr>
      <w:r>
        <w:rPr>
          <w:b/>
          <w:bCs/>
        </w:rPr>
        <w:t>Revision History</w:t>
      </w:r>
    </w:p>
    <w:tbl>
      <w:tblPr>
        <w:tblW w:w="9923" w:type="dxa"/>
        <w:tblInd w:w="108" w:type="dxa"/>
        <w:tblLayout w:type="fixed"/>
        <w:tblLook w:val="0000" w:firstRow="0" w:lastRow="0" w:firstColumn="0" w:lastColumn="0" w:noHBand="0" w:noVBand="0"/>
      </w:tblPr>
      <w:tblGrid>
        <w:gridCol w:w="1276"/>
        <w:gridCol w:w="1701"/>
        <w:gridCol w:w="6946"/>
      </w:tblGrid>
      <w:tr w:rsidR="00CE20AC" w14:paraId="2590D345" w14:textId="77777777" w:rsidTr="00FC4630">
        <w:trPr>
          <w:cantSplit/>
          <w:trHeight w:val="58"/>
        </w:trPr>
        <w:tc>
          <w:tcPr>
            <w:tcW w:w="1276" w:type="dxa"/>
            <w:tcBorders>
              <w:top w:val="single" w:sz="6" w:space="0" w:color="auto"/>
              <w:left w:val="single" w:sz="6" w:space="0" w:color="auto"/>
              <w:bottom w:val="single" w:sz="6" w:space="0" w:color="auto"/>
              <w:right w:val="single" w:sz="6" w:space="0" w:color="auto"/>
            </w:tcBorders>
          </w:tcPr>
          <w:p w14:paraId="6220D552" w14:textId="77777777" w:rsidR="00CE20AC" w:rsidRDefault="00CE20AC" w:rsidP="00143A7C">
            <w:r>
              <w:t>Version</w:t>
            </w:r>
          </w:p>
        </w:tc>
        <w:tc>
          <w:tcPr>
            <w:tcW w:w="1701" w:type="dxa"/>
            <w:tcBorders>
              <w:top w:val="single" w:sz="6" w:space="0" w:color="auto"/>
              <w:left w:val="single" w:sz="6" w:space="0" w:color="auto"/>
              <w:bottom w:val="single" w:sz="6" w:space="0" w:color="auto"/>
              <w:right w:val="single" w:sz="6" w:space="0" w:color="auto"/>
            </w:tcBorders>
          </w:tcPr>
          <w:p w14:paraId="20A483F5" w14:textId="77777777" w:rsidR="00CE20AC" w:rsidRDefault="00CE20AC" w:rsidP="00143A7C">
            <w:r>
              <w:t>Revision date</w:t>
            </w:r>
          </w:p>
        </w:tc>
        <w:tc>
          <w:tcPr>
            <w:tcW w:w="6946" w:type="dxa"/>
            <w:tcBorders>
              <w:top w:val="single" w:sz="6" w:space="0" w:color="auto"/>
              <w:left w:val="single" w:sz="6" w:space="0" w:color="auto"/>
              <w:bottom w:val="single" w:sz="6" w:space="0" w:color="auto"/>
              <w:right w:val="single" w:sz="6" w:space="0" w:color="auto"/>
            </w:tcBorders>
          </w:tcPr>
          <w:p w14:paraId="62670753" w14:textId="77777777" w:rsidR="00CE20AC" w:rsidRDefault="00CE20AC" w:rsidP="00143A7C">
            <w:r>
              <w:t>Summary of Changes</w:t>
            </w:r>
          </w:p>
        </w:tc>
      </w:tr>
      <w:tr w:rsidR="001E4C07" w14:paraId="67910A93" w14:textId="77777777" w:rsidTr="006234ED">
        <w:trPr>
          <w:cantSplit/>
          <w:trHeight w:val="45"/>
        </w:trPr>
        <w:tc>
          <w:tcPr>
            <w:tcW w:w="1276" w:type="dxa"/>
            <w:tcBorders>
              <w:top w:val="single" w:sz="6" w:space="0" w:color="auto"/>
              <w:left w:val="single" w:sz="6" w:space="0" w:color="auto"/>
              <w:bottom w:val="single" w:sz="6" w:space="0" w:color="auto"/>
              <w:right w:val="single" w:sz="6" w:space="0" w:color="auto"/>
            </w:tcBorders>
          </w:tcPr>
          <w:p w14:paraId="4005C8EC" w14:textId="77777777" w:rsidR="001E4C07" w:rsidRDefault="001E4C07" w:rsidP="001E4C07">
            <w:r w:rsidRPr="000846CF">
              <w:t>1</w:t>
            </w:r>
          </w:p>
        </w:tc>
        <w:tc>
          <w:tcPr>
            <w:tcW w:w="1701" w:type="dxa"/>
            <w:tcBorders>
              <w:top w:val="single" w:sz="6" w:space="0" w:color="auto"/>
              <w:left w:val="single" w:sz="6" w:space="0" w:color="auto"/>
              <w:bottom w:val="single" w:sz="6" w:space="0" w:color="auto"/>
              <w:right w:val="single" w:sz="6" w:space="0" w:color="auto"/>
            </w:tcBorders>
          </w:tcPr>
          <w:p w14:paraId="38F9CAD2" w14:textId="77777777" w:rsidR="001E4C07" w:rsidRDefault="001E4C07" w:rsidP="001E4C07"/>
        </w:tc>
        <w:tc>
          <w:tcPr>
            <w:tcW w:w="6946" w:type="dxa"/>
            <w:tcBorders>
              <w:top w:val="single" w:sz="6" w:space="0" w:color="auto"/>
              <w:left w:val="single" w:sz="6" w:space="0" w:color="auto"/>
              <w:bottom w:val="single" w:sz="6" w:space="0" w:color="auto"/>
              <w:right w:val="single" w:sz="6" w:space="0" w:color="auto"/>
            </w:tcBorders>
          </w:tcPr>
          <w:p w14:paraId="61E69FE5" w14:textId="77777777" w:rsidR="001E4C07" w:rsidRDefault="001E4C07" w:rsidP="001E4C07">
            <w:r>
              <w:t>New Policy</w:t>
            </w:r>
          </w:p>
        </w:tc>
      </w:tr>
      <w:tr w:rsidR="001E4C07" w14:paraId="5FCC62D1" w14:textId="77777777" w:rsidTr="006234ED">
        <w:trPr>
          <w:cantSplit/>
          <w:trHeight w:val="45"/>
        </w:trPr>
        <w:tc>
          <w:tcPr>
            <w:tcW w:w="1276" w:type="dxa"/>
            <w:tcBorders>
              <w:top w:val="single" w:sz="6" w:space="0" w:color="auto"/>
              <w:left w:val="single" w:sz="6" w:space="0" w:color="auto"/>
              <w:bottom w:val="single" w:sz="6" w:space="0" w:color="auto"/>
              <w:right w:val="single" w:sz="6" w:space="0" w:color="auto"/>
            </w:tcBorders>
          </w:tcPr>
          <w:p w14:paraId="424FA94E" w14:textId="77777777" w:rsidR="001E4C07" w:rsidRDefault="001E4C07" w:rsidP="001E4C07">
            <w:r>
              <w:t>2</w:t>
            </w:r>
          </w:p>
        </w:tc>
        <w:tc>
          <w:tcPr>
            <w:tcW w:w="1701" w:type="dxa"/>
            <w:tcBorders>
              <w:top w:val="single" w:sz="6" w:space="0" w:color="auto"/>
              <w:left w:val="single" w:sz="6" w:space="0" w:color="auto"/>
              <w:bottom w:val="single" w:sz="6" w:space="0" w:color="auto"/>
              <w:right w:val="single" w:sz="6" w:space="0" w:color="auto"/>
            </w:tcBorders>
          </w:tcPr>
          <w:p w14:paraId="051EF180" w14:textId="77777777" w:rsidR="001E4C07" w:rsidRDefault="001E4C07" w:rsidP="001E4C07">
            <w:r>
              <w:t>03/04/20</w:t>
            </w:r>
          </w:p>
        </w:tc>
        <w:tc>
          <w:tcPr>
            <w:tcW w:w="6946" w:type="dxa"/>
            <w:tcBorders>
              <w:top w:val="single" w:sz="6" w:space="0" w:color="auto"/>
              <w:left w:val="single" w:sz="6" w:space="0" w:color="auto"/>
              <w:bottom w:val="single" w:sz="6" w:space="0" w:color="auto"/>
              <w:right w:val="single" w:sz="6" w:space="0" w:color="auto"/>
            </w:tcBorders>
          </w:tcPr>
          <w:p w14:paraId="0F237F04" w14:textId="77777777" w:rsidR="001E4C07" w:rsidRDefault="001E4C07" w:rsidP="001E4C07"/>
        </w:tc>
      </w:tr>
      <w:tr w:rsidR="001E4C07" w14:paraId="5411386D" w14:textId="77777777" w:rsidTr="00FC4630">
        <w:trPr>
          <w:cantSplit/>
          <w:trHeight w:val="405"/>
        </w:trPr>
        <w:tc>
          <w:tcPr>
            <w:tcW w:w="1276" w:type="dxa"/>
            <w:tcBorders>
              <w:top w:val="single" w:sz="6" w:space="0" w:color="auto"/>
              <w:left w:val="single" w:sz="6" w:space="0" w:color="auto"/>
              <w:bottom w:val="single" w:sz="6" w:space="0" w:color="auto"/>
              <w:right w:val="single" w:sz="6" w:space="0" w:color="auto"/>
            </w:tcBorders>
          </w:tcPr>
          <w:p w14:paraId="3EF7C5C4" w14:textId="77777777" w:rsidR="001E4C07" w:rsidRDefault="001E4C07" w:rsidP="001E4C07">
            <w:r>
              <w:t>3</w:t>
            </w:r>
          </w:p>
        </w:tc>
        <w:tc>
          <w:tcPr>
            <w:tcW w:w="1701" w:type="dxa"/>
            <w:tcBorders>
              <w:top w:val="single" w:sz="6" w:space="0" w:color="auto"/>
              <w:left w:val="single" w:sz="6" w:space="0" w:color="auto"/>
              <w:bottom w:val="single" w:sz="6" w:space="0" w:color="auto"/>
              <w:right w:val="single" w:sz="6" w:space="0" w:color="auto"/>
            </w:tcBorders>
          </w:tcPr>
          <w:p w14:paraId="426AC1E0" w14:textId="77777777" w:rsidR="001E4C07" w:rsidRDefault="001E4C07" w:rsidP="001E4C07">
            <w:r>
              <w:t>13/03/23</w:t>
            </w:r>
          </w:p>
        </w:tc>
        <w:tc>
          <w:tcPr>
            <w:tcW w:w="6946" w:type="dxa"/>
            <w:tcBorders>
              <w:top w:val="single" w:sz="6" w:space="0" w:color="auto"/>
              <w:left w:val="single" w:sz="6" w:space="0" w:color="auto"/>
              <w:bottom w:val="single" w:sz="6" w:space="0" w:color="auto"/>
              <w:right w:val="single" w:sz="6" w:space="0" w:color="auto"/>
            </w:tcBorders>
          </w:tcPr>
          <w:p w14:paraId="149C87C4" w14:textId="77777777" w:rsidR="001E4C07" w:rsidRDefault="001E4C07" w:rsidP="001E4C07">
            <w:r>
              <w:t>Update in relation to changes of safeguarding practitioners titles and updated the link to the DDSCP policy</w:t>
            </w:r>
          </w:p>
        </w:tc>
      </w:tr>
    </w:tbl>
    <w:p w14:paraId="33AE9FB7" w14:textId="77777777" w:rsidR="006234ED" w:rsidRDefault="006234ED" w:rsidP="00CE20AC">
      <w:pPr>
        <w:rPr>
          <w:szCs w:val="24"/>
        </w:rPr>
      </w:pPr>
    </w:p>
    <w:p w14:paraId="4D31FB75" w14:textId="77777777" w:rsidR="00CE20AC" w:rsidRPr="00663BED" w:rsidRDefault="00CE20AC" w:rsidP="00CE20AC">
      <w:pPr>
        <w:rPr>
          <w:szCs w:val="24"/>
        </w:rPr>
      </w:pPr>
      <w:r w:rsidRPr="00663BED">
        <w:rPr>
          <w:szCs w:val="24"/>
        </w:rPr>
        <w:t xml:space="preserve">To help ensure that this policy is as accessible as possible, it has been left-aligned and is available in alternative formats and languages.  To obtain a copy of the policy in large </w:t>
      </w:r>
      <w:r w:rsidRPr="00663BED">
        <w:rPr>
          <w:szCs w:val="24"/>
        </w:rPr>
        <w:lastRenderedPageBreak/>
        <w:t xml:space="preserve">print, audio, Braille (or other format) or in a different </w:t>
      </w:r>
      <w:r w:rsidR="00EB19D1" w:rsidRPr="00663BED">
        <w:rPr>
          <w:szCs w:val="24"/>
        </w:rPr>
        <w:t>language, please</w:t>
      </w:r>
      <w:r w:rsidRPr="00663BED">
        <w:rPr>
          <w:szCs w:val="24"/>
        </w:rPr>
        <w:t xml:space="preserve"> contact  The Communications Team, by Tel: 01246 515224 or email </w:t>
      </w:r>
      <w:hyperlink r:id="rId16" w:history="1">
        <w:r w:rsidRPr="003A6B63">
          <w:rPr>
            <w:rStyle w:val="Hyperlink"/>
            <w:color w:val="000000" w:themeColor="text1"/>
          </w:rPr>
          <w:t>dchst.communications@nhs.net</w:t>
        </w:r>
      </w:hyperlink>
      <w:r w:rsidRPr="003A6B63">
        <w:rPr>
          <w:color w:val="000000" w:themeColor="text1"/>
        </w:rPr>
        <w:t xml:space="preserve"> </w:t>
      </w:r>
    </w:p>
    <w:p w14:paraId="11889864" w14:textId="77777777" w:rsidR="00CE20AC" w:rsidRDefault="00CE20AC" w:rsidP="00CE20AC"/>
    <w:p w14:paraId="404AE27C" w14:textId="77777777" w:rsidR="00875BC7" w:rsidRDefault="00875BC7" w:rsidP="00135FE6">
      <w:pPr>
        <w:jc w:val="center"/>
      </w:pPr>
    </w:p>
    <w:p w14:paraId="13DF84B1" w14:textId="77777777" w:rsidR="00135FE6" w:rsidRPr="00135FE6" w:rsidRDefault="00135FE6" w:rsidP="00135FE6">
      <w:pPr>
        <w:jc w:val="center"/>
        <w:rPr>
          <w:sz w:val="28"/>
          <w:szCs w:val="28"/>
        </w:rPr>
      </w:pPr>
    </w:p>
    <w:sdt>
      <w:sdtPr>
        <w:rPr>
          <w:rFonts w:ascii="Arial" w:eastAsia="Times New Roman" w:hAnsi="Arial" w:cs="Arial"/>
          <w:b w:val="0"/>
          <w:bCs w:val="0"/>
          <w:color w:val="auto"/>
          <w:sz w:val="24"/>
          <w:szCs w:val="22"/>
          <w:lang w:val="en-GB" w:eastAsia="en-US"/>
        </w:rPr>
        <w:id w:val="2095199501"/>
        <w:docPartObj>
          <w:docPartGallery w:val="Table of Contents"/>
          <w:docPartUnique/>
        </w:docPartObj>
      </w:sdtPr>
      <w:sdtEndPr>
        <w:rPr>
          <w:noProof/>
        </w:rPr>
      </w:sdtEndPr>
      <w:sdtContent>
        <w:p w14:paraId="00F24562" w14:textId="77777777" w:rsidR="00EF4BAA" w:rsidRDefault="00EF4BAA" w:rsidP="00EF20A0">
          <w:pPr>
            <w:pStyle w:val="TOCHeading"/>
            <w:tabs>
              <w:tab w:val="left" w:pos="5325"/>
            </w:tabs>
          </w:pPr>
          <w:r w:rsidRPr="003A6B63">
            <w:rPr>
              <w:color w:val="000000" w:themeColor="text1"/>
            </w:rPr>
            <w:t>Table of Contents</w:t>
          </w:r>
          <w:r w:rsidR="00EF20A0">
            <w:tab/>
          </w:r>
        </w:p>
        <w:p w14:paraId="695C743A" w14:textId="77777777" w:rsidR="006234ED" w:rsidRDefault="00EF4BAA">
          <w:pPr>
            <w:pStyle w:val="TOC1"/>
            <w:tabs>
              <w:tab w:val="left" w:pos="480"/>
              <w:tab w:val="right" w:leader="dot" w:pos="9628"/>
            </w:tabs>
            <w:rPr>
              <w:rFonts w:asciiTheme="minorHAnsi" w:eastAsiaTheme="minorEastAsia" w:hAnsiTheme="minorHAnsi" w:cstheme="minorBidi"/>
              <w:b w:val="0"/>
              <w:noProof/>
              <w:sz w:val="22"/>
              <w:szCs w:val="22"/>
              <w:lang w:eastAsia="en-GB"/>
            </w:rPr>
          </w:pPr>
          <w:r>
            <w:fldChar w:fldCharType="begin"/>
          </w:r>
          <w:r>
            <w:instrText xml:space="preserve"> TOC \o "1-3" \h \z \u </w:instrText>
          </w:r>
          <w:r>
            <w:fldChar w:fldCharType="separate"/>
          </w:r>
          <w:hyperlink w:anchor="_Toc129946550" w:history="1">
            <w:r w:rsidR="006234ED" w:rsidRPr="007A3825">
              <w:rPr>
                <w:rStyle w:val="Hyperlink"/>
                <w:noProof/>
              </w:rPr>
              <w:t>1.</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AIM/PURPOSE</w:t>
            </w:r>
            <w:r w:rsidR="006234ED">
              <w:rPr>
                <w:noProof/>
                <w:webHidden/>
              </w:rPr>
              <w:tab/>
            </w:r>
            <w:r w:rsidR="006234ED">
              <w:rPr>
                <w:noProof/>
                <w:webHidden/>
              </w:rPr>
              <w:fldChar w:fldCharType="begin"/>
            </w:r>
            <w:r w:rsidR="006234ED">
              <w:rPr>
                <w:noProof/>
                <w:webHidden/>
              </w:rPr>
              <w:instrText xml:space="preserve"> PAGEREF _Toc129946550 \h </w:instrText>
            </w:r>
            <w:r w:rsidR="006234ED">
              <w:rPr>
                <w:noProof/>
                <w:webHidden/>
              </w:rPr>
            </w:r>
            <w:r w:rsidR="006234ED">
              <w:rPr>
                <w:noProof/>
                <w:webHidden/>
              </w:rPr>
              <w:fldChar w:fldCharType="separate"/>
            </w:r>
            <w:r w:rsidR="006234ED">
              <w:rPr>
                <w:noProof/>
                <w:webHidden/>
              </w:rPr>
              <w:t>3</w:t>
            </w:r>
            <w:r w:rsidR="006234ED">
              <w:rPr>
                <w:noProof/>
                <w:webHidden/>
              </w:rPr>
              <w:fldChar w:fldCharType="end"/>
            </w:r>
          </w:hyperlink>
        </w:p>
        <w:p w14:paraId="1AE3B4AF"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1" w:history="1">
            <w:r w:rsidR="006234ED" w:rsidRPr="007A3825">
              <w:rPr>
                <w:rStyle w:val="Hyperlink"/>
                <w:noProof/>
              </w:rPr>
              <w:t>2.</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INTENDED USERS</w:t>
            </w:r>
            <w:r w:rsidR="006234ED">
              <w:rPr>
                <w:noProof/>
                <w:webHidden/>
              </w:rPr>
              <w:tab/>
            </w:r>
            <w:r w:rsidR="006234ED">
              <w:rPr>
                <w:noProof/>
                <w:webHidden/>
              </w:rPr>
              <w:fldChar w:fldCharType="begin"/>
            </w:r>
            <w:r w:rsidR="006234ED">
              <w:rPr>
                <w:noProof/>
                <w:webHidden/>
              </w:rPr>
              <w:instrText xml:space="preserve"> PAGEREF _Toc129946551 \h </w:instrText>
            </w:r>
            <w:r w:rsidR="006234ED">
              <w:rPr>
                <w:noProof/>
                <w:webHidden/>
              </w:rPr>
            </w:r>
            <w:r w:rsidR="006234ED">
              <w:rPr>
                <w:noProof/>
                <w:webHidden/>
              </w:rPr>
              <w:fldChar w:fldCharType="separate"/>
            </w:r>
            <w:r w:rsidR="006234ED">
              <w:rPr>
                <w:noProof/>
                <w:webHidden/>
              </w:rPr>
              <w:t>3</w:t>
            </w:r>
            <w:r w:rsidR="006234ED">
              <w:rPr>
                <w:noProof/>
                <w:webHidden/>
              </w:rPr>
              <w:fldChar w:fldCharType="end"/>
            </w:r>
          </w:hyperlink>
        </w:p>
        <w:p w14:paraId="2C9753D3"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2" w:history="1">
            <w:r w:rsidR="006234ED" w:rsidRPr="007A3825">
              <w:rPr>
                <w:rStyle w:val="Hyperlink"/>
                <w:noProof/>
              </w:rPr>
              <w:t>3.</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DISCLAIMER STATEMENT</w:t>
            </w:r>
            <w:r w:rsidR="006234ED">
              <w:rPr>
                <w:noProof/>
                <w:webHidden/>
              </w:rPr>
              <w:tab/>
            </w:r>
            <w:r w:rsidR="006234ED">
              <w:rPr>
                <w:noProof/>
                <w:webHidden/>
              </w:rPr>
              <w:fldChar w:fldCharType="begin"/>
            </w:r>
            <w:r w:rsidR="006234ED">
              <w:rPr>
                <w:noProof/>
                <w:webHidden/>
              </w:rPr>
              <w:instrText xml:space="preserve"> PAGEREF _Toc129946552 \h </w:instrText>
            </w:r>
            <w:r w:rsidR="006234ED">
              <w:rPr>
                <w:noProof/>
                <w:webHidden/>
              </w:rPr>
            </w:r>
            <w:r w:rsidR="006234ED">
              <w:rPr>
                <w:noProof/>
                <w:webHidden/>
              </w:rPr>
              <w:fldChar w:fldCharType="separate"/>
            </w:r>
            <w:r w:rsidR="006234ED">
              <w:rPr>
                <w:noProof/>
                <w:webHidden/>
              </w:rPr>
              <w:t>3</w:t>
            </w:r>
            <w:r w:rsidR="006234ED">
              <w:rPr>
                <w:noProof/>
                <w:webHidden/>
              </w:rPr>
              <w:fldChar w:fldCharType="end"/>
            </w:r>
          </w:hyperlink>
        </w:p>
        <w:p w14:paraId="44778C9C"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3" w:history="1">
            <w:r w:rsidR="006234ED" w:rsidRPr="007A3825">
              <w:rPr>
                <w:rStyle w:val="Hyperlink"/>
                <w:noProof/>
              </w:rPr>
              <w:t>4.</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DEFINITIONS AND AN EXPLANATION OF TERMS USED</w:t>
            </w:r>
            <w:r w:rsidR="006234ED">
              <w:rPr>
                <w:noProof/>
                <w:webHidden/>
              </w:rPr>
              <w:tab/>
            </w:r>
            <w:r w:rsidR="006234ED">
              <w:rPr>
                <w:noProof/>
                <w:webHidden/>
              </w:rPr>
              <w:fldChar w:fldCharType="begin"/>
            </w:r>
            <w:r w:rsidR="006234ED">
              <w:rPr>
                <w:noProof/>
                <w:webHidden/>
              </w:rPr>
              <w:instrText xml:space="preserve"> PAGEREF _Toc129946553 \h </w:instrText>
            </w:r>
            <w:r w:rsidR="006234ED">
              <w:rPr>
                <w:noProof/>
                <w:webHidden/>
              </w:rPr>
            </w:r>
            <w:r w:rsidR="006234ED">
              <w:rPr>
                <w:noProof/>
                <w:webHidden/>
              </w:rPr>
              <w:fldChar w:fldCharType="separate"/>
            </w:r>
            <w:r w:rsidR="006234ED">
              <w:rPr>
                <w:noProof/>
                <w:webHidden/>
              </w:rPr>
              <w:t>3</w:t>
            </w:r>
            <w:r w:rsidR="006234ED">
              <w:rPr>
                <w:noProof/>
                <w:webHidden/>
              </w:rPr>
              <w:fldChar w:fldCharType="end"/>
            </w:r>
          </w:hyperlink>
        </w:p>
        <w:p w14:paraId="395A1709"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4" w:history="1">
            <w:r w:rsidR="006234ED" w:rsidRPr="007A3825">
              <w:rPr>
                <w:rStyle w:val="Hyperlink"/>
                <w:noProof/>
              </w:rPr>
              <w:t>5.</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FULL DETAILS OF THE POLICY</w:t>
            </w:r>
            <w:r w:rsidR="006234ED">
              <w:rPr>
                <w:noProof/>
                <w:webHidden/>
              </w:rPr>
              <w:tab/>
            </w:r>
            <w:r w:rsidR="006234ED">
              <w:rPr>
                <w:noProof/>
                <w:webHidden/>
              </w:rPr>
              <w:fldChar w:fldCharType="begin"/>
            </w:r>
            <w:r w:rsidR="006234ED">
              <w:rPr>
                <w:noProof/>
                <w:webHidden/>
              </w:rPr>
              <w:instrText xml:space="preserve"> PAGEREF _Toc129946554 \h </w:instrText>
            </w:r>
            <w:r w:rsidR="006234ED">
              <w:rPr>
                <w:noProof/>
                <w:webHidden/>
              </w:rPr>
            </w:r>
            <w:r w:rsidR="006234ED">
              <w:rPr>
                <w:noProof/>
                <w:webHidden/>
              </w:rPr>
              <w:fldChar w:fldCharType="separate"/>
            </w:r>
            <w:r w:rsidR="006234ED">
              <w:rPr>
                <w:noProof/>
                <w:webHidden/>
              </w:rPr>
              <w:t>4</w:t>
            </w:r>
            <w:r w:rsidR="006234ED">
              <w:rPr>
                <w:noProof/>
                <w:webHidden/>
              </w:rPr>
              <w:fldChar w:fldCharType="end"/>
            </w:r>
          </w:hyperlink>
        </w:p>
        <w:p w14:paraId="5032905B"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5" w:history="1">
            <w:r w:rsidR="006234ED" w:rsidRPr="007A3825">
              <w:rPr>
                <w:rStyle w:val="Hyperlink"/>
                <w:noProof/>
              </w:rPr>
              <w:t>6.</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SUPPORT AND ADDITIONAL CONTACTS</w:t>
            </w:r>
            <w:r w:rsidR="006234ED">
              <w:rPr>
                <w:noProof/>
                <w:webHidden/>
              </w:rPr>
              <w:tab/>
            </w:r>
            <w:r w:rsidR="006234ED">
              <w:rPr>
                <w:noProof/>
                <w:webHidden/>
              </w:rPr>
              <w:fldChar w:fldCharType="begin"/>
            </w:r>
            <w:r w:rsidR="006234ED">
              <w:rPr>
                <w:noProof/>
                <w:webHidden/>
              </w:rPr>
              <w:instrText xml:space="preserve"> PAGEREF _Toc129946555 \h </w:instrText>
            </w:r>
            <w:r w:rsidR="006234ED">
              <w:rPr>
                <w:noProof/>
                <w:webHidden/>
              </w:rPr>
            </w:r>
            <w:r w:rsidR="006234ED">
              <w:rPr>
                <w:noProof/>
                <w:webHidden/>
              </w:rPr>
              <w:fldChar w:fldCharType="separate"/>
            </w:r>
            <w:r w:rsidR="006234ED">
              <w:rPr>
                <w:noProof/>
                <w:webHidden/>
              </w:rPr>
              <w:t>6</w:t>
            </w:r>
            <w:r w:rsidR="006234ED">
              <w:rPr>
                <w:noProof/>
                <w:webHidden/>
              </w:rPr>
              <w:fldChar w:fldCharType="end"/>
            </w:r>
          </w:hyperlink>
        </w:p>
        <w:p w14:paraId="3ED8D5F7"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6" w:history="1">
            <w:r w:rsidR="006234ED" w:rsidRPr="007A3825">
              <w:rPr>
                <w:rStyle w:val="Hyperlink"/>
                <w:noProof/>
              </w:rPr>
              <w:t>7.</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SUPPORTING DOCUMENTS OR RELEVANT REFERENCES</w:t>
            </w:r>
            <w:r w:rsidR="006234ED">
              <w:rPr>
                <w:noProof/>
                <w:webHidden/>
              </w:rPr>
              <w:tab/>
            </w:r>
            <w:r w:rsidR="006234ED">
              <w:rPr>
                <w:noProof/>
                <w:webHidden/>
              </w:rPr>
              <w:fldChar w:fldCharType="begin"/>
            </w:r>
            <w:r w:rsidR="006234ED">
              <w:rPr>
                <w:noProof/>
                <w:webHidden/>
              </w:rPr>
              <w:instrText xml:space="preserve"> PAGEREF _Toc129946556 \h </w:instrText>
            </w:r>
            <w:r w:rsidR="006234ED">
              <w:rPr>
                <w:noProof/>
                <w:webHidden/>
              </w:rPr>
            </w:r>
            <w:r w:rsidR="006234ED">
              <w:rPr>
                <w:noProof/>
                <w:webHidden/>
              </w:rPr>
              <w:fldChar w:fldCharType="separate"/>
            </w:r>
            <w:r w:rsidR="006234ED">
              <w:rPr>
                <w:noProof/>
                <w:webHidden/>
              </w:rPr>
              <w:t>6</w:t>
            </w:r>
            <w:r w:rsidR="006234ED">
              <w:rPr>
                <w:noProof/>
                <w:webHidden/>
              </w:rPr>
              <w:fldChar w:fldCharType="end"/>
            </w:r>
          </w:hyperlink>
        </w:p>
        <w:p w14:paraId="1F953595"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7" w:history="1">
            <w:r w:rsidR="006234ED" w:rsidRPr="007A3825">
              <w:rPr>
                <w:rStyle w:val="Hyperlink"/>
                <w:noProof/>
              </w:rPr>
              <w:t>8.</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APPROVAL</w:t>
            </w:r>
            <w:r w:rsidR="006234ED">
              <w:rPr>
                <w:noProof/>
                <w:webHidden/>
              </w:rPr>
              <w:tab/>
            </w:r>
            <w:r w:rsidR="006234ED">
              <w:rPr>
                <w:noProof/>
                <w:webHidden/>
              </w:rPr>
              <w:fldChar w:fldCharType="begin"/>
            </w:r>
            <w:r w:rsidR="006234ED">
              <w:rPr>
                <w:noProof/>
                <w:webHidden/>
              </w:rPr>
              <w:instrText xml:space="preserve"> PAGEREF _Toc129946557 \h </w:instrText>
            </w:r>
            <w:r w:rsidR="006234ED">
              <w:rPr>
                <w:noProof/>
                <w:webHidden/>
              </w:rPr>
            </w:r>
            <w:r w:rsidR="006234ED">
              <w:rPr>
                <w:noProof/>
                <w:webHidden/>
              </w:rPr>
              <w:fldChar w:fldCharType="separate"/>
            </w:r>
            <w:r w:rsidR="006234ED">
              <w:rPr>
                <w:noProof/>
                <w:webHidden/>
              </w:rPr>
              <w:t>6</w:t>
            </w:r>
            <w:r w:rsidR="006234ED">
              <w:rPr>
                <w:noProof/>
                <w:webHidden/>
              </w:rPr>
              <w:fldChar w:fldCharType="end"/>
            </w:r>
          </w:hyperlink>
        </w:p>
        <w:p w14:paraId="3A35483B" w14:textId="77777777" w:rsidR="006234ED" w:rsidRDefault="003666BA">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9946558" w:history="1">
            <w:r w:rsidR="006234ED" w:rsidRPr="007A3825">
              <w:rPr>
                <w:rStyle w:val="Hyperlink"/>
                <w:noProof/>
              </w:rPr>
              <w:t>9.</w:t>
            </w:r>
            <w:r w:rsidR="006234ED">
              <w:rPr>
                <w:rFonts w:asciiTheme="minorHAnsi" w:eastAsiaTheme="minorEastAsia" w:hAnsiTheme="minorHAnsi" w:cstheme="minorBidi"/>
                <w:b w:val="0"/>
                <w:noProof/>
                <w:sz w:val="22"/>
                <w:szCs w:val="22"/>
                <w:lang w:eastAsia="en-GB"/>
              </w:rPr>
              <w:tab/>
            </w:r>
            <w:r w:rsidR="006234ED" w:rsidRPr="007A3825">
              <w:rPr>
                <w:rStyle w:val="Hyperlink"/>
                <w:noProof/>
              </w:rPr>
              <w:t>MONITORING/AUDIT</w:t>
            </w:r>
            <w:r w:rsidR="006234ED">
              <w:rPr>
                <w:noProof/>
                <w:webHidden/>
              </w:rPr>
              <w:tab/>
            </w:r>
            <w:r w:rsidR="006234ED">
              <w:rPr>
                <w:noProof/>
                <w:webHidden/>
              </w:rPr>
              <w:fldChar w:fldCharType="begin"/>
            </w:r>
            <w:r w:rsidR="006234ED">
              <w:rPr>
                <w:noProof/>
                <w:webHidden/>
              </w:rPr>
              <w:instrText xml:space="preserve"> PAGEREF _Toc129946558 \h </w:instrText>
            </w:r>
            <w:r w:rsidR="006234ED">
              <w:rPr>
                <w:noProof/>
                <w:webHidden/>
              </w:rPr>
            </w:r>
            <w:r w:rsidR="006234ED">
              <w:rPr>
                <w:noProof/>
                <w:webHidden/>
              </w:rPr>
              <w:fldChar w:fldCharType="separate"/>
            </w:r>
            <w:r w:rsidR="006234ED">
              <w:rPr>
                <w:noProof/>
                <w:webHidden/>
              </w:rPr>
              <w:t>6</w:t>
            </w:r>
            <w:r w:rsidR="006234ED">
              <w:rPr>
                <w:noProof/>
                <w:webHidden/>
              </w:rPr>
              <w:fldChar w:fldCharType="end"/>
            </w:r>
          </w:hyperlink>
        </w:p>
        <w:p w14:paraId="2920D4A1" w14:textId="77777777" w:rsidR="006234ED" w:rsidRDefault="003666BA">
          <w:pPr>
            <w:pStyle w:val="TOC1"/>
            <w:tabs>
              <w:tab w:val="left" w:pos="660"/>
              <w:tab w:val="right" w:leader="dot" w:pos="9628"/>
            </w:tabs>
            <w:rPr>
              <w:rFonts w:asciiTheme="minorHAnsi" w:eastAsiaTheme="minorEastAsia" w:hAnsiTheme="minorHAnsi" w:cstheme="minorBidi"/>
              <w:b w:val="0"/>
              <w:noProof/>
              <w:sz w:val="22"/>
              <w:szCs w:val="22"/>
              <w:lang w:eastAsia="en-GB"/>
            </w:rPr>
          </w:pPr>
          <w:hyperlink w:anchor="_Toc129946559" w:history="1">
            <w:r w:rsidR="006234ED" w:rsidRPr="007A3825">
              <w:rPr>
                <w:rStyle w:val="Hyperlink"/>
                <w:noProof/>
              </w:rPr>
              <w:t>10.</w:t>
            </w:r>
            <w:r w:rsidR="006234ED">
              <w:rPr>
                <w:rStyle w:val="Hyperlink"/>
                <w:noProof/>
              </w:rPr>
              <w:t xml:space="preserve">  </w:t>
            </w:r>
            <w:r w:rsidR="006234ED" w:rsidRPr="007A3825">
              <w:rPr>
                <w:rStyle w:val="Hyperlink"/>
                <w:noProof/>
              </w:rPr>
              <w:t>EQUALITY IMPACT</w:t>
            </w:r>
            <w:r w:rsidR="006234ED">
              <w:rPr>
                <w:noProof/>
                <w:webHidden/>
              </w:rPr>
              <w:tab/>
            </w:r>
            <w:r w:rsidR="006234ED">
              <w:rPr>
                <w:noProof/>
                <w:webHidden/>
              </w:rPr>
              <w:fldChar w:fldCharType="begin"/>
            </w:r>
            <w:r w:rsidR="006234ED">
              <w:rPr>
                <w:noProof/>
                <w:webHidden/>
              </w:rPr>
              <w:instrText xml:space="preserve"> PAGEREF _Toc129946559 \h </w:instrText>
            </w:r>
            <w:r w:rsidR="006234ED">
              <w:rPr>
                <w:noProof/>
                <w:webHidden/>
              </w:rPr>
            </w:r>
            <w:r w:rsidR="006234ED">
              <w:rPr>
                <w:noProof/>
                <w:webHidden/>
              </w:rPr>
              <w:fldChar w:fldCharType="separate"/>
            </w:r>
            <w:r w:rsidR="006234ED">
              <w:rPr>
                <w:noProof/>
                <w:webHidden/>
              </w:rPr>
              <w:t>7</w:t>
            </w:r>
            <w:r w:rsidR="006234ED">
              <w:rPr>
                <w:noProof/>
                <w:webHidden/>
              </w:rPr>
              <w:fldChar w:fldCharType="end"/>
            </w:r>
          </w:hyperlink>
        </w:p>
        <w:p w14:paraId="6B89EC1E" w14:textId="77777777" w:rsidR="006234ED" w:rsidRDefault="003666BA">
          <w:pPr>
            <w:pStyle w:val="TOC1"/>
            <w:tabs>
              <w:tab w:val="left" w:pos="660"/>
              <w:tab w:val="right" w:leader="dot" w:pos="9628"/>
            </w:tabs>
            <w:rPr>
              <w:rFonts w:asciiTheme="minorHAnsi" w:eastAsiaTheme="minorEastAsia" w:hAnsiTheme="minorHAnsi" w:cstheme="minorBidi"/>
              <w:b w:val="0"/>
              <w:noProof/>
              <w:sz w:val="22"/>
              <w:szCs w:val="22"/>
              <w:lang w:eastAsia="en-GB"/>
            </w:rPr>
          </w:pPr>
          <w:hyperlink w:anchor="_Toc129946560" w:history="1">
            <w:r w:rsidR="006234ED" w:rsidRPr="007A3825">
              <w:rPr>
                <w:rStyle w:val="Hyperlink"/>
                <w:noProof/>
              </w:rPr>
              <w:t>11.</w:t>
            </w:r>
            <w:r w:rsidR="006234ED">
              <w:rPr>
                <w:rStyle w:val="Hyperlink"/>
                <w:noProof/>
              </w:rPr>
              <w:t xml:space="preserve">  </w:t>
            </w:r>
            <w:r w:rsidR="006234ED" w:rsidRPr="007A3825">
              <w:rPr>
                <w:rStyle w:val="Hyperlink"/>
                <w:noProof/>
              </w:rPr>
              <w:t>APPENDICES</w:t>
            </w:r>
            <w:r w:rsidR="006234ED">
              <w:rPr>
                <w:noProof/>
                <w:webHidden/>
              </w:rPr>
              <w:tab/>
            </w:r>
            <w:r w:rsidR="006234ED">
              <w:rPr>
                <w:noProof/>
                <w:webHidden/>
              </w:rPr>
              <w:fldChar w:fldCharType="begin"/>
            </w:r>
            <w:r w:rsidR="006234ED">
              <w:rPr>
                <w:noProof/>
                <w:webHidden/>
              </w:rPr>
              <w:instrText xml:space="preserve"> PAGEREF _Toc129946560 \h </w:instrText>
            </w:r>
            <w:r w:rsidR="006234ED">
              <w:rPr>
                <w:noProof/>
                <w:webHidden/>
              </w:rPr>
            </w:r>
            <w:r w:rsidR="006234ED">
              <w:rPr>
                <w:noProof/>
                <w:webHidden/>
              </w:rPr>
              <w:fldChar w:fldCharType="separate"/>
            </w:r>
            <w:r w:rsidR="006234ED">
              <w:rPr>
                <w:noProof/>
                <w:webHidden/>
              </w:rPr>
              <w:t>7</w:t>
            </w:r>
            <w:r w:rsidR="006234ED">
              <w:rPr>
                <w:noProof/>
                <w:webHidden/>
              </w:rPr>
              <w:fldChar w:fldCharType="end"/>
            </w:r>
          </w:hyperlink>
        </w:p>
        <w:p w14:paraId="25342D9E" w14:textId="77777777" w:rsidR="006234ED" w:rsidRDefault="003666BA">
          <w:pPr>
            <w:pStyle w:val="TOC2"/>
            <w:tabs>
              <w:tab w:val="right" w:leader="dot" w:pos="9628"/>
            </w:tabs>
            <w:rPr>
              <w:rFonts w:asciiTheme="minorHAnsi" w:eastAsiaTheme="minorEastAsia" w:hAnsiTheme="minorHAnsi" w:cstheme="minorBidi"/>
              <w:noProof/>
              <w:sz w:val="22"/>
              <w:lang w:eastAsia="en-GB"/>
            </w:rPr>
          </w:pPr>
          <w:hyperlink w:anchor="_Toc129946562" w:history="1">
            <w:r w:rsidR="006234ED" w:rsidRPr="007A3825">
              <w:rPr>
                <w:rStyle w:val="Hyperlink"/>
                <w:noProof/>
              </w:rPr>
              <w:t>APPENDIX 1 – MONITORING/AUDIT TOOL</w:t>
            </w:r>
            <w:r w:rsidR="006234ED">
              <w:rPr>
                <w:noProof/>
                <w:webHidden/>
              </w:rPr>
              <w:tab/>
            </w:r>
            <w:r w:rsidR="006234ED">
              <w:rPr>
                <w:noProof/>
                <w:webHidden/>
              </w:rPr>
              <w:fldChar w:fldCharType="begin"/>
            </w:r>
            <w:r w:rsidR="006234ED">
              <w:rPr>
                <w:noProof/>
                <w:webHidden/>
              </w:rPr>
              <w:instrText xml:space="preserve"> PAGEREF _Toc129946562 \h </w:instrText>
            </w:r>
            <w:r w:rsidR="006234ED">
              <w:rPr>
                <w:noProof/>
                <w:webHidden/>
              </w:rPr>
            </w:r>
            <w:r w:rsidR="006234ED">
              <w:rPr>
                <w:noProof/>
                <w:webHidden/>
              </w:rPr>
              <w:fldChar w:fldCharType="separate"/>
            </w:r>
            <w:r w:rsidR="006234ED">
              <w:rPr>
                <w:noProof/>
                <w:webHidden/>
              </w:rPr>
              <w:t>8</w:t>
            </w:r>
            <w:r w:rsidR="006234ED">
              <w:rPr>
                <w:noProof/>
                <w:webHidden/>
              </w:rPr>
              <w:fldChar w:fldCharType="end"/>
            </w:r>
          </w:hyperlink>
        </w:p>
        <w:p w14:paraId="5DC6BD78" w14:textId="77777777" w:rsidR="006234ED" w:rsidRDefault="003666BA">
          <w:pPr>
            <w:pStyle w:val="TOC2"/>
            <w:tabs>
              <w:tab w:val="right" w:leader="dot" w:pos="9628"/>
            </w:tabs>
            <w:rPr>
              <w:rFonts w:asciiTheme="minorHAnsi" w:eastAsiaTheme="minorEastAsia" w:hAnsiTheme="minorHAnsi" w:cstheme="minorBidi"/>
              <w:noProof/>
              <w:sz w:val="22"/>
              <w:lang w:eastAsia="en-GB"/>
            </w:rPr>
          </w:pPr>
          <w:hyperlink w:anchor="_Toc129946563" w:history="1">
            <w:r w:rsidR="006234ED" w:rsidRPr="007A3825">
              <w:rPr>
                <w:rStyle w:val="Hyperlink"/>
                <w:noProof/>
              </w:rPr>
              <w:t>APPENDIX 2 - MISSING CHILD/REN AND FAMILY ALERT SYSTEM</w:t>
            </w:r>
            <w:r w:rsidR="006234ED">
              <w:rPr>
                <w:noProof/>
                <w:webHidden/>
              </w:rPr>
              <w:tab/>
            </w:r>
            <w:r w:rsidR="006234ED">
              <w:rPr>
                <w:noProof/>
                <w:webHidden/>
              </w:rPr>
              <w:fldChar w:fldCharType="begin"/>
            </w:r>
            <w:r w:rsidR="006234ED">
              <w:rPr>
                <w:noProof/>
                <w:webHidden/>
              </w:rPr>
              <w:instrText xml:space="preserve"> PAGEREF _Toc129946563 \h </w:instrText>
            </w:r>
            <w:r w:rsidR="006234ED">
              <w:rPr>
                <w:noProof/>
                <w:webHidden/>
              </w:rPr>
            </w:r>
            <w:r w:rsidR="006234ED">
              <w:rPr>
                <w:noProof/>
                <w:webHidden/>
              </w:rPr>
              <w:fldChar w:fldCharType="separate"/>
            </w:r>
            <w:r w:rsidR="006234ED">
              <w:rPr>
                <w:noProof/>
                <w:webHidden/>
              </w:rPr>
              <w:t>9</w:t>
            </w:r>
            <w:r w:rsidR="006234ED">
              <w:rPr>
                <w:noProof/>
                <w:webHidden/>
              </w:rPr>
              <w:fldChar w:fldCharType="end"/>
            </w:r>
          </w:hyperlink>
        </w:p>
        <w:p w14:paraId="2C5F91D7" w14:textId="77777777" w:rsidR="006234ED" w:rsidRDefault="003666BA">
          <w:pPr>
            <w:pStyle w:val="TOC2"/>
            <w:tabs>
              <w:tab w:val="right" w:leader="dot" w:pos="9628"/>
            </w:tabs>
            <w:rPr>
              <w:rFonts w:asciiTheme="minorHAnsi" w:eastAsiaTheme="minorEastAsia" w:hAnsiTheme="minorHAnsi" w:cstheme="minorBidi"/>
              <w:noProof/>
              <w:sz w:val="22"/>
              <w:lang w:eastAsia="en-GB"/>
            </w:rPr>
          </w:pPr>
          <w:hyperlink w:anchor="_Toc129946564" w:history="1">
            <w:r w:rsidR="006234ED" w:rsidRPr="007A3825">
              <w:rPr>
                <w:rStyle w:val="Hyperlink"/>
                <w:noProof/>
              </w:rPr>
              <w:t>APPENDIX 3 – MISSING FROM KNOWN ADDRESS FORM</w:t>
            </w:r>
            <w:r w:rsidR="006234ED">
              <w:rPr>
                <w:noProof/>
                <w:webHidden/>
              </w:rPr>
              <w:tab/>
            </w:r>
            <w:r w:rsidR="006234ED">
              <w:rPr>
                <w:noProof/>
                <w:webHidden/>
              </w:rPr>
              <w:fldChar w:fldCharType="begin"/>
            </w:r>
            <w:r w:rsidR="006234ED">
              <w:rPr>
                <w:noProof/>
                <w:webHidden/>
              </w:rPr>
              <w:instrText xml:space="preserve"> PAGEREF _Toc129946564 \h </w:instrText>
            </w:r>
            <w:r w:rsidR="006234ED">
              <w:rPr>
                <w:noProof/>
                <w:webHidden/>
              </w:rPr>
            </w:r>
            <w:r w:rsidR="006234ED">
              <w:rPr>
                <w:noProof/>
                <w:webHidden/>
              </w:rPr>
              <w:fldChar w:fldCharType="separate"/>
            </w:r>
            <w:r w:rsidR="006234ED">
              <w:rPr>
                <w:noProof/>
                <w:webHidden/>
              </w:rPr>
              <w:t>10</w:t>
            </w:r>
            <w:r w:rsidR="006234ED">
              <w:rPr>
                <w:noProof/>
                <w:webHidden/>
              </w:rPr>
              <w:fldChar w:fldCharType="end"/>
            </w:r>
          </w:hyperlink>
        </w:p>
        <w:p w14:paraId="696AB880" w14:textId="77777777" w:rsidR="00EF4BAA" w:rsidRDefault="00EF4BAA">
          <w:r>
            <w:rPr>
              <w:b/>
              <w:bCs/>
              <w:noProof/>
            </w:rPr>
            <w:fldChar w:fldCharType="end"/>
          </w:r>
        </w:p>
      </w:sdtContent>
    </w:sdt>
    <w:p w14:paraId="3E34E6B5" w14:textId="77777777" w:rsidR="00875BC7" w:rsidRPr="0067102A" w:rsidRDefault="00875BC7" w:rsidP="00EF4BAA">
      <w:pPr>
        <w:pStyle w:val="Heading2"/>
        <w:rPr>
          <w:rStyle w:val="Emphasis"/>
          <w:b w:val="0"/>
        </w:rPr>
        <w:sectPr w:rsidR="00875BC7" w:rsidRPr="0067102A" w:rsidSect="00CE20AC">
          <w:footerReference w:type="default" r:id="rId17"/>
          <w:pgSz w:w="11906" w:h="16838" w:code="9"/>
          <w:pgMar w:top="1440" w:right="1134" w:bottom="1361" w:left="1134" w:header="709" w:footer="709" w:gutter="0"/>
          <w:cols w:space="708"/>
          <w:titlePg/>
          <w:docGrid w:linePitch="360"/>
        </w:sectPr>
      </w:pPr>
    </w:p>
    <w:p w14:paraId="0E83904A" w14:textId="77777777" w:rsidR="00875BC7" w:rsidRPr="00EF4BAA" w:rsidRDefault="00286A8F" w:rsidP="00EF4BAA">
      <w:pPr>
        <w:pStyle w:val="Heading1"/>
        <w:numPr>
          <w:ilvl w:val="0"/>
          <w:numId w:val="16"/>
        </w:numPr>
        <w:ind w:left="851" w:hanging="851"/>
      </w:pPr>
      <w:bookmarkStart w:id="0" w:name="_Toc343680666"/>
      <w:bookmarkStart w:id="1" w:name="_Toc129946550"/>
      <w:r w:rsidRPr="006600FF">
        <w:rPr>
          <w:caps w:val="0"/>
        </w:rPr>
        <w:lastRenderedPageBreak/>
        <w:t>AIM</w:t>
      </w:r>
      <w:r w:rsidRPr="00EF4BAA">
        <w:rPr>
          <w:caps w:val="0"/>
        </w:rPr>
        <w:t>/</w:t>
      </w:r>
      <w:r w:rsidRPr="006600FF">
        <w:rPr>
          <w:caps w:val="0"/>
        </w:rPr>
        <w:t>PURPOSE</w:t>
      </w:r>
      <w:bookmarkEnd w:id="0"/>
      <w:bookmarkEnd w:id="1"/>
    </w:p>
    <w:p w14:paraId="684314E3" w14:textId="77777777" w:rsidR="00A115B2" w:rsidRDefault="00A115B2" w:rsidP="00A115B2"/>
    <w:p w14:paraId="70853688" w14:textId="77777777" w:rsidR="00A115B2" w:rsidRPr="00A115B2" w:rsidRDefault="00A115B2" w:rsidP="00A115B2">
      <w:r>
        <w:t xml:space="preserve">This section should </w:t>
      </w:r>
      <w:r w:rsidR="00B522F0">
        <w:t>include why the policy is needed in DCHS, it can also include any National, Department of Health</w:t>
      </w:r>
      <w:r w:rsidR="00E9666A">
        <w:t xml:space="preserve"> and legislative requirements </w:t>
      </w:r>
      <w:r w:rsidR="00B522F0">
        <w:t xml:space="preserve">and </w:t>
      </w:r>
      <w:r>
        <w:t>explain any medical or technical terms</w:t>
      </w:r>
      <w:r w:rsidR="00E9666A">
        <w:t>.</w:t>
      </w:r>
    </w:p>
    <w:p w14:paraId="4189F917" w14:textId="77777777" w:rsidR="00875BC7" w:rsidRDefault="00875BC7" w:rsidP="00875BC7"/>
    <w:p w14:paraId="6525C098" w14:textId="77777777" w:rsidR="006C35BE" w:rsidRDefault="006C35BE" w:rsidP="00875BC7"/>
    <w:p w14:paraId="745A6DDE" w14:textId="77777777" w:rsidR="00875BC7" w:rsidRPr="006600FF" w:rsidRDefault="00286A8F" w:rsidP="00EF4BAA">
      <w:pPr>
        <w:pStyle w:val="Heading1"/>
        <w:numPr>
          <w:ilvl w:val="0"/>
          <w:numId w:val="16"/>
        </w:numPr>
        <w:ind w:left="851" w:hanging="851"/>
        <w:rPr>
          <w:caps w:val="0"/>
        </w:rPr>
      </w:pPr>
      <w:bookmarkStart w:id="2" w:name="_Toc343680668"/>
      <w:bookmarkStart w:id="3" w:name="_Toc129946551"/>
      <w:r w:rsidRPr="006600FF">
        <w:rPr>
          <w:caps w:val="0"/>
        </w:rPr>
        <w:t>INTENDED USERS</w:t>
      </w:r>
      <w:bookmarkEnd w:id="2"/>
      <w:bookmarkEnd w:id="3"/>
    </w:p>
    <w:p w14:paraId="4C35D802" w14:textId="77777777" w:rsidR="00A115B2" w:rsidRDefault="00A115B2" w:rsidP="00A115B2"/>
    <w:tbl>
      <w:tblPr>
        <w:tblW w:w="0" w:type="auto"/>
        <w:tblCellMar>
          <w:left w:w="0" w:type="dxa"/>
          <w:right w:w="0" w:type="dxa"/>
        </w:tblCellMar>
        <w:tblLook w:val="04A0" w:firstRow="1" w:lastRow="0" w:firstColumn="1" w:lastColumn="0" w:noHBand="0" w:noVBand="1"/>
      </w:tblPr>
      <w:tblGrid>
        <w:gridCol w:w="4548"/>
        <w:gridCol w:w="1336"/>
      </w:tblGrid>
      <w:tr w:rsidR="00BC44B6" w:rsidRPr="00BC44B6" w14:paraId="1F1E4B70" w14:textId="77777777" w:rsidTr="00BC44B6">
        <w:trPr>
          <w:trHeight w:val="296"/>
        </w:trPr>
        <w:tc>
          <w:tcPr>
            <w:tcW w:w="5884"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8AC9007" w14:textId="77777777" w:rsidR="00BC44B6" w:rsidRPr="00BC44B6" w:rsidRDefault="00BC44B6" w:rsidP="00BC44B6">
            <w:pPr>
              <w:jc w:val="center"/>
              <w:rPr>
                <w:b/>
                <w:bCs/>
              </w:rPr>
            </w:pPr>
            <w:r w:rsidRPr="00BC44B6">
              <w:rPr>
                <w:b/>
                <w:bCs/>
              </w:rPr>
              <w:t>DCHS</w:t>
            </w:r>
          </w:p>
        </w:tc>
      </w:tr>
      <w:tr w:rsidR="00BC44B6" w:rsidRPr="00BC44B6" w14:paraId="15CAE47F"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840DAEE" w14:textId="77777777" w:rsidR="00BC44B6" w:rsidRPr="00BC44B6" w:rsidRDefault="00BC44B6" w:rsidP="00BC44B6">
            <w:pPr>
              <w:jc w:val="center"/>
            </w:pPr>
            <w:r w:rsidRPr="00BC44B6">
              <w:t>Chief Executive’s Department</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B1BD519" w14:textId="77777777" w:rsidR="00BC44B6" w:rsidRPr="00BC44B6" w:rsidRDefault="00BC44B6" w:rsidP="00BC44B6">
            <w:pPr>
              <w:jc w:val="center"/>
            </w:pPr>
            <w:r w:rsidRPr="00BC44B6">
              <w:t>YES</w:t>
            </w:r>
          </w:p>
        </w:tc>
      </w:tr>
      <w:tr w:rsidR="00BC44B6" w:rsidRPr="00BC44B6" w14:paraId="34A6E338" w14:textId="77777777" w:rsidTr="00BC44B6">
        <w:trPr>
          <w:trHeight w:val="293"/>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3AC8965" w14:textId="77777777" w:rsidR="00BC44B6" w:rsidRPr="00BC44B6" w:rsidRDefault="00BC44B6" w:rsidP="00BC44B6">
            <w:pPr>
              <w:jc w:val="center"/>
            </w:pPr>
            <w:r w:rsidRPr="00BC44B6">
              <w:t>Finance Performance and Information</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D1FB671" w14:textId="77777777" w:rsidR="00BC44B6" w:rsidRPr="00BC44B6" w:rsidRDefault="00FE3E9F" w:rsidP="00BC44B6">
            <w:pPr>
              <w:jc w:val="center"/>
            </w:pPr>
            <w:r>
              <w:t>NO</w:t>
            </w:r>
          </w:p>
        </w:tc>
      </w:tr>
      <w:tr w:rsidR="00BC44B6" w:rsidRPr="00BC44B6" w14:paraId="1E22841F"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67B0D7" w14:textId="77777777" w:rsidR="00BC44B6" w:rsidRPr="00BC44B6" w:rsidRDefault="00BC44B6" w:rsidP="00BC44B6">
            <w:pPr>
              <w:jc w:val="center"/>
            </w:pPr>
            <w:r w:rsidRPr="00BC44B6">
              <w:t>Quality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01F7E540" w14:textId="77777777" w:rsidR="00BC44B6" w:rsidRPr="00BC44B6" w:rsidRDefault="00BC44B6" w:rsidP="00BC44B6">
            <w:pPr>
              <w:jc w:val="center"/>
            </w:pPr>
            <w:r w:rsidRPr="00BC44B6">
              <w:t>YES</w:t>
            </w:r>
          </w:p>
        </w:tc>
      </w:tr>
      <w:tr w:rsidR="00BC44B6" w:rsidRPr="00BC44B6" w14:paraId="1CFA12DD"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D335D42" w14:textId="77777777" w:rsidR="00BC44B6" w:rsidRPr="00BC44B6" w:rsidRDefault="00BC44B6" w:rsidP="00286A8F">
            <w:pPr>
              <w:jc w:val="center"/>
            </w:pPr>
            <w:r w:rsidRPr="00BC44B6">
              <w:t>Strategy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68D7CD1" w14:textId="77777777" w:rsidR="00BC44B6" w:rsidRPr="00BC44B6" w:rsidRDefault="00BC44B6" w:rsidP="00BC44B6">
            <w:pPr>
              <w:jc w:val="center"/>
            </w:pPr>
            <w:r w:rsidRPr="00BC44B6">
              <w:t>YES</w:t>
            </w:r>
          </w:p>
        </w:tc>
      </w:tr>
      <w:tr w:rsidR="00BC44B6" w:rsidRPr="00BC44B6" w14:paraId="70DD269A"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0B27B91" w14:textId="77777777" w:rsidR="00BC44B6" w:rsidRPr="00BC44B6" w:rsidRDefault="00BC44B6" w:rsidP="00BC44B6">
            <w:pPr>
              <w:jc w:val="center"/>
            </w:pPr>
            <w:r w:rsidRPr="00BC44B6">
              <w:t>Operations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A3B529E" w14:textId="77777777" w:rsidR="00BC44B6" w:rsidRPr="00BC44B6" w:rsidRDefault="00BC44B6" w:rsidP="00BC44B6">
            <w:pPr>
              <w:jc w:val="center"/>
            </w:pPr>
            <w:r w:rsidRPr="00BC44B6">
              <w:t>YES</w:t>
            </w:r>
          </w:p>
        </w:tc>
      </w:tr>
      <w:tr w:rsidR="00BC44B6" w:rsidRPr="00BC44B6" w14:paraId="6EA3165C" w14:textId="77777777"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F1ECC6A" w14:textId="77777777" w:rsidR="00BC44B6" w:rsidRPr="00BC44B6" w:rsidRDefault="00BC44B6" w:rsidP="00BC44B6">
            <w:pPr>
              <w:jc w:val="center"/>
            </w:pPr>
            <w:r w:rsidRPr="00BC44B6">
              <w:t>People &amp; Organisational Effectiveness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0B95030F" w14:textId="77777777" w:rsidR="00BC44B6" w:rsidRPr="00BC44B6" w:rsidRDefault="00FE3E9F" w:rsidP="00BC44B6">
            <w:pPr>
              <w:jc w:val="center"/>
            </w:pPr>
            <w:r>
              <w:t>NO</w:t>
            </w:r>
          </w:p>
        </w:tc>
      </w:tr>
      <w:tr w:rsidR="00BC44B6" w:rsidRPr="00BC44B6" w14:paraId="4CF096E4" w14:textId="77777777"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9DC54E" w14:textId="77777777" w:rsidR="00BC44B6" w:rsidRPr="00BC44B6" w:rsidRDefault="00BC44B6" w:rsidP="00BC44B6">
            <w:pPr>
              <w:jc w:val="center"/>
            </w:pPr>
            <w:r w:rsidRPr="00BC44B6">
              <w:t>General Practices</w:t>
            </w:r>
            <w:r w:rsidR="00286A8F">
              <w:t xml:space="preserve"> (GP)</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CA6FACF" w14:textId="77777777" w:rsidR="00BC44B6" w:rsidRPr="00BC44B6" w:rsidRDefault="00BC44B6" w:rsidP="00BC44B6">
            <w:pPr>
              <w:jc w:val="center"/>
            </w:pPr>
            <w:r w:rsidRPr="00BC44B6">
              <w:t>YES</w:t>
            </w:r>
          </w:p>
        </w:tc>
      </w:tr>
    </w:tbl>
    <w:p w14:paraId="44D976F1" w14:textId="77777777" w:rsidR="00875BC7" w:rsidRDefault="00875BC7" w:rsidP="00875BC7"/>
    <w:p w14:paraId="65B4D011" w14:textId="77777777" w:rsidR="007C7352" w:rsidRDefault="007C7352" w:rsidP="00875BC7">
      <w:r>
        <w:t xml:space="preserve">Within this policy where it </w:t>
      </w:r>
      <w:proofErr w:type="gramStart"/>
      <w:r>
        <w:t>states</w:t>
      </w:r>
      <w:proofErr w:type="gramEnd"/>
      <w:r>
        <w:t xml:space="preserve"> “all employees”, please note, that it relates to all the employees who are highlighted in the table above</w:t>
      </w:r>
    </w:p>
    <w:p w14:paraId="649F182E" w14:textId="77777777" w:rsidR="007C7352" w:rsidRDefault="007C7352" w:rsidP="00875BC7"/>
    <w:p w14:paraId="466F8E27" w14:textId="77777777" w:rsidR="007C7352" w:rsidRDefault="007C7352" w:rsidP="00875BC7">
      <w:pPr>
        <w:rPr>
          <w:b/>
        </w:rPr>
      </w:pPr>
      <w:r>
        <w:rPr>
          <w:b/>
        </w:rPr>
        <w:t>N.B If the policy also applies to people who ar</w:t>
      </w:r>
      <w:r w:rsidR="00286A8F">
        <w:rPr>
          <w:b/>
        </w:rPr>
        <w:t>e not directly employed by DCHS;</w:t>
      </w:r>
      <w:r>
        <w:rPr>
          <w:b/>
        </w:rPr>
        <w:t xml:space="preserve"> they should also be listed here</w:t>
      </w:r>
    </w:p>
    <w:p w14:paraId="40AD4828" w14:textId="77777777" w:rsidR="000E0634" w:rsidRDefault="000E0634" w:rsidP="00875BC7">
      <w:pPr>
        <w:rPr>
          <w:b/>
        </w:rPr>
      </w:pPr>
    </w:p>
    <w:p w14:paraId="52B60624" w14:textId="77777777" w:rsidR="006C35BE" w:rsidRPr="006600FF" w:rsidRDefault="00286A8F" w:rsidP="00EF4BAA">
      <w:pPr>
        <w:pStyle w:val="Heading1"/>
        <w:numPr>
          <w:ilvl w:val="0"/>
          <w:numId w:val="16"/>
        </w:numPr>
        <w:ind w:left="851" w:hanging="851"/>
        <w:rPr>
          <w:caps w:val="0"/>
        </w:rPr>
      </w:pPr>
      <w:bookmarkStart w:id="4" w:name="_Toc129946552"/>
      <w:r w:rsidRPr="006600FF">
        <w:rPr>
          <w:caps w:val="0"/>
        </w:rPr>
        <w:t>DISCLAIMER STATEMENT</w:t>
      </w:r>
      <w:bookmarkEnd w:id="4"/>
    </w:p>
    <w:p w14:paraId="2C16643A" w14:textId="77777777" w:rsidR="000E0634" w:rsidRPr="005905F8" w:rsidRDefault="000E0634" w:rsidP="00875BC7">
      <w:pPr>
        <w:rPr>
          <w:b/>
          <w:color w:val="FF0000"/>
        </w:rPr>
      </w:pPr>
    </w:p>
    <w:p w14:paraId="720FD40B" w14:textId="77777777" w:rsidR="0044777F" w:rsidRPr="007A6D33" w:rsidRDefault="0044777F" w:rsidP="0044777F">
      <w:pPr>
        <w:rPr>
          <w:rFonts w:eastAsia="Calibri"/>
          <w:szCs w:val="24"/>
        </w:rPr>
      </w:pPr>
      <w:r w:rsidRPr="007A6D33">
        <w:rPr>
          <w:rFonts w:eastAsia="Calibri"/>
          <w:szCs w:val="24"/>
        </w:rPr>
        <w:t>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your contract of employment, in accordance with the legal duties outlined in the NHS Staff Constitution (section 3b).   If there are any concerns with this document then the reader should initially discuss the specific issue with their line manager or raise it through appropriate “raising concerns” channels.  The line manager should agree a course of action that is appropriate and reflect this in the patients notes and with the policy sponsor.</w:t>
      </w:r>
    </w:p>
    <w:p w14:paraId="64469511" w14:textId="77777777" w:rsidR="00E85283" w:rsidRDefault="00E85283" w:rsidP="00875BC7"/>
    <w:p w14:paraId="02D19CC0" w14:textId="77777777" w:rsidR="00E85283" w:rsidRDefault="00E85283" w:rsidP="00875BC7"/>
    <w:p w14:paraId="3E77109F" w14:textId="77777777" w:rsidR="006C35BE" w:rsidRPr="006600FF" w:rsidRDefault="00286A8F" w:rsidP="00EF4BAA">
      <w:pPr>
        <w:pStyle w:val="Heading1"/>
        <w:numPr>
          <w:ilvl w:val="0"/>
          <w:numId w:val="16"/>
        </w:numPr>
        <w:ind w:left="851" w:hanging="851"/>
        <w:rPr>
          <w:caps w:val="0"/>
        </w:rPr>
      </w:pPr>
      <w:bookmarkStart w:id="5" w:name="_Toc129946553"/>
      <w:bookmarkStart w:id="6" w:name="_Toc343680670"/>
      <w:r w:rsidRPr="006600FF">
        <w:rPr>
          <w:caps w:val="0"/>
        </w:rPr>
        <w:t>DEFINITIONS AND AN EXPLANATION OF TERMS USED</w:t>
      </w:r>
      <w:bookmarkEnd w:id="5"/>
    </w:p>
    <w:p w14:paraId="78C5774E" w14:textId="77777777" w:rsidR="00E85283" w:rsidRDefault="00E85283" w:rsidP="00875BC7">
      <w:pPr>
        <w:pStyle w:val="Heading3"/>
        <w:rPr>
          <w:u w:val="none"/>
        </w:rPr>
      </w:pPr>
    </w:p>
    <w:p w14:paraId="4A7EF07C" w14:textId="77777777" w:rsidR="00FE3E9F" w:rsidRPr="00161975" w:rsidRDefault="00FE3E9F" w:rsidP="00FE3E9F">
      <w:pPr>
        <w:ind w:right="-330"/>
      </w:pPr>
      <w:r w:rsidRPr="00161975">
        <w:rPr>
          <w:b/>
        </w:rPr>
        <w:t>Child/</w:t>
      </w:r>
      <w:proofErr w:type="gramStart"/>
      <w:r w:rsidRPr="00161975">
        <w:rPr>
          <w:b/>
        </w:rPr>
        <w:t>children:</w:t>
      </w:r>
      <w:proofErr w:type="gramEnd"/>
      <w:r w:rsidRPr="00161975">
        <w:rPr>
          <w:b/>
        </w:rPr>
        <w:t xml:space="preserve"> </w:t>
      </w:r>
      <w:r w:rsidRPr="00161975">
        <w:t>is someone who is under the age of 18 years.</w:t>
      </w:r>
    </w:p>
    <w:p w14:paraId="02DC9659" w14:textId="77777777" w:rsidR="00FE3E9F" w:rsidRPr="00161975" w:rsidRDefault="00FE3E9F" w:rsidP="00FE3E9F">
      <w:pPr>
        <w:ind w:right="-330"/>
      </w:pPr>
    </w:p>
    <w:p w14:paraId="63808AE1" w14:textId="77777777" w:rsidR="00FE3E9F" w:rsidRPr="00161975" w:rsidRDefault="00FE3E9F" w:rsidP="00FE3E9F">
      <w:pPr>
        <w:ind w:right="-330"/>
      </w:pPr>
      <w:r w:rsidRPr="00161975">
        <w:rPr>
          <w:b/>
        </w:rPr>
        <w:t>Missing:</w:t>
      </w:r>
      <w:r w:rsidRPr="00161975">
        <w:t xml:space="preserve">  for the purposes of this policy this refers to a child under the age of 18 years or a pregnant woman within a family who have disappeared from a known address with no forwarding address and for whom there are child welfare concerns in respect of unmet need, vulnerability or abuse.</w:t>
      </w:r>
    </w:p>
    <w:p w14:paraId="555CBC92" w14:textId="77777777" w:rsidR="00FE3E9F" w:rsidRPr="00161975" w:rsidRDefault="00FE3E9F" w:rsidP="00FE3E9F">
      <w:pPr>
        <w:ind w:right="-330"/>
      </w:pPr>
    </w:p>
    <w:p w14:paraId="61BB0DEB" w14:textId="07332F00" w:rsidR="00FE3E9F" w:rsidRPr="00161975" w:rsidRDefault="00FE3E9F" w:rsidP="00FE3E9F">
      <w:pPr>
        <w:ind w:right="-330"/>
      </w:pPr>
      <w:proofErr w:type="spellStart"/>
      <w:r w:rsidRPr="00161975">
        <w:rPr>
          <w:b/>
        </w:rPr>
        <w:t>TriX</w:t>
      </w:r>
      <w:proofErr w:type="spellEnd"/>
      <w:r w:rsidRPr="00161975">
        <w:rPr>
          <w:b/>
        </w:rPr>
        <w:t xml:space="preserve">: </w:t>
      </w:r>
      <w:r w:rsidRPr="00161975">
        <w:t xml:space="preserve">this is the online </w:t>
      </w:r>
      <w:hyperlink r:id="rId18" w:history="1">
        <w:r w:rsidRPr="0077164A">
          <w:rPr>
            <w:rStyle w:val="Hyperlink"/>
          </w:rPr>
          <w:t xml:space="preserve">Derby and Derbyshire Safeguarding Children </w:t>
        </w:r>
        <w:r w:rsidR="001E4C07" w:rsidRPr="0077164A">
          <w:rPr>
            <w:rStyle w:val="Hyperlink"/>
          </w:rPr>
          <w:t>Partnerships</w:t>
        </w:r>
        <w:r w:rsidRPr="0077164A">
          <w:rPr>
            <w:rStyle w:val="Hyperlink"/>
          </w:rPr>
          <w:t>’ Procedures Manual.</w:t>
        </w:r>
      </w:hyperlink>
    </w:p>
    <w:p w14:paraId="6011EB40" w14:textId="77777777" w:rsidR="006C35BE" w:rsidRDefault="006C35BE" w:rsidP="006C35BE"/>
    <w:p w14:paraId="2A7AF242" w14:textId="77777777" w:rsidR="00FC4630" w:rsidRPr="006C35BE" w:rsidRDefault="00FC4630" w:rsidP="006C35BE"/>
    <w:p w14:paraId="49AC990E" w14:textId="77777777" w:rsidR="00875BC7" w:rsidRPr="006600FF" w:rsidRDefault="00286A8F" w:rsidP="00EF4BAA">
      <w:pPr>
        <w:pStyle w:val="Heading1"/>
        <w:numPr>
          <w:ilvl w:val="0"/>
          <w:numId w:val="16"/>
        </w:numPr>
        <w:ind w:left="851" w:hanging="851"/>
        <w:rPr>
          <w:caps w:val="0"/>
        </w:rPr>
      </w:pPr>
      <w:bookmarkStart w:id="7" w:name="_Toc129946554"/>
      <w:r w:rsidRPr="006600FF">
        <w:rPr>
          <w:caps w:val="0"/>
        </w:rPr>
        <w:lastRenderedPageBreak/>
        <w:t>FULL DETAILS OF THE POLICY</w:t>
      </w:r>
      <w:bookmarkEnd w:id="6"/>
      <w:bookmarkEnd w:id="7"/>
    </w:p>
    <w:p w14:paraId="7D788812" w14:textId="77777777" w:rsidR="00875BC7" w:rsidRDefault="00875BC7" w:rsidP="00875BC7">
      <w:pPr>
        <w:tabs>
          <w:tab w:val="left" w:pos="720"/>
        </w:tabs>
        <w:rPr>
          <w:bCs/>
        </w:rPr>
      </w:pPr>
    </w:p>
    <w:p w14:paraId="14092084" w14:textId="77777777" w:rsidR="00FE3E9F" w:rsidRPr="00FE3E9F" w:rsidRDefault="00FE3E9F" w:rsidP="00FE3E9F">
      <w:pPr>
        <w:tabs>
          <w:tab w:val="left" w:pos="720"/>
        </w:tabs>
        <w:ind w:right="-330"/>
        <w:jc w:val="both"/>
      </w:pPr>
      <w:r w:rsidRPr="00FE3E9F">
        <w:rPr>
          <w:bCs/>
        </w:rPr>
        <w:t>This policy and the</w:t>
      </w:r>
      <w:r w:rsidRPr="00FE3E9F">
        <w:t xml:space="preserve"> </w:t>
      </w:r>
      <w:r w:rsidRPr="00FE3E9F">
        <w:rPr>
          <w:bCs/>
        </w:rPr>
        <w:t xml:space="preserve">Missing Children and Family Alert System has been developed following the guidance </w:t>
      </w:r>
      <w:r w:rsidRPr="00FE3E9F">
        <w:t>originally developed by the East Midlands Safeguarding Children Network 2011</w:t>
      </w:r>
    </w:p>
    <w:p w14:paraId="3D3112BD" w14:textId="77777777" w:rsidR="00FE3E9F" w:rsidRPr="00FE3E9F" w:rsidRDefault="00FE3E9F" w:rsidP="00FE3E9F">
      <w:pPr>
        <w:tabs>
          <w:tab w:val="left" w:pos="720"/>
        </w:tabs>
        <w:ind w:right="-330"/>
        <w:rPr>
          <w:bCs/>
        </w:rPr>
      </w:pPr>
    </w:p>
    <w:p w14:paraId="1EA8ABA3" w14:textId="77777777" w:rsidR="00FE3E9F" w:rsidRPr="00FE3E9F" w:rsidRDefault="00FE3E9F" w:rsidP="00FE3E9F">
      <w:pPr>
        <w:ind w:right="-330"/>
        <w:rPr>
          <w:bCs/>
        </w:rPr>
      </w:pPr>
      <w:r w:rsidRPr="00FE3E9F">
        <w:rPr>
          <w:bCs/>
        </w:rPr>
        <w:t>5.1</w:t>
      </w:r>
      <w:r w:rsidRPr="00FE3E9F">
        <w:rPr>
          <w:bCs/>
        </w:rPr>
        <w:tab/>
      </w:r>
      <w:r w:rsidRPr="00FE3E9F">
        <w:rPr>
          <w:bCs/>
          <w:u w:val="single"/>
        </w:rPr>
        <w:t>Concerns That a Child &amp; Family May Be Missing</w:t>
      </w:r>
    </w:p>
    <w:p w14:paraId="47CD50ED" w14:textId="77777777" w:rsidR="00FE3E9F" w:rsidRPr="00FE3E9F" w:rsidRDefault="00FE3E9F" w:rsidP="00FE3E9F">
      <w:pPr>
        <w:ind w:right="-330"/>
        <w:rPr>
          <w:bCs/>
        </w:rPr>
      </w:pPr>
    </w:p>
    <w:p w14:paraId="2AA65D3B" w14:textId="77777777" w:rsidR="00FE3E9F" w:rsidRPr="00FE3E9F" w:rsidRDefault="00FE3E9F" w:rsidP="00FE3E9F">
      <w:pPr>
        <w:ind w:right="-330"/>
        <w:jc w:val="both"/>
        <w:rPr>
          <w:bCs/>
        </w:rPr>
      </w:pPr>
      <w:r w:rsidRPr="00FE3E9F">
        <w:rPr>
          <w:bCs/>
        </w:rPr>
        <w:t>5.1.1</w:t>
      </w:r>
      <w:r w:rsidRPr="00FE3E9F">
        <w:rPr>
          <w:bCs/>
        </w:rPr>
        <w:tab/>
        <w:t>DCHS staff, that hold a child caseload (</w:t>
      </w:r>
      <w:proofErr w:type="spellStart"/>
      <w:r w:rsidRPr="00FE3E9F">
        <w:rPr>
          <w:bCs/>
        </w:rPr>
        <w:t>eg</w:t>
      </w:r>
      <w:proofErr w:type="spellEnd"/>
      <w:r w:rsidRPr="00FE3E9F">
        <w:rPr>
          <w:bCs/>
        </w:rPr>
        <w:t xml:space="preserve"> 0-19 Children’s Service, SALT), who have concerns that a family is missing should initially consult the “No Trace Pathway or Was not brought </w:t>
      </w:r>
      <w:proofErr w:type="gramStart"/>
      <w:r w:rsidRPr="00FE3E9F">
        <w:rPr>
          <w:bCs/>
        </w:rPr>
        <w:t>Policy, and</w:t>
      </w:r>
      <w:proofErr w:type="gramEnd"/>
      <w:r w:rsidRPr="00FE3E9F">
        <w:rPr>
          <w:bCs/>
        </w:rPr>
        <w:t xml:space="preserve"> take reasonable steps to find out their whereabouts.</w:t>
      </w:r>
    </w:p>
    <w:p w14:paraId="4B535EB3" w14:textId="77777777" w:rsidR="00FE3E9F" w:rsidRPr="00FE3E9F" w:rsidRDefault="00FE3E9F" w:rsidP="00FE3E9F">
      <w:pPr>
        <w:ind w:right="-330"/>
        <w:jc w:val="both"/>
        <w:rPr>
          <w:bCs/>
        </w:rPr>
      </w:pPr>
    </w:p>
    <w:p w14:paraId="5864D0B1" w14:textId="77777777" w:rsidR="00FE3E9F" w:rsidRPr="00FE3E9F" w:rsidRDefault="00FE3E9F" w:rsidP="00FE3E9F">
      <w:pPr>
        <w:ind w:right="-330"/>
        <w:jc w:val="both"/>
        <w:rPr>
          <w:bCs/>
        </w:rPr>
      </w:pPr>
      <w:r w:rsidRPr="00FE3E9F">
        <w:rPr>
          <w:bCs/>
        </w:rPr>
        <w:t xml:space="preserve">5.1.2 Where there are concerns for the </w:t>
      </w:r>
      <w:proofErr w:type="spellStart"/>
      <w:r w:rsidRPr="00FE3E9F">
        <w:rPr>
          <w:bCs/>
        </w:rPr>
        <w:t>childs</w:t>
      </w:r>
      <w:proofErr w:type="spellEnd"/>
      <w:r w:rsidRPr="00FE3E9F">
        <w:rPr>
          <w:bCs/>
        </w:rPr>
        <w:t xml:space="preserve"> safety and wellbeing in respect of unmet need, vulnerability or abuse DCHS staff should take reasonable steps to find out their whereabouts. as per checklist on; Missing from Known Address (MKA) form, Section 1 (appendix 2).  </w:t>
      </w:r>
    </w:p>
    <w:p w14:paraId="2EA70412" w14:textId="77777777" w:rsidR="00FE3E9F" w:rsidRPr="00FE3E9F" w:rsidRDefault="00FE3E9F" w:rsidP="00FE3E9F">
      <w:pPr>
        <w:ind w:right="-330"/>
        <w:jc w:val="both"/>
        <w:rPr>
          <w:bCs/>
        </w:rPr>
      </w:pPr>
    </w:p>
    <w:p w14:paraId="58540459" w14:textId="77777777" w:rsidR="00FE3E9F" w:rsidRPr="00FE3E9F" w:rsidRDefault="00FE3E9F" w:rsidP="00FE3E9F">
      <w:pPr>
        <w:ind w:right="-330"/>
        <w:jc w:val="both"/>
        <w:rPr>
          <w:bCs/>
        </w:rPr>
      </w:pPr>
      <w:r w:rsidRPr="00FE3E9F">
        <w:rPr>
          <w:bCs/>
        </w:rPr>
        <w:t>5.1.3   If the family’s whereabouts remains unknown the member of staff should speak to their Line Manager and/or the</w:t>
      </w:r>
      <w:r w:rsidRPr="00FE3E9F">
        <w:rPr>
          <w:rFonts w:asciiTheme="minorHAnsi" w:eastAsiaTheme="minorHAnsi" w:hAnsiTheme="minorHAnsi" w:cstheme="minorBidi"/>
          <w:sz w:val="22"/>
        </w:rPr>
        <w:t xml:space="preserve"> </w:t>
      </w:r>
      <w:r w:rsidRPr="00FE3E9F">
        <w:rPr>
          <w:bCs/>
        </w:rPr>
        <w:t xml:space="preserve">Safeguarding Specialist for Children to discuss their concerns and the next step.   This may result in a plan of action to attempt to locate the child/family and/or if concerns </w:t>
      </w:r>
      <w:proofErr w:type="gramStart"/>
      <w:r w:rsidRPr="00FE3E9F">
        <w:rPr>
          <w:bCs/>
        </w:rPr>
        <w:t>remain</w:t>
      </w:r>
      <w:proofErr w:type="gramEnd"/>
      <w:r w:rsidRPr="00FE3E9F">
        <w:rPr>
          <w:bCs/>
        </w:rPr>
        <w:t xml:space="preserve"> they should contact the Safeguarding Service if this hasn’t happened already.  </w:t>
      </w:r>
    </w:p>
    <w:p w14:paraId="2A37B40F" w14:textId="77777777" w:rsidR="00FE3E9F" w:rsidRPr="00FE3E9F" w:rsidRDefault="00FE3E9F" w:rsidP="00FE3E9F">
      <w:pPr>
        <w:jc w:val="both"/>
        <w:rPr>
          <w:bCs/>
        </w:rPr>
      </w:pPr>
    </w:p>
    <w:p w14:paraId="3603623D" w14:textId="67B35A72" w:rsidR="00FE3E9F" w:rsidRPr="00FE3E9F" w:rsidRDefault="00FE3E9F" w:rsidP="00FE3E9F">
      <w:pPr>
        <w:ind w:right="-330"/>
        <w:jc w:val="both"/>
        <w:rPr>
          <w:bCs/>
        </w:rPr>
      </w:pPr>
      <w:r w:rsidRPr="00FE3E9F">
        <w:rPr>
          <w:bCs/>
        </w:rPr>
        <w:t xml:space="preserve">5.1.4   Local multi-agency threshold guidance </w:t>
      </w:r>
      <w:hyperlink r:id="rId19" w:history="1">
        <w:r w:rsidRPr="00FE3E9F">
          <w:rPr>
            <w:bCs/>
            <w:color w:val="0000FF"/>
            <w:u w:val="single"/>
          </w:rPr>
          <w:t xml:space="preserve">Derbyshire Safeguarding Childrens </w:t>
        </w:r>
        <w:r w:rsidR="001E4C07">
          <w:rPr>
            <w:bCs/>
            <w:color w:val="0000FF"/>
            <w:u w:val="single"/>
          </w:rPr>
          <w:t>Partnership</w:t>
        </w:r>
        <w:r w:rsidR="001E4C07" w:rsidRPr="00FE3E9F">
          <w:rPr>
            <w:bCs/>
            <w:color w:val="0000FF"/>
            <w:u w:val="single"/>
          </w:rPr>
          <w:t xml:space="preserve"> Threshold</w:t>
        </w:r>
        <w:r w:rsidRPr="00FE3E9F">
          <w:rPr>
            <w:bCs/>
            <w:color w:val="0000FF"/>
            <w:u w:val="single"/>
          </w:rPr>
          <w:t xml:space="preserve"> Document</w:t>
        </w:r>
      </w:hyperlink>
      <w:r w:rsidRPr="00FE3E9F">
        <w:rPr>
          <w:bCs/>
        </w:rPr>
        <w:t xml:space="preserve"> must be followed to identify whether criteria are met for immediate safeguarding referral to the Local Authority under Local Safeguarding Children </w:t>
      </w:r>
      <w:r w:rsidR="001E4C07">
        <w:rPr>
          <w:bCs/>
        </w:rPr>
        <w:t>Partnership</w:t>
      </w:r>
      <w:r w:rsidRPr="00FE3E9F">
        <w:rPr>
          <w:bCs/>
        </w:rPr>
        <w:t xml:space="preserve"> procedures.  Where thresholds are not met for multi-agency referral, records must evidence consideration of a risk assessment and rationale to issue a missing child alert. Such assessment should be based on identified unmet needs or risks, for example</w:t>
      </w:r>
    </w:p>
    <w:p w14:paraId="3ADCA03E" w14:textId="77777777" w:rsidR="00FE3E9F" w:rsidRPr="00FE3E9F" w:rsidRDefault="00FE3E9F" w:rsidP="00FE3E9F">
      <w:pPr>
        <w:jc w:val="both"/>
        <w:rPr>
          <w:bCs/>
        </w:rPr>
      </w:pPr>
    </w:p>
    <w:p w14:paraId="3CFC3B72" w14:textId="77777777" w:rsidR="00FE3E9F" w:rsidRPr="00FE3E9F" w:rsidRDefault="00FE3E9F" w:rsidP="00FE3E9F">
      <w:pPr>
        <w:jc w:val="both"/>
        <w:rPr>
          <w:bCs/>
        </w:rPr>
      </w:pPr>
      <w:r w:rsidRPr="00FE3E9F">
        <w:rPr>
          <w:bCs/>
        </w:rPr>
        <w:t>Child has outstanding specialist health services appointments</w:t>
      </w:r>
    </w:p>
    <w:p w14:paraId="338164D9" w14:textId="77777777" w:rsidR="00FE3E9F" w:rsidRPr="00FE3E9F" w:rsidRDefault="00FE3E9F" w:rsidP="00FE3E9F">
      <w:pPr>
        <w:jc w:val="both"/>
        <w:rPr>
          <w:bCs/>
        </w:rPr>
      </w:pPr>
      <w:r w:rsidRPr="00FE3E9F">
        <w:rPr>
          <w:bCs/>
        </w:rPr>
        <w:t>•</w:t>
      </w:r>
      <w:r w:rsidRPr="00FE3E9F">
        <w:rPr>
          <w:bCs/>
        </w:rPr>
        <w:tab/>
        <w:t>A history of domestic violence</w:t>
      </w:r>
    </w:p>
    <w:p w14:paraId="0606A9E9" w14:textId="77777777" w:rsidR="00FE3E9F" w:rsidRPr="00FE3E9F" w:rsidRDefault="00FE3E9F" w:rsidP="00FE3E9F">
      <w:pPr>
        <w:jc w:val="both"/>
        <w:rPr>
          <w:bCs/>
        </w:rPr>
      </w:pPr>
      <w:r w:rsidRPr="00FE3E9F">
        <w:rPr>
          <w:bCs/>
        </w:rPr>
        <w:t>•</w:t>
      </w:r>
      <w:r w:rsidRPr="00FE3E9F">
        <w:rPr>
          <w:bCs/>
        </w:rPr>
        <w:tab/>
        <w:t>A history of neglectful parenting</w:t>
      </w:r>
    </w:p>
    <w:p w14:paraId="48B0F14A" w14:textId="77777777" w:rsidR="00FE3E9F" w:rsidRPr="00FE3E9F" w:rsidRDefault="00FE3E9F" w:rsidP="00FE3E9F">
      <w:pPr>
        <w:jc w:val="both"/>
        <w:rPr>
          <w:bCs/>
        </w:rPr>
      </w:pPr>
      <w:r w:rsidRPr="00FE3E9F">
        <w:rPr>
          <w:bCs/>
        </w:rPr>
        <w:t>•</w:t>
      </w:r>
      <w:r w:rsidRPr="00FE3E9F">
        <w:rPr>
          <w:bCs/>
        </w:rPr>
        <w:tab/>
        <w:t xml:space="preserve">A history of adult substance misuse or mental illness </w:t>
      </w:r>
    </w:p>
    <w:p w14:paraId="47256CB7" w14:textId="77777777" w:rsidR="00FE3E9F" w:rsidRPr="00FE3E9F" w:rsidRDefault="00FE3E9F" w:rsidP="00FE3E9F">
      <w:pPr>
        <w:jc w:val="both"/>
        <w:rPr>
          <w:bCs/>
        </w:rPr>
      </w:pPr>
      <w:r w:rsidRPr="00FE3E9F">
        <w:rPr>
          <w:bCs/>
        </w:rPr>
        <w:t>•</w:t>
      </w:r>
      <w:r w:rsidRPr="00FE3E9F">
        <w:rPr>
          <w:bCs/>
        </w:rPr>
        <w:tab/>
        <w:t>A history of concerns around parenting or childcare</w:t>
      </w:r>
    </w:p>
    <w:p w14:paraId="01C8713D" w14:textId="77777777" w:rsidR="00FE3E9F" w:rsidRPr="00FE3E9F" w:rsidRDefault="00FE3E9F" w:rsidP="00FE3E9F">
      <w:pPr>
        <w:jc w:val="both"/>
        <w:rPr>
          <w:bCs/>
        </w:rPr>
      </w:pPr>
      <w:r w:rsidRPr="00FE3E9F">
        <w:rPr>
          <w:bCs/>
        </w:rPr>
        <w:t>•</w:t>
      </w:r>
      <w:r w:rsidRPr="00FE3E9F">
        <w:rPr>
          <w:bCs/>
        </w:rPr>
        <w:tab/>
        <w:t>NB this list is not exhaustive</w:t>
      </w:r>
    </w:p>
    <w:p w14:paraId="01ACF2F4" w14:textId="77777777" w:rsidR="00FE3E9F" w:rsidRPr="00FE3E9F" w:rsidRDefault="00FE3E9F" w:rsidP="00FE3E9F">
      <w:pPr>
        <w:jc w:val="both"/>
        <w:rPr>
          <w:bCs/>
        </w:rPr>
      </w:pPr>
    </w:p>
    <w:p w14:paraId="62F11A30" w14:textId="77777777" w:rsidR="00FE3E9F" w:rsidRPr="00FE3E9F" w:rsidRDefault="00FE3E9F" w:rsidP="00FE3E9F">
      <w:pPr>
        <w:ind w:right="-330"/>
        <w:jc w:val="both"/>
        <w:rPr>
          <w:bCs/>
        </w:rPr>
      </w:pPr>
      <w:r w:rsidRPr="00FE3E9F">
        <w:rPr>
          <w:bCs/>
        </w:rPr>
        <w:t>All contacts and actions taken, and the reasons for doing this must be recorded in the child/pregnant woman’s health record, in accordance with the Record Keeping Policy.</w:t>
      </w:r>
    </w:p>
    <w:p w14:paraId="56867FF8" w14:textId="77777777" w:rsidR="00FE3E9F" w:rsidRPr="00FE3E9F" w:rsidRDefault="00FE3E9F" w:rsidP="00FE3E9F">
      <w:pPr>
        <w:ind w:right="-330"/>
        <w:jc w:val="both"/>
        <w:rPr>
          <w:bCs/>
        </w:rPr>
      </w:pPr>
    </w:p>
    <w:p w14:paraId="00E82BCF" w14:textId="77777777" w:rsidR="00FE3E9F" w:rsidRPr="00FE3E9F" w:rsidRDefault="00FE3E9F" w:rsidP="00FE3E9F">
      <w:pPr>
        <w:ind w:right="-330"/>
        <w:jc w:val="both"/>
        <w:rPr>
          <w:bCs/>
        </w:rPr>
      </w:pPr>
      <w:r w:rsidRPr="00FE3E9F">
        <w:rPr>
          <w:bCs/>
        </w:rPr>
        <w:t>5.1.5</w:t>
      </w:r>
      <w:r w:rsidRPr="00FE3E9F">
        <w:rPr>
          <w:bCs/>
        </w:rPr>
        <w:tab/>
        <w:t xml:space="preserve">If a child and family remain missing the </w:t>
      </w:r>
      <w:bookmarkStart w:id="8" w:name="_Hlk127867949"/>
      <w:r w:rsidRPr="00FE3E9F">
        <w:rPr>
          <w:bCs/>
        </w:rPr>
        <w:t xml:space="preserve">Safeguarding Specialist for Children </w:t>
      </w:r>
      <w:bookmarkEnd w:id="8"/>
      <w:r w:rsidRPr="00FE3E9F">
        <w:rPr>
          <w:bCs/>
        </w:rPr>
        <w:t xml:space="preserve">will agree the appropriateness of raising a MKA form with the staff member concerned.  </w:t>
      </w:r>
    </w:p>
    <w:p w14:paraId="65E54816" w14:textId="77777777" w:rsidR="00FE3E9F" w:rsidRPr="00FE3E9F" w:rsidRDefault="00FE3E9F" w:rsidP="00FE3E9F">
      <w:pPr>
        <w:ind w:right="-330"/>
        <w:jc w:val="both"/>
        <w:rPr>
          <w:bCs/>
        </w:rPr>
      </w:pPr>
    </w:p>
    <w:p w14:paraId="280B746C" w14:textId="19830214" w:rsidR="00FE3E9F" w:rsidRPr="00FE3E9F" w:rsidRDefault="00FE3E9F" w:rsidP="00FE3E9F">
      <w:pPr>
        <w:ind w:right="-330"/>
        <w:jc w:val="both"/>
        <w:rPr>
          <w:bCs/>
        </w:rPr>
      </w:pPr>
      <w:r w:rsidRPr="00FE3E9F">
        <w:rPr>
          <w:bCs/>
        </w:rPr>
        <w:t xml:space="preserve">5.1.6 If only the child or young person is missing or is suspected to have run away from home a safeguarding referral to the Local Authority under Local Safeguarding Children </w:t>
      </w:r>
      <w:r w:rsidR="001E4C07">
        <w:rPr>
          <w:bCs/>
        </w:rPr>
        <w:t xml:space="preserve">Partnership </w:t>
      </w:r>
      <w:r w:rsidRPr="00FE3E9F">
        <w:rPr>
          <w:bCs/>
        </w:rPr>
        <w:t xml:space="preserve">procedures should be completed. The Local Authority will then consider raising a missing alert under the </w:t>
      </w:r>
      <w:hyperlink r:id="rId20" w:history="1">
        <w:r w:rsidRPr="00FE3E9F">
          <w:rPr>
            <w:bCs/>
            <w:color w:val="0000FF" w:themeColor="hyperlink"/>
            <w:u w:val="single"/>
          </w:rPr>
          <w:t>Runaway and Missing from Home or Care protocol</w:t>
        </w:r>
      </w:hyperlink>
      <w:r w:rsidRPr="00FE3E9F">
        <w:rPr>
          <w:bCs/>
        </w:rPr>
        <w:t>.</w:t>
      </w:r>
    </w:p>
    <w:p w14:paraId="5A7E1EE9" w14:textId="77777777" w:rsidR="00FE3E9F" w:rsidRPr="00FE3E9F" w:rsidRDefault="00FE3E9F" w:rsidP="00FE3E9F">
      <w:pPr>
        <w:rPr>
          <w:bCs/>
        </w:rPr>
      </w:pPr>
    </w:p>
    <w:p w14:paraId="3374BC05" w14:textId="77777777" w:rsidR="00FE3E9F" w:rsidRPr="00FE3E9F" w:rsidRDefault="00FE3E9F" w:rsidP="00FE3E9F">
      <w:pPr>
        <w:rPr>
          <w:bCs/>
        </w:rPr>
      </w:pPr>
      <w:r w:rsidRPr="00FE3E9F">
        <w:rPr>
          <w:bCs/>
        </w:rPr>
        <w:t>5.2.</w:t>
      </w:r>
      <w:r w:rsidRPr="00FE3E9F">
        <w:rPr>
          <w:bCs/>
        </w:rPr>
        <w:tab/>
      </w:r>
      <w:r w:rsidRPr="00FE3E9F">
        <w:rPr>
          <w:bCs/>
          <w:u w:val="single"/>
        </w:rPr>
        <w:t>Raising a Missing Children &amp; Family Alert (MKA)</w:t>
      </w:r>
    </w:p>
    <w:p w14:paraId="205DCA75" w14:textId="77777777" w:rsidR="00FE3E9F" w:rsidRPr="00FE3E9F" w:rsidRDefault="00FE3E9F" w:rsidP="00FE3E9F">
      <w:pPr>
        <w:rPr>
          <w:bCs/>
        </w:rPr>
      </w:pPr>
    </w:p>
    <w:p w14:paraId="492CBEA6" w14:textId="77777777" w:rsidR="00FE3E9F" w:rsidRPr="00FE3E9F" w:rsidRDefault="00FE3E9F" w:rsidP="00FE3E9F">
      <w:pPr>
        <w:ind w:right="-330"/>
        <w:jc w:val="both"/>
        <w:rPr>
          <w:bCs/>
        </w:rPr>
      </w:pPr>
      <w:r w:rsidRPr="00FE3E9F">
        <w:rPr>
          <w:bCs/>
        </w:rPr>
        <w:t>5.2.1</w:t>
      </w:r>
      <w:r w:rsidRPr="00FE3E9F">
        <w:rPr>
          <w:bCs/>
        </w:rPr>
        <w:tab/>
        <w:t xml:space="preserve">Once a decision has been taken to raise a MKA form, the staff member raising the concern will complete section 1 of the MKA form and ensure that an alert is placed on the child health record. The Safeguarding Specialist for Children will complete the MKA form, section 2 (appendix 2).  A copy will be required in the appropriate health records and will also </w:t>
      </w:r>
      <w:r w:rsidRPr="00FE3E9F">
        <w:rPr>
          <w:bCs/>
        </w:rPr>
        <w:lastRenderedPageBreak/>
        <w:t>be copied to the GP.  The DCHS Safeguarding Service will keep a record of the MKA’s and will follow the Missing Children and Family Alert System flow chart (appendix 1).</w:t>
      </w:r>
    </w:p>
    <w:p w14:paraId="549ABF78" w14:textId="77777777" w:rsidR="00FE3E9F" w:rsidRPr="00FE3E9F" w:rsidRDefault="00FE3E9F" w:rsidP="00FE3E9F">
      <w:pPr>
        <w:ind w:right="-330"/>
        <w:jc w:val="both"/>
        <w:rPr>
          <w:bCs/>
        </w:rPr>
      </w:pPr>
    </w:p>
    <w:p w14:paraId="4FB03E47" w14:textId="77777777" w:rsidR="00FE3E9F" w:rsidRPr="00FE3E9F" w:rsidRDefault="00FE3E9F" w:rsidP="00FE3E9F">
      <w:pPr>
        <w:ind w:right="-330"/>
        <w:jc w:val="both"/>
        <w:rPr>
          <w:bCs/>
        </w:rPr>
      </w:pPr>
      <w:r w:rsidRPr="00FE3E9F">
        <w:rPr>
          <w:bCs/>
        </w:rPr>
        <w:t>5.2.2</w:t>
      </w:r>
      <w:r w:rsidRPr="00FE3E9F">
        <w:rPr>
          <w:bCs/>
        </w:rPr>
        <w:tab/>
        <w:t xml:space="preserve">The Safeguarding Specialist for Children will then raise the MKA (appendix 2 section 1 and 2) which will then be circulated by the Designated Nurse in the CCG through agreed local pathways.  The Designated Nurse will decide which provider organisations need to be informed depending on individual circumstances. This may include Hospitals and Community Trusts both locally and in neighbouring CCG areas, or out of hours provider services or Ambulance Services. </w:t>
      </w:r>
    </w:p>
    <w:p w14:paraId="375201E9" w14:textId="77777777" w:rsidR="00FE3E9F" w:rsidRPr="00FE3E9F" w:rsidRDefault="00FE3E9F" w:rsidP="00FE3E9F">
      <w:pPr>
        <w:ind w:right="-330"/>
        <w:jc w:val="both"/>
        <w:rPr>
          <w:bCs/>
        </w:rPr>
      </w:pPr>
    </w:p>
    <w:p w14:paraId="6020127F" w14:textId="77777777" w:rsidR="00FE3E9F" w:rsidRPr="00FE3E9F" w:rsidRDefault="00FE3E9F" w:rsidP="00FE3E9F">
      <w:pPr>
        <w:ind w:right="-613"/>
        <w:jc w:val="both"/>
        <w:rPr>
          <w:bCs/>
        </w:rPr>
      </w:pPr>
      <w:r w:rsidRPr="00FE3E9F">
        <w:rPr>
          <w:bCs/>
        </w:rPr>
        <w:t>5.2.3</w:t>
      </w:r>
      <w:r w:rsidRPr="00FE3E9F">
        <w:rPr>
          <w:bCs/>
        </w:rPr>
        <w:tab/>
        <w:t>The DCHS Safeguarding Service are the keeper of the ‘Missing from Known Address Record’ this includes the Safeguarding Administration team running a check on the NHS tracing system on a regular basis for 3 months following circulation of the ‘Missing from Known Address form’ (MKA).</w:t>
      </w:r>
    </w:p>
    <w:p w14:paraId="49727D95" w14:textId="77777777" w:rsidR="00FE3E9F" w:rsidRPr="00FE3E9F" w:rsidRDefault="00FE3E9F" w:rsidP="00FE3E9F">
      <w:pPr>
        <w:ind w:right="-613"/>
        <w:jc w:val="both"/>
        <w:rPr>
          <w:bCs/>
        </w:rPr>
      </w:pPr>
    </w:p>
    <w:p w14:paraId="4848A91A" w14:textId="77777777" w:rsidR="00FE3E9F" w:rsidRDefault="00FE3E9F" w:rsidP="00FE3E9F">
      <w:pPr>
        <w:ind w:right="-613"/>
        <w:jc w:val="both"/>
        <w:rPr>
          <w:bCs/>
        </w:rPr>
      </w:pPr>
      <w:r w:rsidRPr="00FE3E9F">
        <w:rPr>
          <w:bCs/>
        </w:rPr>
        <w:t>5.2.3</w:t>
      </w:r>
      <w:r w:rsidRPr="00FE3E9F">
        <w:rPr>
          <w:bCs/>
        </w:rPr>
        <w:tab/>
        <w:t>The Safeguarding Specialist for Children will discuss any appropriate serious concerns with their Designated Nurse at any stage of the process and ensure they receive relevant updates.</w:t>
      </w:r>
    </w:p>
    <w:p w14:paraId="268C1A78" w14:textId="77777777" w:rsidR="006234ED" w:rsidRPr="00FE3E9F" w:rsidRDefault="006234ED" w:rsidP="00FE3E9F">
      <w:pPr>
        <w:ind w:right="-613"/>
        <w:jc w:val="both"/>
        <w:rPr>
          <w:bCs/>
        </w:rPr>
      </w:pPr>
    </w:p>
    <w:p w14:paraId="67E04722" w14:textId="77777777" w:rsidR="00FE3E9F" w:rsidRDefault="00FE3E9F" w:rsidP="00FE3E9F">
      <w:pPr>
        <w:jc w:val="both"/>
        <w:rPr>
          <w:bCs/>
        </w:rPr>
      </w:pPr>
      <w:r w:rsidRPr="00FE3E9F">
        <w:rPr>
          <w:bCs/>
        </w:rPr>
        <w:t>5.2.4</w:t>
      </w:r>
      <w:r w:rsidRPr="00FE3E9F">
        <w:rPr>
          <w:bCs/>
        </w:rPr>
        <w:tab/>
        <w:t>The following check list may be helpful:</w:t>
      </w:r>
    </w:p>
    <w:p w14:paraId="2215BF84" w14:textId="77777777" w:rsidR="006234ED" w:rsidRPr="00FE3E9F" w:rsidRDefault="006234ED" w:rsidP="00FE3E9F">
      <w:pPr>
        <w:jc w:val="both"/>
        <w:rPr>
          <w:bCs/>
        </w:rPr>
      </w:pPr>
    </w:p>
    <w:p w14:paraId="3760EE77" w14:textId="77777777" w:rsidR="00FE3E9F" w:rsidRPr="00FE3E9F" w:rsidRDefault="00FE3E9F" w:rsidP="00FE3E9F">
      <w:pPr>
        <w:ind w:left="709" w:right="-330" w:hanging="709"/>
        <w:jc w:val="both"/>
        <w:rPr>
          <w:bCs/>
        </w:rPr>
      </w:pPr>
      <w:r w:rsidRPr="00FE3E9F">
        <w:rPr>
          <w:bCs/>
        </w:rPr>
        <w:t>•</w:t>
      </w:r>
      <w:r w:rsidRPr="00FE3E9F">
        <w:rPr>
          <w:bCs/>
        </w:rPr>
        <w:tab/>
        <w:t>The Safeguarding Specialist for Children raising the MKA should ascertain the concerns and ensure the Missing Children and Family Alert (MKA) Form is completed. Safeguarding Specialist for Children to ensure the Safeguarding Admin team are aware that a MKA has been completed.</w:t>
      </w:r>
    </w:p>
    <w:p w14:paraId="1CA917F6" w14:textId="77777777" w:rsidR="00FE3E9F" w:rsidRPr="00FE3E9F" w:rsidRDefault="00FE3E9F" w:rsidP="00FE3E9F">
      <w:pPr>
        <w:ind w:left="709" w:right="-330" w:hanging="709"/>
        <w:jc w:val="both"/>
        <w:rPr>
          <w:bCs/>
        </w:rPr>
      </w:pPr>
      <w:r w:rsidRPr="00FE3E9F">
        <w:rPr>
          <w:bCs/>
        </w:rPr>
        <w:t>•</w:t>
      </w:r>
      <w:r w:rsidRPr="00FE3E9F">
        <w:rPr>
          <w:bCs/>
        </w:rPr>
        <w:tab/>
        <w:t>The MKA will be sent by secure nhs.net email to the Designated Nurse (or   deputy) for information who will hold this information for three months.</w:t>
      </w:r>
    </w:p>
    <w:p w14:paraId="1E08EBD8" w14:textId="77777777" w:rsidR="00FE3E9F" w:rsidRPr="00FE3E9F" w:rsidRDefault="00FE3E9F" w:rsidP="00FE3E9F">
      <w:pPr>
        <w:ind w:left="709" w:right="-330" w:hanging="709"/>
        <w:jc w:val="both"/>
        <w:rPr>
          <w:bCs/>
        </w:rPr>
      </w:pPr>
      <w:r w:rsidRPr="00FE3E9F">
        <w:rPr>
          <w:bCs/>
        </w:rPr>
        <w:t>•</w:t>
      </w:r>
      <w:r w:rsidRPr="00FE3E9F">
        <w:rPr>
          <w:bCs/>
        </w:rPr>
        <w:tab/>
        <w:t xml:space="preserve">The Safeguarding Specialist for Children who has generated the missing child alert will be the named contact on the MKA form. </w:t>
      </w:r>
    </w:p>
    <w:p w14:paraId="574C8F24" w14:textId="77777777" w:rsidR="00FE3E9F" w:rsidRPr="00FE3E9F" w:rsidRDefault="00FE3E9F" w:rsidP="00FE3E9F">
      <w:pPr>
        <w:ind w:left="709" w:right="-330" w:hanging="709"/>
        <w:jc w:val="both"/>
        <w:rPr>
          <w:bCs/>
        </w:rPr>
      </w:pPr>
      <w:r w:rsidRPr="00FE3E9F">
        <w:rPr>
          <w:bCs/>
        </w:rPr>
        <w:t>•</w:t>
      </w:r>
      <w:r w:rsidRPr="00FE3E9F">
        <w:rPr>
          <w:bCs/>
        </w:rPr>
        <w:tab/>
        <w:t xml:space="preserve">The Safeguarding Specialist for Children will ensure that a copy of the MKA is kept in the child’s patient/clinical record held by the professional identifying the concerns, it is recorded as a significant event and that an alert is put on the health record. The information should also be shared with the GP to whom the child is registered. </w:t>
      </w:r>
    </w:p>
    <w:p w14:paraId="2F1C3178" w14:textId="77777777" w:rsidR="00FE3E9F" w:rsidRPr="00FE3E9F" w:rsidRDefault="00FE3E9F" w:rsidP="00FE3E9F">
      <w:pPr>
        <w:ind w:left="709" w:right="-330" w:hanging="709"/>
        <w:jc w:val="both"/>
        <w:rPr>
          <w:bCs/>
        </w:rPr>
      </w:pPr>
      <w:r w:rsidRPr="00FE3E9F">
        <w:rPr>
          <w:bCs/>
        </w:rPr>
        <w:t>•</w:t>
      </w:r>
      <w:r w:rsidRPr="00FE3E9F">
        <w:rPr>
          <w:bCs/>
        </w:rPr>
        <w:tab/>
        <w:t xml:space="preserve">Depending on the individual circumstances it may be appropriate that the MKA will be circulated to other CCG areas in the region through the Designated Nurse. The circulation list will include Acute Trusts, Community Trusts, EMAS and Out of Hours Care providers as appropriate. All health providers will be required to develop local arrangements for the “in house” circulation and monitoring of the process.  </w:t>
      </w:r>
    </w:p>
    <w:p w14:paraId="67A296D1" w14:textId="77777777" w:rsidR="00FE3E9F" w:rsidRPr="00FE3E9F" w:rsidRDefault="00FE3E9F" w:rsidP="00FE3E9F">
      <w:pPr>
        <w:ind w:left="709" w:right="-330" w:hanging="709"/>
        <w:jc w:val="both"/>
        <w:rPr>
          <w:bCs/>
        </w:rPr>
      </w:pPr>
      <w:r w:rsidRPr="00FE3E9F">
        <w:rPr>
          <w:bCs/>
        </w:rPr>
        <w:t>•</w:t>
      </w:r>
      <w:r w:rsidRPr="00FE3E9F">
        <w:rPr>
          <w:bCs/>
        </w:rPr>
        <w:tab/>
        <w:t>Based on information available, distribution may be necessary to other UK destinations.  Contact details for Designated/Named professionals for specific UK destinations can be located in the Directory of Community Nursing.</w:t>
      </w:r>
    </w:p>
    <w:p w14:paraId="6380C20A" w14:textId="77777777" w:rsidR="00FE3E9F" w:rsidRPr="00FE3E9F" w:rsidRDefault="00FE3E9F" w:rsidP="00FE3E9F">
      <w:pPr>
        <w:rPr>
          <w:bCs/>
        </w:rPr>
      </w:pPr>
    </w:p>
    <w:p w14:paraId="5DA0EBF9" w14:textId="77777777" w:rsidR="00FE3E9F" w:rsidRPr="00FE3E9F" w:rsidRDefault="00FE3E9F" w:rsidP="00FE3E9F">
      <w:pPr>
        <w:rPr>
          <w:bCs/>
        </w:rPr>
      </w:pPr>
      <w:r w:rsidRPr="00FE3E9F">
        <w:rPr>
          <w:bCs/>
        </w:rPr>
        <w:t>5.3</w:t>
      </w:r>
      <w:r w:rsidRPr="00FE3E9F">
        <w:rPr>
          <w:bCs/>
        </w:rPr>
        <w:tab/>
      </w:r>
      <w:r w:rsidRPr="00FE3E9F">
        <w:rPr>
          <w:bCs/>
          <w:u w:val="single"/>
        </w:rPr>
        <w:t>Family Located</w:t>
      </w:r>
    </w:p>
    <w:p w14:paraId="01899058" w14:textId="77777777" w:rsidR="00FE3E9F" w:rsidRPr="00FE3E9F" w:rsidRDefault="00FE3E9F" w:rsidP="00FE3E9F">
      <w:pPr>
        <w:rPr>
          <w:bCs/>
        </w:rPr>
      </w:pPr>
    </w:p>
    <w:p w14:paraId="15732E21" w14:textId="77777777" w:rsidR="00FE3E9F" w:rsidRPr="00FE3E9F" w:rsidRDefault="00FE3E9F" w:rsidP="00FE3E9F">
      <w:pPr>
        <w:ind w:right="-472"/>
        <w:jc w:val="both"/>
        <w:rPr>
          <w:bCs/>
        </w:rPr>
      </w:pPr>
      <w:r w:rsidRPr="00FE3E9F">
        <w:rPr>
          <w:bCs/>
        </w:rPr>
        <w:t>It is the responsibility of the Safeguarding Specialist for Children who raised the MKA/or the On duty Safeguarding Specialist for Children for DCHS to advise all those notified when the family have been located.  This includes completing the appropriate section with the new details about the child’s address on the original MKA and re-circulating it, removing the alert on the health record and recording that they have been found as a significant event.</w:t>
      </w:r>
    </w:p>
    <w:p w14:paraId="7EBD5744" w14:textId="77777777" w:rsidR="00FE3E9F" w:rsidRPr="00FE3E9F" w:rsidRDefault="00FE3E9F" w:rsidP="00FE3E9F">
      <w:pPr>
        <w:rPr>
          <w:bCs/>
        </w:rPr>
      </w:pPr>
    </w:p>
    <w:p w14:paraId="40C9C8A5" w14:textId="77777777" w:rsidR="00FE3E9F" w:rsidRPr="00FE3E9F" w:rsidRDefault="00FE3E9F" w:rsidP="00FE3E9F">
      <w:pPr>
        <w:rPr>
          <w:bCs/>
        </w:rPr>
      </w:pPr>
      <w:r w:rsidRPr="00FE3E9F">
        <w:rPr>
          <w:bCs/>
        </w:rPr>
        <w:t>5.4</w:t>
      </w:r>
      <w:r w:rsidRPr="00FE3E9F">
        <w:rPr>
          <w:bCs/>
        </w:rPr>
        <w:tab/>
      </w:r>
      <w:r w:rsidRPr="00FE3E9F">
        <w:rPr>
          <w:bCs/>
          <w:u w:val="single"/>
        </w:rPr>
        <w:t>Family Not Found</w:t>
      </w:r>
    </w:p>
    <w:p w14:paraId="18234A9E" w14:textId="77777777" w:rsidR="00FE3E9F" w:rsidRPr="00FE3E9F" w:rsidRDefault="00FE3E9F" w:rsidP="00FE3E9F">
      <w:pPr>
        <w:rPr>
          <w:bCs/>
        </w:rPr>
      </w:pPr>
    </w:p>
    <w:p w14:paraId="1CF25FB9" w14:textId="77777777" w:rsidR="00FE3E9F" w:rsidRPr="00FE3E9F" w:rsidRDefault="00FE3E9F" w:rsidP="00FE3E9F">
      <w:pPr>
        <w:ind w:right="-613"/>
        <w:jc w:val="both"/>
        <w:rPr>
          <w:bCs/>
        </w:rPr>
      </w:pPr>
      <w:r w:rsidRPr="00FE3E9F">
        <w:rPr>
          <w:bCs/>
        </w:rPr>
        <w:lastRenderedPageBreak/>
        <w:t>5.4.1</w:t>
      </w:r>
      <w:r w:rsidRPr="00FE3E9F">
        <w:rPr>
          <w:bCs/>
        </w:rPr>
        <w:tab/>
        <w:t>The DCHS Safeguarding Specialist for Children who originally issued the alert is responsible for reviewing the outcome of the missing family alert. They are responsible for reviewing risks and communicating with the Police or Local Authority should concerns escalate and the family remain missing.  Professional judgement should be used to consider any additional actions that can reasonably be undertaken including re-issue of a MKA, continuing IT searches, and on-going neighbourhood and multi-professional enquiries.</w:t>
      </w:r>
    </w:p>
    <w:p w14:paraId="194F0B42" w14:textId="77777777" w:rsidR="00FE3E9F" w:rsidRPr="00FE3E9F" w:rsidRDefault="00FE3E9F" w:rsidP="00FE3E9F">
      <w:pPr>
        <w:jc w:val="both"/>
        <w:rPr>
          <w:bCs/>
        </w:rPr>
      </w:pPr>
    </w:p>
    <w:p w14:paraId="086FAEA8" w14:textId="77777777" w:rsidR="00FE3E9F" w:rsidRPr="00FE3E9F" w:rsidRDefault="00FE3E9F" w:rsidP="00FE3E9F">
      <w:pPr>
        <w:ind w:right="-613"/>
        <w:jc w:val="both"/>
        <w:rPr>
          <w:bCs/>
        </w:rPr>
      </w:pPr>
      <w:r w:rsidRPr="00FE3E9F">
        <w:rPr>
          <w:bCs/>
        </w:rPr>
        <w:t>5.4.2</w:t>
      </w:r>
      <w:r w:rsidRPr="00FE3E9F">
        <w:rPr>
          <w:bCs/>
        </w:rPr>
        <w:tab/>
        <w:t>If the family have not been located at the end of a 3 month period the Safeguarding Specialist for Children in the organisation raising the MKA should review all of the circumstances relating to the child and family. This may be through a multi-disciplinary discussion or multi agency meeting.  Referral to the Police Missing Persons Register and Missing from Education Officer with the local Authority should also be considered.</w:t>
      </w:r>
    </w:p>
    <w:p w14:paraId="3F8C280A" w14:textId="77777777" w:rsidR="00FE3E9F" w:rsidRPr="00FE3E9F" w:rsidRDefault="00FE3E9F" w:rsidP="00FE3E9F">
      <w:pPr>
        <w:ind w:right="-613"/>
        <w:jc w:val="both"/>
        <w:rPr>
          <w:bCs/>
        </w:rPr>
      </w:pPr>
      <w:r w:rsidRPr="00FE3E9F">
        <w:rPr>
          <w:bCs/>
        </w:rPr>
        <w:t xml:space="preserve"> </w:t>
      </w:r>
    </w:p>
    <w:p w14:paraId="7EE8ECA2" w14:textId="77777777" w:rsidR="00FE3E9F" w:rsidRPr="00FE3E9F" w:rsidRDefault="00FE3E9F" w:rsidP="00FE3E9F">
      <w:pPr>
        <w:ind w:right="-613"/>
        <w:jc w:val="both"/>
        <w:rPr>
          <w:bCs/>
        </w:rPr>
      </w:pPr>
      <w:r w:rsidRPr="00FE3E9F">
        <w:rPr>
          <w:bCs/>
        </w:rPr>
        <w:t>5.4.3</w:t>
      </w:r>
      <w:r w:rsidRPr="00FE3E9F">
        <w:rPr>
          <w:bCs/>
        </w:rPr>
        <w:tab/>
        <w:t>If the family remain missing the decision to close the case and end care must be made with the advice of the Safeguarding Specialist for Children for the originating organisation in consultation with the Designated Nurse if necessary.</w:t>
      </w:r>
    </w:p>
    <w:p w14:paraId="48CAFD5C" w14:textId="77777777" w:rsidR="00875BC7" w:rsidRDefault="00875BC7" w:rsidP="00FE3E9F">
      <w:pPr>
        <w:ind w:right="142"/>
        <w:rPr>
          <w:bCs/>
        </w:rPr>
      </w:pPr>
    </w:p>
    <w:p w14:paraId="2E668BAA" w14:textId="77777777" w:rsidR="006C35BE" w:rsidRDefault="006C35BE" w:rsidP="00875BC7">
      <w:pPr>
        <w:rPr>
          <w:bCs/>
        </w:rPr>
      </w:pPr>
    </w:p>
    <w:p w14:paraId="2F08B90C" w14:textId="77777777" w:rsidR="00875BC7" w:rsidRPr="006600FF" w:rsidRDefault="00286A8F" w:rsidP="00EF4BAA">
      <w:pPr>
        <w:pStyle w:val="Heading1"/>
        <w:numPr>
          <w:ilvl w:val="0"/>
          <w:numId w:val="16"/>
        </w:numPr>
        <w:ind w:left="851" w:hanging="851"/>
        <w:rPr>
          <w:caps w:val="0"/>
        </w:rPr>
      </w:pPr>
      <w:bookmarkStart w:id="9" w:name="_Toc343680671"/>
      <w:bookmarkStart w:id="10" w:name="_Toc129946555"/>
      <w:r w:rsidRPr="006600FF">
        <w:rPr>
          <w:caps w:val="0"/>
        </w:rPr>
        <w:t>SUPPORT AND ADDITIONAL CONTACTS</w:t>
      </w:r>
      <w:bookmarkEnd w:id="9"/>
      <w:bookmarkEnd w:id="10"/>
    </w:p>
    <w:p w14:paraId="7CAFD55A" w14:textId="77777777" w:rsidR="00875BC7" w:rsidRPr="00CB4F19" w:rsidRDefault="00875BC7" w:rsidP="00875BC7">
      <w:pPr>
        <w:rPr>
          <w:rFonts w:ascii="Arial (W1)" w:hAnsi="Arial (W1)"/>
          <w:bCs/>
          <w:szCs w:val="24"/>
        </w:rPr>
      </w:pPr>
    </w:p>
    <w:p w14:paraId="0098CF4A" w14:textId="77777777" w:rsidR="00FE3E9F" w:rsidRPr="00FE3E9F" w:rsidRDefault="00FE3E9F" w:rsidP="00FE3E9F">
      <w:pPr>
        <w:rPr>
          <w:bCs/>
        </w:rPr>
      </w:pPr>
      <w:bookmarkStart w:id="11" w:name="_Toc343680672"/>
      <w:r w:rsidRPr="00FE3E9F">
        <w:rPr>
          <w:bCs/>
        </w:rPr>
        <w:t>For further advice and support please contact the:</w:t>
      </w:r>
    </w:p>
    <w:p w14:paraId="01550B73" w14:textId="77777777" w:rsidR="00FE3E9F" w:rsidRPr="00FE3E9F" w:rsidRDefault="00FE3E9F" w:rsidP="00FE3E9F">
      <w:pPr>
        <w:rPr>
          <w:bCs/>
        </w:rPr>
      </w:pPr>
    </w:p>
    <w:p w14:paraId="36A4EBC8" w14:textId="77777777" w:rsidR="00FE3E9F" w:rsidRPr="00FE3E9F" w:rsidRDefault="00FE3E9F" w:rsidP="00FE3E9F">
      <w:pPr>
        <w:rPr>
          <w:bCs/>
        </w:rPr>
      </w:pPr>
      <w:r w:rsidRPr="00FE3E9F">
        <w:rPr>
          <w:bCs/>
        </w:rPr>
        <w:t>Safeguarding Service</w:t>
      </w:r>
    </w:p>
    <w:p w14:paraId="6FF6350D" w14:textId="77777777" w:rsidR="00FE3E9F" w:rsidRPr="00FE3E9F" w:rsidRDefault="00FE3E9F" w:rsidP="00FE3E9F">
      <w:pPr>
        <w:rPr>
          <w:bCs/>
        </w:rPr>
      </w:pPr>
      <w:r w:rsidRPr="00FE3E9F">
        <w:rPr>
          <w:bCs/>
        </w:rPr>
        <w:t>01773850000</w:t>
      </w:r>
    </w:p>
    <w:p w14:paraId="535E19B3" w14:textId="77777777" w:rsidR="006C35BE" w:rsidRDefault="006C35BE" w:rsidP="001366DA">
      <w:pPr>
        <w:pStyle w:val="Heading3"/>
        <w:tabs>
          <w:tab w:val="left" w:pos="720"/>
        </w:tabs>
        <w:rPr>
          <w:u w:val="none"/>
        </w:rPr>
      </w:pPr>
    </w:p>
    <w:p w14:paraId="5C0CCA1B" w14:textId="77777777" w:rsidR="00875BC7" w:rsidRDefault="00CB4F19" w:rsidP="001366DA">
      <w:pPr>
        <w:pStyle w:val="Heading3"/>
        <w:tabs>
          <w:tab w:val="left" w:pos="720"/>
        </w:tabs>
        <w:rPr>
          <w:u w:val="none"/>
        </w:rPr>
      </w:pPr>
      <w:r>
        <w:rPr>
          <w:u w:val="none"/>
        </w:rPr>
        <w:tab/>
      </w:r>
      <w:bookmarkEnd w:id="11"/>
    </w:p>
    <w:p w14:paraId="71B26517" w14:textId="77777777" w:rsidR="000E0634" w:rsidRPr="006600FF" w:rsidRDefault="00286A8F" w:rsidP="00EF4BAA">
      <w:pPr>
        <w:pStyle w:val="Heading1"/>
        <w:numPr>
          <w:ilvl w:val="0"/>
          <w:numId w:val="16"/>
        </w:numPr>
        <w:ind w:left="851" w:hanging="851"/>
        <w:rPr>
          <w:caps w:val="0"/>
        </w:rPr>
      </w:pPr>
      <w:bookmarkStart w:id="12" w:name="_Toc129946556"/>
      <w:r w:rsidRPr="006600FF">
        <w:rPr>
          <w:caps w:val="0"/>
        </w:rPr>
        <w:t>SUPPORTING DOCUMENTS OR RELEVANT REFERENCES</w:t>
      </w:r>
      <w:bookmarkEnd w:id="12"/>
    </w:p>
    <w:p w14:paraId="63DD2A26" w14:textId="77777777" w:rsidR="00875BC7" w:rsidRDefault="00875BC7" w:rsidP="00875BC7">
      <w:pPr>
        <w:pStyle w:val="Heading3"/>
        <w:tabs>
          <w:tab w:val="left" w:pos="720"/>
        </w:tabs>
        <w:ind w:left="720" w:hanging="720"/>
      </w:pPr>
    </w:p>
    <w:p w14:paraId="36A6EB51" w14:textId="77777777" w:rsidR="00FE3E9F" w:rsidRPr="00FE3E9F" w:rsidRDefault="00FE3E9F" w:rsidP="00FE3E9F">
      <w:r w:rsidRPr="00FE3E9F">
        <w:t>HM Government (2015) Working together to safeguard children.  A guide to inter-agency working to safeguard and promote the welfare of children.  Crown copyright</w:t>
      </w:r>
    </w:p>
    <w:p w14:paraId="3C9E5167" w14:textId="77777777" w:rsidR="00FE3E9F" w:rsidRPr="00FE3E9F" w:rsidRDefault="00FE3E9F" w:rsidP="00FE3E9F">
      <w:pPr>
        <w:rPr>
          <w:b/>
        </w:rPr>
      </w:pPr>
    </w:p>
    <w:p w14:paraId="20A5A121" w14:textId="43F91C36" w:rsidR="00FE3E9F" w:rsidRPr="0077164A" w:rsidRDefault="0077164A" w:rsidP="00FE3E9F">
      <w:pPr>
        <w:rPr>
          <w:rStyle w:val="Hyperlink"/>
        </w:rPr>
      </w:pPr>
      <w:r>
        <w:rPr>
          <w:color w:val="0000FF"/>
          <w:u w:val="single"/>
        </w:rPr>
        <w:fldChar w:fldCharType="begin"/>
      </w:r>
      <w:r>
        <w:rPr>
          <w:color w:val="0000FF"/>
          <w:u w:val="single"/>
        </w:rPr>
        <w:instrText>HYPERLINK "https://derbyshirescp.trixonline.co.uk/"</w:instrText>
      </w:r>
      <w:r>
        <w:rPr>
          <w:color w:val="0000FF"/>
          <w:u w:val="single"/>
        </w:rPr>
      </w:r>
      <w:r>
        <w:rPr>
          <w:color w:val="0000FF"/>
          <w:u w:val="single"/>
        </w:rPr>
        <w:fldChar w:fldCharType="separate"/>
      </w:r>
      <w:r w:rsidR="00FE3E9F" w:rsidRPr="0077164A">
        <w:rPr>
          <w:rStyle w:val="Hyperlink"/>
        </w:rPr>
        <w:t xml:space="preserve">The Derbyshire Safeguarding Children </w:t>
      </w:r>
      <w:r w:rsidR="001E4C07" w:rsidRPr="0077164A">
        <w:rPr>
          <w:rStyle w:val="Hyperlink"/>
        </w:rPr>
        <w:t xml:space="preserve">Partnership </w:t>
      </w:r>
      <w:r w:rsidR="00FE3E9F" w:rsidRPr="0077164A">
        <w:rPr>
          <w:rStyle w:val="Hyperlink"/>
        </w:rPr>
        <w:t>Procedures Manual (Tri X)</w:t>
      </w:r>
    </w:p>
    <w:p w14:paraId="0D23381F" w14:textId="4D2F2E87" w:rsidR="000E0634" w:rsidRDefault="0077164A" w:rsidP="00875BC7">
      <w:pPr>
        <w:rPr>
          <w:b/>
        </w:rPr>
      </w:pPr>
      <w:r>
        <w:rPr>
          <w:color w:val="0000FF"/>
          <w:u w:val="single"/>
        </w:rPr>
        <w:fldChar w:fldCharType="end"/>
      </w:r>
    </w:p>
    <w:p w14:paraId="1B2CBB88" w14:textId="77777777" w:rsidR="000E0634" w:rsidRDefault="000E0634" w:rsidP="00875BC7">
      <w:pPr>
        <w:rPr>
          <w:b/>
        </w:rPr>
      </w:pPr>
    </w:p>
    <w:p w14:paraId="1E2301B6" w14:textId="77777777" w:rsidR="000E0634" w:rsidRPr="006600FF" w:rsidRDefault="00286A8F" w:rsidP="00EF4BAA">
      <w:pPr>
        <w:pStyle w:val="Heading1"/>
        <w:numPr>
          <w:ilvl w:val="0"/>
          <w:numId w:val="16"/>
        </w:numPr>
        <w:ind w:left="851" w:hanging="851"/>
        <w:rPr>
          <w:caps w:val="0"/>
        </w:rPr>
      </w:pPr>
      <w:bookmarkStart w:id="13" w:name="_Toc129946557"/>
      <w:r w:rsidRPr="006600FF">
        <w:rPr>
          <w:caps w:val="0"/>
        </w:rPr>
        <w:t>APPROVAL</w:t>
      </w:r>
      <w:bookmarkEnd w:id="13"/>
    </w:p>
    <w:p w14:paraId="40056A86" w14:textId="77777777" w:rsidR="000E0634" w:rsidRDefault="000E0634" w:rsidP="00875BC7">
      <w:pPr>
        <w:rPr>
          <w:b/>
        </w:rPr>
      </w:pPr>
    </w:p>
    <w:p w14:paraId="2AD4747E" w14:textId="77777777" w:rsidR="000E0634" w:rsidRPr="001366DA" w:rsidRDefault="000E0634" w:rsidP="00875BC7">
      <w:r w:rsidRPr="001366DA">
        <w:t xml:space="preserve">This policy will be </w:t>
      </w:r>
      <w:r w:rsidR="00290875">
        <w:t>approved by the</w:t>
      </w:r>
      <w:r w:rsidR="00ED0D49">
        <w:t xml:space="preserve"> </w:t>
      </w:r>
      <w:sdt>
        <w:sdtPr>
          <w:alias w:val="Committee Approving or Rejecting"/>
          <w:tag w:val="CommAprRej"/>
          <w:id w:val="1354225314"/>
          <w:placeholder>
            <w:docPart w:val="098853F007024B0C8F1731670B1787E6"/>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CommAprRej[1]" w:storeItemID="{747F56D8-18B5-4DB8-81E9-E136CF17249A}"/>
          <w:dropDownList w:lastValue="Safeguarding Group">
            <w:listItem w:value="[Committee Approving or Rejecting]"/>
          </w:dropDownList>
        </w:sdtPr>
        <w:sdtEndPr/>
        <w:sdtContent>
          <w:r w:rsidR="00FE3E9F">
            <w:t>Safeguarding Group</w:t>
          </w:r>
        </w:sdtContent>
      </w:sdt>
      <w:r w:rsidR="00ED0D49">
        <w:t xml:space="preserve"> </w:t>
      </w:r>
      <w:r w:rsidR="00290875">
        <w:t>group/committee</w:t>
      </w:r>
      <w:r w:rsidR="000B70BD" w:rsidRPr="001366DA">
        <w:t xml:space="preserve"> on a</w:t>
      </w:r>
      <w:r w:rsidR="00607771" w:rsidRPr="001366DA">
        <w:t xml:space="preserve"> </w:t>
      </w:r>
      <w:sdt>
        <w:sdtPr>
          <w:alias w:val="Review Period"/>
          <w:tag w:val="ReviewPeriod"/>
          <w:id w:val="1093290289"/>
          <w:placeholder>
            <w:docPart w:val="A972C917236249C497D819D9C666F6D2"/>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ReviewPeriod[1]" w:storeItemID="{747F56D8-18B5-4DB8-81E9-E136CF17249A}"/>
          <w:dropDownList w:lastValue="3 Years">
            <w:listItem w:value="[Review Period]"/>
          </w:dropDownList>
        </w:sdtPr>
        <w:sdtEndPr/>
        <w:sdtContent>
          <w:r w:rsidR="00403A47">
            <w:t>3 Years</w:t>
          </w:r>
        </w:sdtContent>
      </w:sdt>
      <w:r w:rsidR="00ED0D49">
        <w:t xml:space="preserve"> </w:t>
      </w:r>
      <w:r w:rsidR="000B70BD" w:rsidRPr="001366DA">
        <w:t>basis.</w:t>
      </w:r>
    </w:p>
    <w:p w14:paraId="3385C923" w14:textId="77777777" w:rsidR="00E03C2B" w:rsidRDefault="00E03C2B" w:rsidP="00875BC7">
      <w:pPr>
        <w:tabs>
          <w:tab w:val="left" w:pos="720"/>
        </w:tabs>
        <w:rPr>
          <w:bCs/>
        </w:rPr>
      </w:pPr>
    </w:p>
    <w:p w14:paraId="2E820282" w14:textId="77777777" w:rsidR="001366DA" w:rsidRDefault="001366DA" w:rsidP="00875BC7">
      <w:pPr>
        <w:tabs>
          <w:tab w:val="left" w:pos="720"/>
        </w:tabs>
        <w:rPr>
          <w:bCs/>
        </w:rPr>
      </w:pPr>
    </w:p>
    <w:p w14:paraId="4CA6F0F2" w14:textId="77777777" w:rsidR="001366DA" w:rsidRPr="006600FF" w:rsidRDefault="00286A8F" w:rsidP="00EF4BAA">
      <w:pPr>
        <w:pStyle w:val="Heading1"/>
        <w:numPr>
          <w:ilvl w:val="0"/>
          <w:numId w:val="16"/>
        </w:numPr>
        <w:ind w:left="851" w:hanging="851"/>
        <w:rPr>
          <w:caps w:val="0"/>
        </w:rPr>
      </w:pPr>
      <w:bookmarkStart w:id="14" w:name="_Toc129946558"/>
      <w:r w:rsidRPr="006600FF">
        <w:rPr>
          <w:caps w:val="0"/>
        </w:rPr>
        <w:t>MONITORING/AUDIT</w:t>
      </w:r>
      <w:bookmarkEnd w:id="14"/>
      <w:r w:rsidRPr="006600FF">
        <w:rPr>
          <w:caps w:val="0"/>
        </w:rPr>
        <w:t xml:space="preserve"> </w:t>
      </w:r>
    </w:p>
    <w:p w14:paraId="3B7644D6" w14:textId="77777777" w:rsidR="006F208D" w:rsidRPr="00C33A2F" w:rsidRDefault="006F208D" w:rsidP="001366DA">
      <w:pPr>
        <w:rPr>
          <w:b/>
          <w:sz w:val="28"/>
          <w:szCs w:val="28"/>
        </w:rPr>
      </w:pPr>
    </w:p>
    <w:p w14:paraId="433BA62D" w14:textId="77777777" w:rsidR="00C33A2F" w:rsidRDefault="00C33A2F" w:rsidP="00C33A2F">
      <w:pPr>
        <w:rPr>
          <w:szCs w:val="24"/>
        </w:rPr>
      </w:pPr>
      <w:r>
        <w:rPr>
          <w:szCs w:val="24"/>
        </w:rPr>
        <w:t xml:space="preserve">It is necessary to routinely check whether or not a policy is being followed.  Appendix 1 should be completed for all clinical policies and can be used to determine compliance for all policies.  This section should also be used to make reference to any other monitoring of this policy (e.g. planned audits). </w:t>
      </w:r>
    </w:p>
    <w:p w14:paraId="6262DD6B" w14:textId="77777777" w:rsidR="001366DA" w:rsidRPr="00C33A2F" w:rsidRDefault="001366DA" w:rsidP="001366DA">
      <w:pPr>
        <w:rPr>
          <w:szCs w:val="24"/>
        </w:rPr>
      </w:pPr>
    </w:p>
    <w:p w14:paraId="05D5403F" w14:textId="77777777" w:rsidR="00E85283" w:rsidRDefault="00E85283" w:rsidP="001366DA">
      <w:pPr>
        <w:rPr>
          <w:szCs w:val="24"/>
        </w:rPr>
      </w:pPr>
    </w:p>
    <w:p w14:paraId="610E535A" w14:textId="77777777" w:rsidR="001366DA" w:rsidRPr="006600FF" w:rsidRDefault="00286A8F" w:rsidP="00EF4BAA">
      <w:pPr>
        <w:pStyle w:val="Heading1"/>
        <w:numPr>
          <w:ilvl w:val="0"/>
          <w:numId w:val="16"/>
        </w:numPr>
        <w:ind w:left="851" w:hanging="851"/>
        <w:rPr>
          <w:caps w:val="0"/>
        </w:rPr>
      </w:pPr>
      <w:bookmarkStart w:id="15" w:name="_Toc129946559"/>
      <w:r w:rsidRPr="006600FF">
        <w:rPr>
          <w:caps w:val="0"/>
        </w:rPr>
        <w:lastRenderedPageBreak/>
        <w:t>EQUALITY IMPACT</w:t>
      </w:r>
      <w:bookmarkEnd w:id="15"/>
    </w:p>
    <w:p w14:paraId="7DA092CF" w14:textId="77777777" w:rsidR="001550DC" w:rsidRDefault="001550DC" w:rsidP="001366DA">
      <w:pPr>
        <w:rPr>
          <w:b/>
          <w:sz w:val="28"/>
          <w:szCs w:val="28"/>
        </w:rPr>
      </w:pPr>
    </w:p>
    <w:p w14:paraId="142D1DB7" w14:textId="77777777" w:rsidR="00EB19D1" w:rsidRPr="00EB19D1" w:rsidRDefault="00EB19D1" w:rsidP="00EB19D1">
      <w:pPr>
        <w:tabs>
          <w:tab w:val="center" w:pos="4513"/>
          <w:tab w:val="right" w:pos="9026"/>
        </w:tabs>
        <w:rPr>
          <w:rFonts w:asciiTheme="minorHAnsi" w:eastAsiaTheme="minorHAnsi" w:hAnsiTheme="minorHAnsi"/>
          <w:b/>
          <w:bCs/>
          <w:sz w:val="28"/>
        </w:rPr>
      </w:pPr>
      <w:r w:rsidRPr="00EB19D1">
        <w:rPr>
          <w:rFonts w:asciiTheme="minorHAnsi" w:eastAsiaTheme="minorHAnsi" w:hAnsiTheme="minorHAnsi"/>
          <w:b/>
          <w:bCs/>
          <w:sz w:val="28"/>
        </w:rPr>
        <w:t>Assessing Equality Relevance (Stage 1)</w:t>
      </w:r>
    </w:p>
    <w:p w14:paraId="21D9BB8A" w14:textId="77777777" w:rsidR="00EB19D1" w:rsidRPr="00EB19D1" w:rsidRDefault="00EB19D1" w:rsidP="00EB19D1">
      <w:pPr>
        <w:spacing w:line="276" w:lineRule="auto"/>
        <w:rPr>
          <w:rFonts w:eastAsiaTheme="minorHAnsi"/>
          <w:b/>
          <w:color w:val="000000"/>
          <w:sz w:val="22"/>
        </w:rPr>
      </w:pPr>
    </w:p>
    <w:p w14:paraId="38FC709B" w14:textId="77777777" w:rsidR="00EB19D1" w:rsidRPr="00EB19D1" w:rsidRDefault="00EB19D1" w:rsidP="00EB19D1">
      <w:pPr>
        <w:numPr>
          <w:ilvl w:val="0"/>
          <w:numId w:val="21"/>
        </w:numPr>
        <w:rPr>
          <w:rFonts w:eastAsiaTheme="minorHAnsi"/>
          <w:b/>
          <w:color w:val="000000"/>
          <w:sz w:val="22"/>
        </w:rPr>
      </w:pPr>
      <w:r w:rsidRPr="00EB19D1">
        <w:rPr>
          <w:rFonts w:eastAsiaTheme="minorHAnsi"/>
          <w:color w:val="000000"/>
          <w:sz w:val="22"/>
        </w:rPr>
        <w:t xml:space="preserve">Name of the </w:t>
      </w:r>
      <w:r w:rsidRPr="00EB19D1">
        <w:rPr>
          <w:rFonts w:eastAsiaTheme="minorHAnsi"/>
          <w:bCs/>
          <w:color w:val="000000"/>
          <w:sz w:val="22"/>
        </w:rPr>
        <w:t>service / policy / project or proposal</w:t>
      </w:r>
      <w:r w:rsidRPr="00EB19D1">
        <w:rPr>
          <w:rFonts w:eastAsiaTheme="minorHAnsi"/>
          <w:color w:val="000000"/>
          <w:sz w:val="22"/>
        </w:rPr>
        <w:t xml:space="preserve"> (give a brief description):</w:t>
      </w:r>
    </w:p>
    <w:p w14:paraId="4778AB1F" w14:textId="77777777" w:rsidR="00EB19D1" w:rsidRPr="00EB19D1" w:rsidRDefault="00EB19D1" w:rsidP="00EB19D1">
      <w:pPr>
        <w:spacing w:line="276" w:lineRule="auto"/>
        <w:rPr>
          <w:rFonts w:eastAsiaTheme="minorHAnsi"/>
          <w:b/>
          <w:color w:val="000000"/>
          <w:sz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65"/>
      </w:tblGrid>
      <w:tr w:rsidR="00EB19D1" w:rsidRPr="00EB19D1" w14:paraId="52F2753A" w14:textId="77777777" w:rsidTr="00811027">
        <w:tc>
          <w:tcPr>
            <w:tcW w:w="10065" w:type="dxa"/>
          </w:tcPr>
          <w:p w14:paraId="7B49A2AB"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Missing Children and Families Policy</w:t>
            </w:r>
          </w:p>
        </w:tc>
      </w:tr>
    </w:tbl>
    <w:p w14:paraId="3A881CB2" w14:textId="77777777" w:rsidR="00EB19D1" w:rsidRPr="00EB19D1" w:rsidRDefault="00EB19D1" w:rsidP="00EB19D1">
      <w:pPr>
        <w:spacing w:line="276" w:lineRule="auto"/>
        <w:rPr>
          <w:rFonts w:eastAsiaTheme="minorHAnsi"/>
          <w:bCs/>
          <w:sz w:val="22"/>
        </w:rPr>
      </w:pPr>
    </w:p>
    <w:p w14:paraId="12C19E5A" w14:textId="77777777" w:rsidR="00EB19D1" w:rsidRPr="00EB19D1" w:rsidRDefault="00EB19D1" w:rsidP="00EB19D1">
      <w:pPr>
        <w:spacing w:line="276" w:lineRule="auto"/>
        <w:rPr>
          <w:rFonts w:eastAsiaTheme="minorHAnsi"/>
          <w:bCs/>
          <w:color w:val="339933"/>
          <w:szCs w:val="26"/>
        </w:rPr>
      </w:pPr>
      <w:r w:rsidRPr="00EB19D1">
        <w:rPr>
          <w:rFonts w:eastAsiaTheme="minorHAnsi"/>
          <w:bCs/>
          <w:sz w:val="22"/>
        </w:rPr>
        <w:t xml:space="preserve">2.  Answer the questions in the table below to determine equality relevance:  </w:t>
      </w:r>
    </w:p>
    <w:p w14:paraId="28E49353" w14:textId="77777777" w:rsidR="00EB19D1" w:rsidRPr="00EB19D1" w:rsidRDefault="00EB19D1" w:rsidP="00EB19D1">
      <w:pPr>
        <w:spacing w:line="276" w:lineRule="auto"/>
        <w:rPr>
          <w:rFonts w:eastAsiaTheme="minorHAnsi"/>
          <w:bCs/>
          <w:color w:val="000000"/>
          <w:sz w:val="22"/>
        </w:rPr>
      </w:pPr>
    </w:p>
    <w:tbl>
      <w:tblPr>
        <w:tblW w:w="1006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812"/>
        <w:gridCol w:w="709"/>
        <w:gridCol w:w="709"/>
        <w:gridCol w:w="2835"/>
      </w:tblGrid>
      <w:tr w:rsidR="00EB19D1" w:rsidRPr="00EB19D1" w14:paraId="15FD5D4C" w14:textId="77777777" w:rsidTr="00811027">
        <w:tc>
          <w:tcPr>
            <w:tcW w:w="5812" w:type="dxa"/>
          </w:tcPr>
          <w:p w14:paraId="63F4AC92" w14:textId="77777777" w:rsidR="00EB19D1" w:rsidRPr="00EB19D1" w:rsidRDefault="00EB19D1" w:rsidP="00EB19D1">
            <w:pPr>
              <w:spacing w:line="276" w:lineRule="auto"/>
              <w:rPr>
                <w:rFonts w:eastAsiaTheme="minorHAnsi"/>
                <w:bCs/>
                <w:color w:val="000000"/>
                <w:sz w:val="22"/>
              </w:rPr>
            </w:pPr>
          </w:p>
        </w:tc>
        <w:tc>
          <w:tcPr>
            <w:tcW w:w="709" w:type="dxa"/>
          </w:tcPr>
          <w:p w14:paraId="3C8D3993"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Yes</w:t>
            </w:r>
          </w:p>
        </w:tc>
        <w:tc>
          <w:tcPr>
            <w:tcW w:w="709" w:type="dxa"/>
          </w:tcPr>
          <w:p w14:paraId="10E6A2C2"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No</w:t>
            </w:r>
          </w:p>
        </w:tc>
        <w:tc>
          <w:tcPr>
            <w:tcW w:w="2835" w:type="dxa"/>
          </w:tcPr>
          <w:p w14:paraId="7AFEA498" w14:textId="77777777" w:rsidR="00EB19D1" w:rsidRPr="00EB19D1" w:rsidRDefault="00EB19D1" w:rsidP="00EB19D1">
            <w:pPr>
              <w:spacing w:line="276" w:lineRule="auto"/>
              <w:rPr>
                <w:rFonts w:eastAsiaTheme="minorHAnsi"/>
                <w:bCs/>
                <w:color w:val="000000"/>
                <w:sz w:val="22"/>
              </w:rPr>
            </w:pPr>
            <w:r w:rsidRPr="00EB19D1">
              <w:rPr>
                <w:rFonts w:eastAsiaTheme="minorHAnsi"/>
                <w:bCs/>
                <w:sz w:val="22"/>
              </w:rPr>
              <w:t>Insufficient data / info to determine</w:t>
            </w:r>
          </w:p>
        </w:tc>
      </w:tr>
      <w:tr w:rsidR="00EB19D1" w:rsidRPr="00EB19D1" w14:paraId="697170A6" w14:textId="77777777" w:rsidTr="00811027">
        <w:tc>
          <w:tcPr>
            <w:tcW w:w="5812" w:type="dxa"/>
          </w:tcPr>
          <w:p w14:paraId="33F0ECAD" w14:textId="77777777" w:rsidR="00EB19D1" w:rsidRPr="00EB19D1" w:rsidRDefault="00EB19D1" w:rsidP="00EB19D1">
            <w:pPr>
              <w:spacing w:line="276" w:lineRule="auto"/>
              <w:rPr>
                <w:rFonts w:eastAsiaTheme="minorHAnsi"/>
                <w:bCs/>
                <w:sz w:val="22"/>
              </w:rPr>
            </w:pPr>
            <w:r w:rsidRPr="00EB19D1">
              <w:rPr>
                <w:rFonts w:eastAsiaTheme="minorHAnsi"/>
                <w:bCs/>
                <w:sz w:val="22"/>
              </w:rPr>
              <w:t>Does the project / proposal affect service users, employees or the wider community, and potentially have a significant effect in terms of equality?</w:t>
            </w:r>
          </w:p>
        </w:tc>
        <w:tc>
          <w:tcPr>
            <w:tcW w:w="709" w:type="dxa"/>
          </w:tcPr>
          <w:p w14:paraId="3CB467F0" w14:textId="77777777" w:rsidR="00EB19D1" w:rsidRPr="00EB19D1" w:rsidRDefault="00EB19D1" w:rsidP="00EB19D1">
            <w:pPr>
              <w:spacing w:line="276" w:lineRule="auto"/>
              <w:rPr>
                <w:rFonts w:eastAsiaTheme="minorHAnsi"/>
                <w:bCs/>
                <w:color w:val="000000"/>
                <w:sz w:val="22"/>
              </w:rPr>
            </w:pPr>
          </w:p>
        </w:tc>
        <w:tc>
          <w:tcPr>
            <w:tcW w:w="709" w:type="dxa"/>
          </w:tcPr>
          <w:p w14:paraId="700439C7"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x</w:t>
            </w:r>
          </w:p>
        </w:tc>
        <w:tc>
          <w:tcPr>
            <w:tcW w:w="2835" w:type="dxa"/>
          </w:tcPr>
          <w:p w14:paraId="6D296E18" w14:textId="77777777" w:rsidR="00EB19D1" w:rsidRPr="00EB19D1" w:rsidRDefault="00EB19D1" w:rsidP="00EB19D1">
            <w:pPr>
              <w:spacing w:line="276" w:lineRule="auto"/>
              <w:rPr>
                <w:rFonts w:eastAsiaTheme="minorHAnsi"/>
                <w:bCs/>
                <w:color w:val="000000"/>
                <w:sz w:val="22"/>
              </w:rPr>
            </w:pPr>
          </w:p>
        </w:tc>
      </w:tr>
      <w:tr w:rsidR="00EB19D1" w:rsidRPr="00EB19D1" w14:paraId="3619D6A8" w14:textId="77777777" w:rsidTr="00811027">
        <w:tc>
          <w:tcPr>
            <w:tcW w:w="5812" w:type="dxa"/>
          </w:tcPr>
          <w:p w14:paraId="3FFB79BB" w14:textId="77777777" w:rsidR="00EB19D1" w:rsidRPr="00EB19D1" w:rsidRDefault="00EB19D1" w:rsidP="00EB19D1">
            <w:pPr>
              <w:spacing w:line="276" w:lineRule="auto"/>
              <w:rPr>
                <w:rFonts w:eastAsiaTheme="minorHAnsi"/>
                <w:bCs/>
                <w:sz w:val="22"/>
              </w:rPr>
            </w:pPr>
            <w:r w:rsidRPr="00EB19D1">
              <w:rPr>
                <w:rFonts w:eastAsiaTheme="minorHAnsi"/>
                <w:bCs/>
                <w:sz w:val="22"/>
              </w:rPr>
              <w:t>Is it a major project / proposal, significantly affecting how functions are delivered in terms of equality?</w:t>
            </w:r>
          </w:p>
        </w:tc>
        <w:tc>
          <w:tcPr>
            <w:tcW w:w="709" w:type="dxa"/>
          </w:tcPr>
          <w:p w14:paraId="2D79C437" w14:textId="77777777" w:rsidR="00EB19D1" w:rsidRPr="00EB19D1" w:rsidRDefault="00EB19D1" w:rsidP="00EB19D1">
            <w:pPr>
              <w:spacing w:line="276" w:lineRule="auto"/>
              <w:rPr>
                <w:rFonts w:eastAsiaTheme="minorHAnsi"/>
                <w:bCs/>
                <w:color w:val="000000"/>
                <w:sz w:val="22"/>
              </w:rPr>
            </w:pPr>
          </w:p>
        </w:tc>
        <w:tc>
          <w:tcPr>
            <w:tcW w:w="709" w:type="dxa"/>
          </w:tcPr>
          <w:p w14:paraId="33693E2F"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x</w:t>
            </w:r>
          </w:p>
        </w:tc>
        <w:tc>
          <w:tcPr>
            <w:tcW w:w="2835" w:type="dxa"/>
          </w:tcPr>
          <w:p w14:paraId="6783607F" w14:textId="77777777" w:rsidR="00EB19D1" w:rsidRPr="00EB19D1" w:rsidRDefault="00EB19D1" w:rsidP="00EB19D1">
            <w:pPr>
              <w:spacing w:line="276" w:lineRule="auto"/>
              <w:rPr>
                <w:rFonts w:eastAsiaTheme="minorHAnsi"/>
                <w:bCs/>
                <w:color w:val="000000"/>
                <w:sz w:val="22"/>
              </w:rPr>
            </w:pPr>
          </w:p>
        </w:tc>
      </w:tr>
      <w:tr w:rsidR="00EB19D1" w:rsidRPr="00EB19D1" w14:paraId="3DD443A1" w14:textId="77777777" w:rsidTr="00811027">
        <w:tc>
          <w:tcPr>
            <w:tcW w:w="5812" w:type="dxa"/>
          </w:tcPr>
          <w:p w14:paraId="184CC1CD" w14:textId="77777777" w:rsidR="00EB19D1" w:rsidRPr="00EB19D1" w:rsidRDefault="00EB19D1" w:rsidP="00EB19D1">
            <w:pPr>
              <w:spacing w:line="276" w:lineRule="auto"/>
              <w:rPr>
                <w:rFonts w:eastAsiaTheme="minorHAnsi"/>
                <w:bCs/>
                <w:sz w:val="22"/>
              </w:rPr>
            </w:pPr>
            <w:r w:rsidRPr="00EB19D1">
              <w:rPr>
                <w:rFonts w:eastAsiaTheme="minorHAnsi"/>
                <w:bCs/>
                <w:sz w:val="22"/>
              </w:rPr>
              <w:t xml:space="preserve">Will the project / proposal have a significant effect on how other organisations operate in terms of equality? </w:t>
            </w:r>
          </w:p>
        </w:tc>
        <w:tc>
          <w:tcPr>
            <w:tcW w:w="709" w:type="dxa"/>
          </w:tcPr>
          <w:p w14:paraId="53B395FC" w14:textId="77777777" w:rsidR="00EB19D1" w:rsidRPr="00EB19D1" w:rsidRDefault="00EB19D1" w:rsidP="00EB19D1">
            <w:pPr>
              <w:spacing w:line="276" w:lineRule="auto"/>
              <w:rPr>
                <w:rFonts w:eastAsiaTheme="minorHAnsi"/>
                <w:bCs/>
                <w:color w:val="000000"/>
                <w:sz w:val="22"/>
              </w:rPr>
            </w:pPr>
          </w:p>
        </w:tc>
        <w:tc>
          <w:tcPr>
            <w:tcW w:w="709" w:type="dxa"/>
          </w:tcPr>
          <w:p w14:paraId="2B8DCD73"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x</w:t>
            </w:r>
          </w:p>
        </w:tc>
        <w:tc>
          <w:tcPr>
            <w:tcW w:w="2835" w:type="dxa"/>
          </w:tcPr>
          <w:p w14:paraId="7A0F73A4" w14:textId="77777777" w:rsidR="00EB19D1" w:rsidRPr="00EB19D1" w:rsidRDefault="00EB19D1" w:rsidP="00EB19D1">
            <w:pPr>
              <w:spacing w:line="276" w:lineRule="auto"/>
              <w:rPr>
                <w:rFonts w:eastAsiaTheme="minorHAnsi"/>
                <w:bCs/>
                <w:color w:val="000000"/>
                <w:sz w:val="22"/>
              </w:rPr>
            </w:pPr>
          </w:p>
        </w:tc>
      </w:tr>
      <w:tr w:rsidR="00EB19D1" w:rsidRPr="00EB19D1" w14:paraId="3361CCCF" w14:textId="77777777" w:rsidTr="00811027">
        <w:tc>
          <w:tcPr>
            <w:tcW w:w="5812" w:type="dxa"/>
          </w:tcPr>
          <w:p w14:paraId="13334471" w14:textId="77777777" w:rsidR="00EB19D1" w:rsidRPr="00EB19D1" w:rsidRDefault="00EB19D1" w:rsidP="00EB19D1">
            <w:pPr>
              <w:spacing w:line="276" w:lineRule="auto"/>
              <w:rPr>
                <w:rFonts w:eastAsiaTheme="minorHAnsi"/>
                <w:bCs/>
                <w:sz w:val="22"/>
              </w:rPr>
            </w:pPr>
            <w:r w:rsidRPr="00EB19D1">
              <w:rPr>
                <w:rFonts w:eastAsiaTheme="minorHAnsi"/>
                <w:bCs/>
                <w:sz w:val="22"/>
              </w:rPr>
              <w:t>Does the decision/ proposal relate to functions that previous engagement has identified as being important to particular protected groups?</w:t>
            </w:r>
          </w:p>
        </w:tc>
        <w:tc>
          <w:tcPr>
            <w:tcW w:w="709" w:type="dxa"/>
          </w:tcPr>
          <w:p w14:paraId="30D56B6F" w14:textId="77777777" w:rsidR="00EB19D1" w:rsidRPr="00EB19D1" w:rsidRDefault="00EB19D1" w:rsidP="00EB19D1">
            <w:pPr>
              <w:spacing w:line="276" w:lineRule="auto"/>
              <w:rPr>
                <w:rFonts w:eastAsiaTheme="minorHAnsi"/>
                <w:bCs/>
                <w:color w:val="000000"/>
                <w:sz w:val="22"/>
              </w:rPr>
            </w:pPr>
          </w:p>
        </w:tc>
        <w:tc>
          <w:tcPr>
            <w:tcW w:w="709" w:type="dxa"/>
          </w:tcPr>
          <w:p w14:paraId="068746A3"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x</w:t>
            </w:r>
          </w:p>
        </w:tc>
        <w:tc>
          <w:tcPr>
            <w:tcW w:w="2835" w:type="dxa"/>
          </w:tcPr>
          <w:p w14:paraId="0EAD8F5E" w14:textId="77777777" w:rsidR="00EB19D1" w:rsidRPr="00EB19D1" w:rsidRDefault="00EB19D1" w:rsidP="00EB19D1">
            <w:pPr>
              <w:spacing w:line="276" w:lineRule="auto"/>
              <w:rPr>
                <w:rFonts w:eastAsiaTheme="minorHAnsi"/>
                <w:bCs/>
                <w:color w:val="000000"/>
                <w:sz w:val="22"/>
              </w:rPr>
            </w:pPr>
          </w:p>
        </w:tc>
      </w:tr>
      <w:tr w:rsidR="00EB19D1" w:rsidRPr="00EB19D1" w14:paraId="206588FF" w14:textId="77777777" w:rsidTr="00811027">
        <w:tc>
          <w:tcPr>
            <w:tcW w:w="5812" w:type="dxa"/>
          </w:tcPr>
          <w:p w14:paraId="49FAFBDD" w14:textId="77777777" w:rsidR="00EB19D1" w:rsidRPr="00EB19D1" w:rsidRDefault="00EB19D1" w:rsidP="00EB19D1">
            <w:pPr>
              <w:spacing w:line="276" w:lineRule="auto"/>
              <w:rPr>
                <w:rFonts w:eastAsiaTheme="minorHAnsi"/>
                <w:bCs/>
                <w:sz w:val="22"/>
              </w:rPr>
            </w:pPr>
            <w:r w:rsidRPr="00EB19D1">
              <w:rPr>
                <w:rFonts w:eastAsiaTheme="minorHAnsi"/>
                <w:bCs/>
                <w:sz w:val="22"/>
              </w:rPr>
              <w:t>Does or could the decision / proposal affect different protected groups differently?</w:t>
            </w:r>
          </w:p>
        </w:tc>
        <w:tc>
          <w:tcPr>
            <w:tcW w:w="709" w:type="dxa"/>
          </w:tcPr>
          <w:p w14:paraId="3C9D1EE2" w14:textId="77777777" w:rsidR="00EB19D1" w:rsidRPr="00EB19D1" w:rsidRDefault="00EB19D1" w:rsidP="00EB19D1">
            <w:pPr>
              <w:spacing w:line="276" w:lineRule="auto"/>
              <w:rPr>
                <w:rFonts w:eastAsiaTheme="minorHAnsi"/>
                <w:bCs/>
                <w:color w:val="000000"/>
                <w:sz w:val="22"/>
              </w:rPr>
            </w:pPr>
          </w:p>
        </w:tc>
        <w:tc>
          <w:tcPr>
            <w:tcW w:w="709" w:type="dxa"/>
          </w:tcPr>
          <w:p w14:paraId="72B69685"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x</w:t>
            </w:r>
          </w:p>
        </w:tc>
        <w:tc>
          <w:tcPr>
            <w:tcW w:w="2835" w:type="dxa"/>
          </w:tcPr>
          <w:p w14:paraId="61B96506" w14:textId="77777777" w:rsidR="00EB19D1" w:rsidRPr="00EB19D1" w:rsidRDefault="00EB19D1" w:rsidP="00EB19D1">
            <w:pPr>
              <w:spacing w:line="276" w:lineRule="auto"/>
              <w:rPr>
                <w:rFonts w:eastAsiaTheme="minorHAnsi"/>
                <w:bCs/>
                <w:color w:val="000000"/>
                <w:sz w:val="22"/>
              </w:rPr>
            </w:pPr>
          </w:p>
        </w:tc>
      </w:tr>
      <w:tr w:rsidR="00EB19D1" w:rsidRPr="00EB19D1" w14:paraId="5EC82E74" w14:textId="77777777" w:rsidTr="00811027">
        <w:tc>
          <w:tcPr>
            <w:tcW w:w="5812" w:type="dxa"/>
          </w:tcPr>
          <w:p w14:paraId="7245751A" w14:textId="77777777" w:rsidR="00EB19D1" w:rsidRPr="00EB19D1" w:rsidRDefault="00EB19D1" w:rsidP="00EB19D1">
            <w:pPr>
              <w:spacing w:line="276" w:lineRule="auto"/>
              <w:rPr>
                <w:rFonts w:eastAsiaTheme="minorHAnsi"/>
                <w:bCs/>
                <w:sz w:val="22"/>
              </w:rPr>
            </w:pPr>
            <w:r w:rsidRPr="00EB19D1">
              <w:rPr>
                <w:rFonts w:eastAsiaTheme="minorHAnsi"/>
                <w:bCs/>
                <w:sz w:val="22"/>
              </w:rPr>
              <w:t>Does it relate to an area with known inequalities?</w:t>
            </w:r>
          </w:p>
        </w:tc>
        <w:tc>
          <w:tcPr>
            <w:tcW w:w="709" w:type="dxa"/>
          </w:tcPr>
          <w:p w14:paraId="6DAA57CF" w14:textId="77777777" w:rsidR="00EB19D1" w:rsidRPr="00EB19D1" w:rsidRDefault="00EB19D1" w:rsidP="00EB19D1">
            <w:pPr>
              <w:spacing w:line="276" w:lineRule="auto"/>
              <w:rPr>
                <w:rFonts w:eastAsiaTheme="minorHAnsi"/>
                <w:bCs/>
                <w:color w:val="000000"/>
                <w:sz w:val="22"/>
              </w:rPr>
            </w:pPr>
          </w:p>
        </w:tc>
        <w:tc>
          <w:tcPr>
            <w:tcW w:w="709" w:type="dxa"/>
          </w:tcPr>
          <w:p w14:paraId="3AF799A9"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x</w:t>
            </w:r>
          </w:p>
        </w:tc>
        <w:tc>
          <w:tcPr>
            <w:tcW w:w="2835" w:type="dxa"/>
          </w:tcPr>
          <w:p w14:paraId="47CEACCE" w14:textId="77777777" w:rsidR="00EB19D1" w:rsidRPr="00EB19D1" w:rsidRDefault="00EB19D1" w:rsidP="00EB19D1">
            <w:pPr>
              <w:spacing w:line="276" w:lineRule="auto"/>
              <w:rPr>
                <w:rFonts w:eastAsiaTheme="minorHAnsi"/>
                <w:bCs/>
                <w:color w:val="000000"/>
                <w:sz w:val="22"/>
              </w:rPr>
            </w:pPr>
          </w:p>
        </w:tc>
      </w:tr>
      <w:tr w:rsidR="00EB19D1" w:rsidRPr="00EB19D1" w14:paraId="64D4F3CD" w14:textId="77777777" w:rsidTr="00811027">
        <w:tc>
          <w:tcPr>
            <w:tcW w:w="5812" w:type="dxa"/>
          </w:tcPr>
          <w:p w14:paraId="40AB0D41" w14:textId="77777777" w:rsidR="00EB19D1" w:rsidRPr="00EB19D1" w:rsidRDefault="00EB19D1" w:rsidP="00EB19D1">
            <w:pPr>
              <w:spacing w:line="276" w:lineRule="auto"/>
              <w:rPr>
                <w:rFonts w:eastAsiaTheme="minorHAnsi"/>
                <w:bCs/>
                <w:sz w:val="22"/>
              </w:rPr>
            </w:pPr>
            <w:r w:rsidRPr="00EB19D1">
              <w:rPr>
                <w:rFonts w:eastAsiaTheme="minorHAnsi"/>
                <w:bCs/>
                <w:sz w:val="22"/>
              </w:rPr>
              <w:t>Does it relate to an area where equality objectives have been set by our organisation?</w:t>
            </w:r>
          </w:p>
        </w:tc>
        <w:tc>
          <w:tcPr>
            <w:tcW w:w="709" w:type="dxa"/>
          </w:tcPr>
          <w:p w14:paraId="7D284CC7" w14:textId="77777777" w:rsidR="00EB19D1" w:rsidRPr="00EB19D1" w:rsidRDefault="00EB19D1" w:rsidP="00EB19D1">
            <w:pPr>
              <w:spacing w:line="276" w:lineRule="auto"/>
              <w:rPr>
                <w:rFonts w:eastAsiaTheme="minorHAnsi"/>
                <w:bCs/>
                <w:color w:val="000000"/>
                <w:sz w:val="22"/>
              </w:rPr>
            </w:pPr>
          </w:p>
        </w:tc>
        <w:tc>
          <w:tcPr>
            <w:tcW w:w="709" w:type="dxa"/>
          </w:tcPr>
          <w:p w14:paraId="0E166A27"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x</w:t>
            </w:r>
          </w:p>
        </w:tc>
        <w:tc>
          <w:tcPr>
            <w:tcW w:w="2835" w:type="dxa"/>
          </w:tcPr>
          <w:p w14:paraId="0CF31763" w14:textId="77777777" w:rsidR="00EB19D1" w:rsidRPr="00EB19D1" w:rsidRDefault="00EB19D1" w:rsidP="00EB19D1">
            <w:pPr>
              <w:spacing w:line="276" w:lineRule="auto"/>
              <w:rPr>
                <w:rFonts w:eastAsiaTheme="minorHAnsi"/>
                <w:bCs/>
                <w:color w:val="000000"/>
                <w:sz w:val="22"/>
              </w:rPr>
            </w:pPr>
          </w:p>
        </w:tc>
      </w:tr>
    </w:tbl>
    <w:p w14:paraId="5899DA36" w14:textId="77777777" w:rsidR="00EB19D1" w:rsidRPr="00EB19D1" w:rsidRDefault="00EB19D1" w:rsidP="00EB19D1">
      <w:pPr>
        <w:spacing w:line="276" w:lineRule="auto"/>
        <w:rPr>
          <w:rFonts w:eastAsiaTheme="minorHAnsi"/>
          <w:bCs/>
          <w:color w:val="000000"/>
          <w:sz w:val="22"/>
        </w:rPr>
      </w:pPr>
    </w:p>
    <w:p w14:paraId="2155222F" w14:textId="77777777" w:rsidR="00EB19D1" w:rsidRPr="00EB19D1" w:rsidRDefault="00EB19D1" w:rsidP="00EB19D1">
      <w:pPr>
        <w:numPr>
          <w:ilvl w:val="0"/>
          <w:numId w:val="20"/>
        </w:numPr>
        <w:rPr>
          <w:rFonts w:eastAsiaTheme="minorHAnsi"/>
          <w:bCs/>
          <w:color w:val="000000"/>
          <w:sz w:val="22"/>
        </w:rPr>
      </w:pPr>
      <w:r w:rsidRPr="00EB19D1">
        <w:rPr>
          <w:rFonts w:eastAsiaTheme="minorHAnsi"/>
          <w:bCs/>
          <w:color w:val="000000"/>
          <w:sz w:val="22"/>
        </w:rPr>
        <w:t xml:space="preserve">On a scale of high, medium or low assess the policy in terms of equality relevance.  </w:t>
      </w:r>
    </w:p>
    <w:p w14:paraId="5A0D335F" w14:textId="77777777" w:rsidR="00EB19D1" w:rsidRPr="00EB19D1" w:rsidRDefault="00EB19D1" w:rsidP="00EB19D1">
      <w:pPr>
        <w:spacing w:line="276" w:lineRule="auto"/>
        <w:rPr>
          <w:rFonts w:eastAsiaTheme="minorHAnsi"/>
          <w:bCs/>
          <w:color w:val="000000"/>
          <w:sz w:val="22"/>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80"/>
        <w:gridCol w:w="1489"/>
        <w:gridCol w:w="6662"/>
      </w:tblGrid>
      <w:tr w:rsidR="00EB19D1" w:rsidRPr="00EB19D1" w14:paraId="3EF34310" w14:textId="77777777" w:rsidTr="00811027">
        <w:trPr>
          <w:trHeight w:val="203"/>
        </w:trPr>
        <w:tc>
          <w:tcPr>
            <w:tcW w:w="1880" w:type="dxa"/>
          </w:tcPr>
          <w:p w14:paraId="4778BC99" w14:textId="77777777" w:rsidR="00EB19D1" w:rsidRPr="00EB19D1" w:rsidRDefault="00EB19D1" w:rsidP="00EB19D1">
            <w:pPr>
              <w:spacing w:line="276" w:lineRule="auto"/>
              <w:rPr>
                <w:rFonts w:eastAsiaTheme="minorHAnsi"/>
                <w:bCs/>
                <w:color w:val="000000"/>
                <w:sz w:val="22"/>
              </w:rPr>
            </w:pPr>
          </w:p>
        </w:tc>
        <w:tc>
          <w:tcPr>
            <w:tcW w:w="1489" w:type="dxa"/>
          </w:tcPr>
          <w:p w14:paraId="7DE8016F"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Tick below:</w:t>
            </w:r>
          </w:p>
        </w:tc>
        <w:tc>
          <w:tcPr>
            <w:tcW w:w="6662" w:type="dxa"/>
          </w:tcPr>
          <w:p w14:paraId="488C06F2" w14:textId="77777777" w:rsidR="00EB19D1" w:rsidRPr="00EB19D1" w:rsidRDefault="00EB19D1" w:rsidP="00EB19D1">
            <w:pPr>
              <w:spacing w:line="276" w:lineRule="auto"/>
              <w:rPr>
                <w:rFonts w:eastAsiaTheme="minorHAnsi"/>
                <w:bCs/>
                <w:color w:val="808080"/>
                <w:sz w:val="22"/>
              </w:rPr>
            </w:pPr>
            <w:r w:rsidRPr="00EB19D1">
              <w:rPr>
                <w:rFonts w:eastAsiaTheme="minorHAnsi"/>
                <w:bCs/>
                <w:color w:val="808080"/>
                <w:sz w:val="22"/>
              </w:rPr>
              <w:t>Notes:</w:t>
            </w:r>
          </w:p>
        </w:tc>
      </w:tr>
      <w:tr w:rsidR="00EB19D1" w:rsidRPr="00EB19D1" w14:paraId="582E3776" w14:textId="77777777" w:rsidTr="00811027">
        <w:trPr>
          <w:trHeight w:val="203"/>
        </w:trPr>
        <w:tc>
          <w:tcPr>
            <w:tcW w:w="1880" w:type="dxa"/>
          </w:tcPr>
          <w:p w14:paraId="15608BCA"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High</w:t>
            </w:r>
          </w:p>
        </w:tc>
        <w:tc>
          <w:tcPr>
            <w:tcW w:w="1489" w:type="dxa"/>
          </w:tcPr>
          <w:p w14:paraId="33DF8918" w14:textId="77777777" w:rsidR="00EB19D1" w:rsidRPr="00EB19D1" w:rsidRDefault="00EB19D1" w:rsidP="00EB19D1">
            <w:pPr>
              <w:spacing w:line="276" w:lineRule="auto"/>
              <w:rPr>
                <w:rFonts w:eastAsiaTheme="minorHAnsi"/>
                <w:bCs/>
                <w:color w:val="000000"/>
                <w:sz w:val="22"/>
              </w:rPr>
            </w:pPr>
          </w:p>
        </w:tc>
        <w:tc>
          <w:tcPr>
            <w:tcW w:w="6662" w:type="dxa"/>
          </w:tcPr>
          <w:p w14:paraId="219B26DA" w14:textId="77777777" w:rsidR="00EB19D1" w:rsidRPr="00EB19D1" w:rsidRDefault="00EB19D1" w:rsidP="00EB19D1">
            <w:pPr>
              <w:spacing w:line="276" w:lineRule="auto"/>
              <w:rPr>
                <w:rFonts w:eastAsiaTheme="minorHAnsi"/>
                <w:bCs/>
                <w:color w:val="808080"/>
                <w:sz w:val="22"/>
              </w:rPr>
            </w:pPr>
            <w:r w:rsidRPr="00EB19D1">
              <w:rPr>
                <w:rFonts w:eastAsiaTheme="minorHAnsi"/>
                <w:bCs/>
                <w:color w:val="808080"/>
                <w:sz w:val="22"/>
              </w:rPr>
              <w:t>If ticked all ‘Yes’ or ‘Insufficient data’</w:t>
            </w:r>
          </w:p>
        </w:tc>
      </w:tr>
      <w:tr w:rsidR="00EB19D1" w:rsidRPr="00EB19D1" w14:paraId="77F92DE4" w14:textId="77777777" w:rsidTr="00811027">
        <w:tc>
          <w:tcPr>
            <w:tcW w:w="1880" w:type="dxa"/>
          </w:tcPr>
          <w:p w14:paraId="0012818A"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Medium</w:t>
            </w:r>
          </w:p>
        </w:tc>
        <w:tc>
          <w:tcPr>
            <w:tcW w:w="1489" w:type="dxa"/>
          </w:tcPr>
          <w:p w14:paraId="61002C2D" w14:textId="77777777" w:rsidR="00EB19D1" w:rsidRPr="00EB19D1" w:rsidRDefault="00EB19D1" w:rsidP="00EB19D1">
            <w:pPr>
              <w:spacing w:line="276" w:lineRule="auto"/>
              <w:rPr>
                <w:rFonts w:eastAsiaTheme="minorHAnsi"/>
                <w:bCs/>
                <w:color w:val="000000"/>
                <w:sz w:val="22"/>
              </w:rPr>
            </w:pPr>
          </w:p>
        </w:tc>
        <w:tc>
          <w:tcPr>
            <w:tcW w:w="6662" w:type="dxa"/>
          </w:tcPr>
          <w:p w14:paraId="5EAB9828" w14:textId="77777777" w:rsidR="00EB19D1" w:rsidRPr="00EB19D1" w:rsidRDefault="00EB19D1" w:rsidP="00EB19D1">
            <w:pPr>
              <w:spacing w:line="276" w:lineRule="auto"/>
              <w:rPr>
                <w:rFonts w:eastAsiaTheme="minorHAnsi"/>
                <w:bCs/>
                <w:color w:val="808080"/>
                <w:sz w:val="22"/>
              </w:rPr>
            </w:pPr>
            <w:r w:rsidRPr="00EB19D1">
              <w:rPr>
                <w:rFonts w:eastAsiaTheme="minorHAnsi"/>
                <w:bCs/>
                <w:color w:val="808080"/>
                <w:sz w:val="22"/>
              </w:rPr>
              <w:t>If ticked some ‘Yes’ and  / or ‘Insufficient data’ and some ‘No’</w:t>
            </w:r>
          </w:p>
        </w:tc>
      </w:tr>
      <w:tr w:rsidR="00EB19D1" w:rsidRPr="00EB19D1" w14:paraId="1F2C5CA5" w14:textId="77777777" w:rsidTr="00811027">
        <w:tc>
          <w:tcPr>
            <w:tcW w:w="1880" w:type="dxa"/>
          </w:tcPr>
          <w:p w14:paraId="2D626B3B"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t>Low</w:t>
            </w:r>
          </w:p>
        </w:tc>
        <w:tc>
          <w:tcPr>
            <w:tcW w:w="1489" w:type="dxa"/>
          </w:tcPr>
          <w:p w14:paraId="33B88363" w14:textId="77777777" w:rsidR="00EB19D1" w:rsidRPr="00EB19D1" w:rsidRDefault="00EB19D1" w:rsidP="00EB19D1">
            <w:pPr>
              <w:spacing w:line="276" w:lineRule="auto"/>
              <w:rPr>
                <w:rFonts w:eastAsiaTheme="minorHAnsi"/>
                <w:bCs/>
                <w:color w:val="000000"/>
                <w:sz w:val="22"/>
              </w:rPr>
            </w:pPr>
            <w:r w:rsidRPr="00EB19D1">
              <w:rPr>
                <w:rFonts w:eastAsiaTheme="minorHAnsi"/>
                <w:bCs/>
                <w:color w:val="000000"/>
                <w:sz w:val="22"/>
              </w:rPr>
              <w:sym w:font="Wingdings" w:char="F0FC"/>
            </w:r>
          </w:p>
        </w:tc>
        <w:tc>
          <w:tcPr>
            <w:tcW w:w="6662" w:type="dxa"/>
          </w:tcPr>
          <w:p w14:paraId="48953558" w14:textId="77777777" w:rsidR="00EB19D1" w:rsidRPr="00EB19D1" w:rsidRDefault="00EB19D1" w:rsidP="00EB19D1">
            <w:pPr>
              <w:spacing w:line="276" w:lineRule="auto"/>
              <w:rPr>
                <w:rFonts w:eastAsiaTheme="minorHAnsi"/>
                <w:bCs/>
                <w:color w:val="808080"/>
                <w:sz w:val="22"/>
              </w:rPr>
            </w:pPr>
            <w:r w:rsidRPr="00EB19D1">
              <w:rPr>
                <w:rFonts w:eastAsiaTheme="minorHAnsi"/>
                <w:bCs/>
                <w:color w:val="808080"/>
                <w:sz w:val="22"/>
              </w:rPr>
              <w:t>If ticked all ‘No’</w:t>
            </w:r>
          </w:p>
        </w:tc>
      </w:tr>
    </w:tbl>
    <w:p w14:paraId="03EADA18" w14:textId="77777777" w:rsidR="006F208D" w:rsidRDefault="006F208D" w:rsidP="001366DA">
      <w:pPr>
        <w:rPr>
          <w:b/>
          <w:color w:val="FF0000"/>
          <w:sz w:val="28"/>
          <w:szCs w:val="28"/>
        </w:rPr>
      </w:pPr>
    </w:p>
    <w:p w14:paraId="63BD8E61" w14:textId="77777777" w:rsidR="001366DA" w:rsidRDefault="001366DA" w:rsidP="00875BC7">
      <w:pPr>
        <w:tabs>
          <w:tab w:val="left" w:pos="720"/>
        </w:tabs>
        <w:rPr>
          <w:bCs/>
        </w:rPr>
      </w:pPr>
    </w:p>
    <w:p w14:paraId="7A0BF9E6" w14:textId="77777777" w:rsidR="00875BC7" w:rsidRDefault="00875BC7" w:rsidP="00875BC7">
      <w:pPr>
        <w:rPr>
          <w:bCs/>
        </w:rPr>
      </w:pPr>
    </w:p>
    <w:p w14:paraId="387EE484" w14:textId="77777777" w:rsidR="007E77BF" w:rsidRDefault="007E77BF" w:rsidP="00A54525">
      <w:pPr>
        <w:rPr>
          <w:b/>
          <w:szCs w:val="24"/>
        </w:rPr>
      </w:pPr>
    </w:p>
    <w:p w14:paraId="77116E72" w14:textId="77777777" w:rsidR="00915323" w:rsidRDefault="00915323" w:rsidP="00915323"/>
    <w:p w14:paraId="72C70B17" w14:textId="77777777" w:rsidR="00A54525" w:rsidRDefault="00A54525" w:rsidP="00915323"/>
    <w:p w14:paraId="59015EF9" w14:textId="77777777" w:rsidR="00A54525" w:rsidRDefault="00A54525" w:rsidP="00915323"/>
    <w:p w14:paraId="24A56CC5" w14:textId="77777777" w:rsidR="004B596C" w:rsidRDefault="004B596C" w:rsidP="00915323">
      <w:pPr>
        <w:sectPr w:rsidR="004B596C" w:rsidSect="00FE3E9F">
          <w:headerReference w:type="default" r:id="rId21"/>
          <w:headerReference w:type="first" r:id="rId22"/>
          <w:footerReference w:type="first" r:id="rId23"/>
          <w:pgSz w:w="11906" w:h="16838" w:code="9"/>
          <w:pgMar w:top="1134" w:right="1274" w:bottom="1134" w:left="1134" w:header="567" w:footer="567" w:gutter="0"/>
          <w:cols w:space="708"/>
          <w:docGrid w:linePitch="360"/>
        </w:sectPr>
      </w:pPr>
    </w:p>
    <w:p w14:paraId="794A9422" w14:textId="77777777" w:rsidR="006234ED" w:rsidRPr="003319FA" w:rsidRDefault="006234ED" w:rsidP="006234ED">
      <w:pPr>
        <w:pStyle w:val="Heading1"/>
        <w:numPr>
          <w:ilvl w:val="0"/>
          <w:numId w:val="16"/>
        </w:numPr>
        <w:ind w:left="851" w:hanging="851"/>
        <w:rPr>
          <w:caps w:val="0"/>
        </w:rPr>
      </w:pPr>
      <w:bookmarkStart w:id="16" w:name="_Toc343680676"/>
      <w:bookmarkStart w:id="17" w:name="_Toc129946560"/>
      <w:r w:rsidRPr="003319FA">
        <w:rPr>
          <w:caps w:val="0"/>
        </w:rPr>
        <w:lastRenderedPageBreak/>
        <w:t>APPENDICES</w:t>
      </w:r>
      <w:bookmarkEnd w:id="16"/>
      <w:bookmarkEnd w:id="17"/>
      <w:r w:rsidRPr="003319FA">
        <w:rPr>
          <w:caps w:val="0"/>
        </w:rPr>
        <w:t xml:space="preserve"> </w:t>
      </w:r>
    </w:p>
    <w:p w14:paraId="3D21E300" w14:textId="77777777" w:rsidR="004B596C" w:rsidRDefault="004B596C" w:rsidP="004B596C">
      <w:pPr>
        <w:rPr>
          <w:rFonts w:eastAsia="Calibri"/>
          <w:b/>
          <w:szCs w:val="24"/>
        </w:rPr>
      </w:pPr>
    </w:p>
    <w:p w14:paraId="580E3A36" w14:textId="77777777" w:rsidR="004B596C" w:rsidRDefault="004B596C" w:rsidP="004B596C">
      <w:pPr>
        <w:rPr>
          <w:rFonts w:eastAsia="Calibri"/>
          <w:b/>
          <w:szCs w:val="24"/>
        </w:rPr>
      </w:pPr>
    </w:p>
    <w:p w14:paraId="34DC00D6" w14:textId="77777777" w:rsidR="007E77BF" w:rsidRPr="006600FF" w:rsidRDefault="003319FA" w:rsidP="00EF4BAA">
      <w:pPr>
        <w:pStyle w:val="Heading2"/>
        <w:rPr>
          <w:caps w:val="0"/>
        </w:rPr>
      </w:pPr>
      <w:bookmarkStart w:id="18" w:name="_Toc129946562"/>
      <w:r w:rsidRPr="006600FF">
        <w:rPr>
          <w:caps w:val="0"/>
        </w:rPr>
        <w:t>APPENDIX</w:t>
      </w:r>
      <w:r w:rsidR="006600FF" w:rsidRPr="006600FF">
        <w:rPr>
          <w:caps w:val="0"/>
        </w:rPr>
        <w:t xml:space="preserve"> 1 – </w:t>
      </w:r>
      <w:r w:rsidRPr="006600FF">
        <w:rPr>
          <w:caps w:val="0"/>
        </w:rPr>
        <w:t>MONITORING/AUDIT TOOL</w:t>
      </w:r>
      <w:bookmarkEnd w:id="18"/>
    </w:p>
    <w:p w14:paraId="7718D5B3" w14:textId="77777777" w:rsidR="007E77BF" w:rsidRDefault="007E77BF" w:rsidP="004B596C">
      <w:pPr>
        <w:rPr>
          <w:b/>
          <w:szCs w:val="24"/>
        </w:rPr>
      </w:pPr>
    </w:p>
    <w:p w14:paraId="0ECB2A91" w14:textId="77777777" w:rsidR="004B596C" w:rsidRPr="002C08D4" w:rsidRDefault="003319FA" w:rsidP="004B596C">
      <w:pPr>
        <w:rPr>
          <w:b/>
          <w:sz w:val="28"/>
          <w:szCs w:val="28"/>
        </w:rPr>
      </w:pPr>
      <w:r w:rsidRPr="004B596C">
        <w:rPr>
          <w:b/>
          <w:szCs w:val="24"/>
        </w:rPr>
        <w:t xml:space="preserve">CORE STANDARDS </w:t>
      </w:r>
      <w:r w:rsidR="004B596C" w:rsidRPr="004B596C">
        <w:rPr>
          <w:b/>
          <w:szCs w:val="24"/>
        </w:rPr>
        <w:t>(relevant to this policy)</w:t>
      </w:r>
    </w:p>
    <w:p w14:paraId="232CBDF1" w14:textId="77777777" w:rsidR="004B596C" w:rsidRDefault="004B596C" w:rsidP="004B596C">
      <w:pPr>
        <w:rPr>
          <w:rFonts w:eastAsia="Calibri"/>
          <w:b/>
          <w:szCs w:val="24"/>
        </w:rPr>
      </w:pPr>
    </w:p>
    <w:tbl>
      <w:tblPr>
        <w:tblW w:w="14996"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236"/>
        <w:gridCol w:w="1276"/>
        <w:gridCol w:w="3402"/>
        <w:gridCol w:w="3231"/>
      </w:tblGrid>
      <w:tr w:rsidR="004B596C" w14:paraId="797D0879" w14:textId="77777777" w:rsidTr="00B878CA">
        <w:tc>
          <w:tcPr>
            <w:tcW w:w="851" w:type="dxa"/>
            <w:tcBorders>
              <w:top w:val="single" w:sz="4" w:space="0" w:color="auto"/>
              <w:left w:val="single" w:sz="4" w:space="0" w:color="auto"/>
              <w:bottom w:val="single" w:sz="4" w:space="0" w:color="auto"/>
              <w:right w:val="single" w:sz="4" w:space="0" w:color="auto"/>
            </w:tcBorders>
            <w:shd w:val="clear" w:color="auto" w:fill="C6D9F1"/>
            <w:hideMark/>
          </w:tcPr>
          <w:p w14:paraId="067F820C" w14:textId="77777777" w:rsidR="004B596C" w:rsidRDefault="004B596C" w:rsidP="00B878CA">
            <w:pPr>
              <w:ind w:left="-185"/>
              <w:jc w:val="center"/>
              <w:rPr>
                <w:rFonts w:eastAsia="Calibri"/>
                <w:b/>
                <w:sz w:val="22"/>
              </w:rPr>
            </w:pPr>
            <w:r>
              <w:rPr>
                <w:rFonts w:eastAsia="Calibri"/>
                <w:b/>
                <w:sz w:val="22"/>
              </w:rPr>
              <w:t>Indic. No</w:t>
            </w:r>
          </w:p>
        </w:tc>
        <w:tc>
          <w:tcPr>
            <w:tcW w:w="6236" w:type="dxa"/>
            <w:tcBorders>
              <w:top w:val="single" w:sz="4" w:space="0" w:color="auto"/>
              <w:left w:val="single" w:sz="4" w:space="0" w:color="auto"/>
              <w:bottom w:val="single" w:sz="4" w:space="0" w:color="auto"/>
              <w:right w:val="single" w:sz="4" w:space="0" w:color="auto"/>
            </w:tcBorders>
            <w:shd w:val="clear" w:color="auto" w:fill="C6D9F1"/>
            <w:hideMark/>
          </w:tcPr>
          <w:p w14:paraId="64ACC260" w14:textId="77777777" w:rsidR="004B596C" w:rsidRDefault="00424774" w:rsidP="00B878CA">
            <w:pPr>
              <w:ind w:left="-567"/>
              <w:jc w:val="center"/>
              <w:rPr>
                <w:rFonts w:eastAsia="Calibri"/>
                <w:b/>
                <w:sz w:val="22"/>
              </w:rPr>
            </w:pPr>
            <w:r>
              <w:rPr>
                <w:rFonts w:eastAsia="Calibri"/>
                <w:b/>
                <w:sz w:val="22"/>
              </w:rPr>
              <w:t>Description of the Core Standard</w:t>
            </w:r>
          </w:p>
        </w:tc>
        <w:tc>
          <w:tcPr>
            <w:tcW w:w="1276" w:type="dxa"/>
            <w:tcBorders>
              <w:top w:val="single" w:sz="4" w:space="0" w:color="auto"/>
              <w:left w:val="single" w:sz="4" w:space="0" w:color="auto"/>
              <w:bottom w:val="single" w:sz="4" w:space="0" w:color="auto"/>
              <w:right w:val="single" w:sz="4" w:space="0" w:color="auto"/>
            </w:tcBorders>
            <w:shd w:val="clear" w:color="auto" w:fill="C6D9F1"/>
            <w:hideMark/>
          </w:tcPr>
          <w:p w14:paraId="52A9C9AC" w14:textId="77777777" w:rsidR="004B596C" w:rsidRDefault="004B596C" w:rsidP="00B878CA">
            <w:pPr>
              <w:jc w:val="center"/>
              <w:rPr>
                <w:rFonts w:eastAsia="Calibri"/>
                <w:b/>
                <w:sz w:val="22"/>
              </w:rPr>
            </w:pPr>
            <w:r>
              <w:rPr>
                <w:rFonts w:eastAsia="Calibri"/>
                <w:b/>
                <w:sz w:val="22"/>
              </w:rPr>
              <w:t>Standard (%)</w:t>
            </w:r>
          </w:p>
        </w:tc>
        <w:tc>
          <w:tcPr>
            <w:tcW w:w="3402" w:type="dxa"/>
            <w:tcBorders>
              <w:top w:val="single" w:sz="4" w:space="0" w:color="auto"/>
              <w:left w:val="single" w:sz="4" w:space="0" w:color="auto"/>
              <w:bottom w:val="single" w:sz="4" w:space="0" w:color="auto"/>
              <w:right w:val="single" w:sz="4" w:space="0" w:color="auto"/>
            </w:tcBorders>
            <w:shd w:val="clear" w:color="auto" w:fill="C6D9F1"/>
            <w:hideMark/>
          </w:tcPr>
          <w:p w14:paraId="56AA9B6F" w14:textId="77777777" w:rsidR="004B596C" w:rsidRDefault="004B596C" w:rsidP="00B878CA">
            <w:pPr>
              <w:ind w:left="-567"/>
              <w:jc w:val="center"/>
              <w:rPr>
                <w:rFonts w:eastAsia="Calibri"/>
                <w:b/>
                <w:sz w:val="22"/>
              </w:rPr>
            </w:pPr>
            <w:r>
              <w:rPr>
                <w:rFonts w:eastAsia="Calibri"/>
                <w:b/>
                <w:sz w:val="22"/>
              </w:rPr>
              <w:t>Exception’s</w:t>
            </w:r>
          </w:p>
        </w:tc>
        <w:tc>
          <w:tcPr>
            <w:tcW w:w="3231" w:type="dxa"/>
            <w:tcBorders>
              <w:top w:val="single" w:sz="4" w:space="0" w:color="auto"/>
              <w:left w:val="single" w:sz="4" w:space="0" w:color="auto"/>
              <w:bottom w:val="single" w:sz="4" w:space="0" w:color="auto"/>
              <w:right w:val="single" w:sz="4" w:space="0" w:color="auto"/>
            </w:tcBorders>
            <w:shd w:val="clear" w:color="auto" w:fill="C6D9F1"/>
            <w:hideMark/>
          </w:tcPr>
          <w:p w14:paraId="6A19C3E5" w14:textId="77777777" w:rsidR="004B596C" w:rsidRDefault="004B596C" w:rsidP="00B878CA">
            <w:pPr>
              <w:jc w:val="center"/>
              <w:rPr>
                <w:rFonts w:eastAsia="Calibri"/>
                <w:b/>
                <w:sz w:val="22"/>
              </w:rPr>
            </w:pPr>
            <w:r>
              <w:rPr>
                <w:rFonts w:eastAsia="Calibri"/>
                <w:b/>
                <w:sz w:val="22"/>
              </w:rPr>
              <w:t>Definitions and Instructions</w:t>
            </w:r>
          </w:p>
        </w:tc>
      </w:tr>
      <w:tr w:rsidR="006061AD" w14:paraId="61CF484F" w14:textId="77777777" w:rsidTr="00123556">
        <w:tc>
          <w:tcPr>
            <w:tcW w:w="851" w:type="dxa"/>
            <w:tcBorders>
              <w:top w:val="single" w:sz="4" w:space="0" w:color="auto"/>
              <w:left w:val="single" w:sz="4" w:space="0" w:color="auto"/>
              <w:bottom w:val="single" w:sz="4" w:space="0" w:color="auto"/>
              <w:right w:val="single" w:sz="4" w:space="0" w:color="auto"/>
            </w:tcBorders>
            <w:vAlign w:val="center"/>
            <w:hideMark/>
          </w:tcPr>
          <w:p w14:paraId="4CBAF375" w14:textId="77777777" w:rsidR="006061AD" w:rsidRDefault="006061AD" w:rsidP="006061AD">
            <w:pPr>
              <w:ind w:left="-185"/>
              <w:jc w:val="center"/>
              <w:rPr>
                <w:rFonts w:eastAsia="Calibri"/>
                <w:b/>
                <w:sz w:val="22"/>
              </w:rPr>
            </w:pPr>
            <w:r w:rsidRPr="00E324F2">
              <w:rPr>
                <w:rFonts w:eastAsia="Calibri"/>
                <w:b/>
                <w:sz w:val="28"/>
                <w:szCs w:val="28"/>
              </w:rPr>
              <w:t>1</w:t>
            </w:r>
          </w:p>
        </w:tc>
        <w:tc>
          <w:tcPr>
            <w:tcW w:w="6236" w:type="dxa"/>
            <w:tcBorders>
              <w:top w:val="single" w:sz="4" w:space="0" w:color="auto"/>
              <w:left w:val="single" w:sz="4" w:space="0" w:color="auto"/>
              <w:bottom w:val="single" w:sz="4" w:space="0" w:color="auto"/>
              <w:right w:val="single" w:sz="4" w:space="0" w:color="auto"/>
            </w:tcBorders>
            <w:shd w:val="clear" w:color="auto" w:fill="auto"/>
            <w:hideMark/>
          </w:tcPr>
          <w:p w14:paraId="3B1A9FC1" w14:textId="77777777" w:rsidR="006061AD" w:rsidRDefault="006061AD" w:rsidP="006061AD">
            <w:pPr>
              <w:rPr>
                <w:sz w:val="20"/>
                <w:szCs w:val="20"/>
              </w:rPr>
            </w:pPr>
            <w:r w:rsidRPr="00161975">
              <w:rPr>
                <w:szCs w:val="24"/>
              </w:rPr>
              <w:t>An up to date record of missing children/ pregnant women will be kept by DCHSFT safeguarding team</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6F7733" w14:textId="77777777" w:rsidR="006061AD" w:rsidRDefault="006061AD" w:rsidP="006061AD">
            <w:pPr>
              <w:ind w:left="-567" w:firstLine="427"/>
              <w:jc w:val="center"/>
              <w:rPr>
                <w:rFonts w:eastAsia="Calibri"/>
                <w:sz w:val="22"/>
              </w:rPr>
            </w:pPr>
            <w:r w:rsidRPr="00161975">
              <w:rPr>
                <w:rFonts w:eastAsia="Calibri"/>
                <w:szCs w:val="24"/>
              </w:rPr>
              <w:t>100%</w:t>
            </w:r>
          </w:p>
        </w:tc>
        <w:tc>
          <w:tcPr>
            <w:tcW w:w="3402" w:type="dxa"/>
            <w:tcBorders>
              <w:top w:val="single" w:sz="4" w:space="0" w:color="auto"/>
              <w:left w:val="single" w:sz="4" w:space="0" w:color="auto"/>
              <w:bottom w:val="single" w:sz="4" w:space="0" w:color="auto"/>
              <w:right w:val="single" w:sz="4" w:space="0" w:color="auto"/>
            </w:tcBorders>
            <w:shd w:val="clear" w:color="auto" w:fill="auto"/>
          </w:tcPr>
          <w:p w14:paraId="5A3C88F6" w14:textId="77777777" w:rsidR="006061AD" w:rsidRDefault="006061AD" w:rsidP="006061AD">
            <w:pPr>
              <w:ind w:left="-567"/>
              <w:jc w:val="center"/>
              <w:rPr>
                <w:rFonts w:eastAsia="Calibri"/>
                <w:sz w:val="22"/>
              </w:rPr>
            </w:pPr>
          </w:p>
        </w:tc>
        <w:tc>
          <w:tcPr>
            <w:tcW w:w="3231" w:type="dxa"/>
            <w:tcBorders>
              <w:top w:val="single" w:sz="4" w:space="0" w:color="auto"/>
              <w:left w:val="single" w:sz="4" w:space="0" w:color="auto"/>
              <w:bottom w:val="single" w:sz="4" w:space="0" w:color="auto"/>
              <w:right w:val="single" w:sz="4" w:space="0" w:color="auto"/>
            </w:tcBorders>
            <w:shd w:val="clear" w:color="auto" w:fill="auto"/>
          </w:tcPr>
          <w:p w14:paraId="5F5F305D" w14:textId="77777777" w:rsidR="006061AD" w:rsidRDefault="006061AD" w:rsidP="006061AD">
            <w:pPr>
              <w:ind w:left="142"/>
              <w:jc w:val="center"/>
              <w:rPr>
                <w:rFonts w:eastAsia="Calibri"/>
                <w:sz w:val="22"/>
              </w:rPr>
            </w:pPr>
            <w:r w:rsidRPr="00161975">
              <w:rPr>
                <w:rFonts w:eastAsia="Calibri"/>
                <w:szCs w:val="24"/>
              </w:rPr>
              <w:t>To be identified within a missing child</w:t>
            </w:r>
            <w:r>
              <w:rPr>
                <w:rFonts w:eastAsia="Calibri"/>
                <w:szCs w:val="24"/>
              </w:rPr>
              <w:t>ren</w:t>
            </w:r>
            <w:r w:rsidRPr="00161975">
              <w:rPr>
                <w:rFonts w:eastAsia="Calibri"/>
                <w:szCs w:val="24"/>
              </w:rPr>
              <w:t xml:space="preserve"> safeguarding spread sheet.</w:t>
            </w:r>
          </w:p>
        </w:tc>
      </w:tr>
      <w:tr w:rsidR="006061AD" w14:paraId="43E4C74B" w14:textId="77777777" w:rsidTr="00123556">
        <w:tc>
          <w:tcPr>
            <w:tcW w:w="851" w:type="dxa"/>
            <w:tcBorders>
              <w:top w:val="single" w:sz="4" w:space="0" w:color="auto"/>
              <w:left w:val="single" w:sz="4" w:space="0" w:color="auto"/>
              <w:bottom w:val="single" w:sz="4" w:space="0" w:color="auto"/>
              <w:right w:val="single" w:sz="4" w:space="0" w:color="auto"/>
            </w:tcBorders>
            <w:vAlign w:val="center"/>
            <w:hideMark/>
          </w:tcPr>
          <w:p w14:paraId="6815E772" w14:textId="77777777" w:rsidR="006061AD" w:rsidRDefault="006061AD" w:rsidP="006061AD">
            <w:pPr>
              <w:ind w:left="-185"/>
              <w:jc w:val="center"/>
              <w:rPr>
                <w:rFonts w:eastAsia="Calibri"/>
                <w:b/>
                <w:sz w:val="28"/>
                <w:szCs w:val="28"/>
              </w:rPr>
            </w:pPr>
            <w:r>
              <w:rPr>
                <w:rFonts w:eastAsia="Calibri"/>
                <w:b/>
                <w:sz w:val="28"/>
                <w:szCs w:val="28"/>
              </w:rPr>
              <w:t>2</w:t>
            </w:r>
          </w:p>
        </w:tc>
        <w:tc>
          <w:tcPr>
            <w:tcW w:w="6236" w:type="dxa"/>
            <w:tcBorders>
              <w:top w:val="single" w:sz="4" w:space="0" w:color="auto"/>
              <w:left w:val="single" w:sz="4" w:space="0" w:color="auto"/>
              <w:bottom w:val="single" w:sz="4" w:space="0" w:color="auto"/>
              <w:right w:val="single" w:sz="4" w:space="0" w:color="auto"/>
            </w:tcBorders>
            <w:shd w:val="clear" w:color="auto" w:fill="auto"/>
            <w:hideMark/>
          </w:tcPr>
          <w:p w14:paraId="2B5CFE12" w14:textId="77777777" w:rsidR="006061AD" w:rsidRDefault="006061AD" w:rsidP="006061AD">
            <w:pPr>
              <w:rPr>
                <w:sz w:val="20"/>
                <w:szCs w:val="20"/>
              </w:rPr>
            </w:pPr>
            <w:r w:rsidRPr="00161975">
              <w:rPr>
                <w:szCs w:val="24"/>
              </w:rPr>
              <w:t>The pathway/process will be followed when there are concerns that children/ pregnant women are missing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8BC378" w14:textId="77777777" w:rsidR="006061AD" w:rsidRDefault="006061AD" w:rsidP="006061AD">
            <w:pPr>
              <w:ind w:left="-567" w:firstLine="427"/>
              <w:jc w:val="center"/>
              <w:rPr>
                <w:rFonts w:eastAsia="Calibri"/>
                <w:sz w:val="22"/>
              </w:rPr>
            </w:pPr>
            <w:r w:rsidRPr="00161975">
              <w:rPr>
                <w:rFonts w:eastAsia="Calibri"/>
                <w:szCs w:val="24"/>
              </w:rPr>
              <w:t>100%</w:t>
            </w:r>
          </w:p>
        </w:tc>
        <w:tc>
          <w:tcPr>
            <w:tcW w:w="3402" w:type="dxa"/>
            <w:tcBorders>
              <w:top w:val="single" w:sz="4" w:space="0" w:color="auto"/>
              <w:left w:val="single" w:sz="4" w:space="0" w:color="auto"/>
              <w:bottom w:val="single" w:sz="4" w:space="0" w:color="auto"/>
              <w:right w:val="single" w:sz="4" w:space="0" w:color="auto"/>
            </w:tcBorders>
            <w:shd w:val="clear" w:color="auto" w:fill="auto"/>
          </w:tcPr>
          <w:p w14:paraId="71D69EA5" w14:textId="77777777" w:rsidR="006061AD" w:rsidRDefault="006061AD" w:rsidP="006061AD">
            <w:pPr>
              <w:ind w:left="-567"/>
              <w:jc w:val="center"/>
              <w:rPr>
                <w:rFonts w:eastAsia="Calibri"/>
                <w:sz w:val="22"/>
              </w:rPr>
            </w:pPr>
          </w:p>
        </w:tc>
        <w:tc>
          <w:tcPr>
            <w:tcW w:w="3231" w:type="dxa"/>
            <w:tcBorders>
              <w:top w:val="single" w:sz="4" w:space="0" w:color="auto"/>
              <w:left w:val="single" w:sz="4" w:space="0" w:color="auto"/>
              <w:bottom w:val="single" w:sz="4" w:space="0" w:color="auto"/>
              <w:right w:val="single" w:sz="4" w:space="0" w:color="auto"/>
            </w:tcBorders>
            <w:shd w:val="clear" w:color="auto" w:fill="auto"/>
          </w:tcPr>
          <w:p w14:paraId="519107CB" w14:textId="77777777" w:rsidR="006061AD" w:rsidRDefault="006061AD" w:rsidP="006061AD">
            <w:pPr>
              <w:ind w:left="142"/>
              <w:jc w:val="center"/>
              <w:rPr>
                <w:rFonts w:eastAsia="Calibri"/>
                <w:sz w:val="22"/>
              </w:rPr>
            </w:pPr>
            <w:r w:rsidRPr="00161975">
              <w:rPr>
                <w:rFonts w:eastAsia="Calibri"/>
                <w:szCs w:val="24"/>
              </w:rPr>
              <w:t>This will be audited as part of the record keeping audit.</w:t>
            </w:r>
          </w:p>
        </w:tc>
      </w:tr>
      <w:tr w:rsidR="006061AD" w14:paraId="121733D5" w14:textId="77777777" w:rsidTr="00B878CA">
        <w:tc>
          <w:tcPr>
            <w:tcW w:w="851" w:type="dxa"/>
            <w:tcBorders>
              <w:top w:val="single" w:sz="4" w:space="0" w:color="auto"/>
              <w:left w:val="single" w:sz="4" w:space="0" w:color="auto"/>
              <w:bottom w:val="single" w:sz="4" w:space="0" w:color="auto"/>
              <w:right w:val="single" w:sz="4" w:space="0" w:color="auto"/>
            </w:tcBorders>
            <w:vAlign w:val="center"/>
            <w:hideMark/>
          </w:tcPr>
          <w:p w14:paraId="3ABE6C33" w14:textId="77777777" w:rsidR="006061AD" w:rsidRDefault="006061AD" w:rsidP="006061AD">
            <w:pPr>
              <w:ind w:left="-185"/>
              <w:jc w:val="center"/>
              <w:rPr>
                <w:rFonts w:eastAsia="Calibri"/>
                <w:b/>
                <w:sz w:val="28"/>
                <w:szCs w:val="28"/>
              </w:rPr>
            </w:pPr>
            <w:r>
              <w:rPr>
                <w:rFonts w:eastAsia="Calibri"/>
                <w:b/>
                <w:sz w:val="28"/>
                <w:szCs w:val="28"/>
              </w:rPr>
              <w:t>3</w:t>
            </w:r>
          </w:p>
        </w:tc>
        <w:tc>
          <w:tcPr>
            <w:tcW w:w="6236" w:type="dxa"/>
            <w:tcBorders>
              <w:top w:val="single" w:sz="4" w:space="0" w:color="auto"/>
              <w:left w:val="single" w:sz="4" w:space="0" w:color="auto"/>
              <w:bottom w:val="single" w:sz="4" w:space="0" w:color="auto"/>
              <w:right w:val="single" w:sz="4" w:space="0" w:color="auto"/>
            </w:tcBorders>
          </w:tcPr>
          <w:p w14:paraId="3649C635" w14:textId="77777777" w:rsidR="006061AD" w:rsidRDefault="006061AD" w:rsidP="006061AD">
            <w:pPr>
              <w:rPr>
                <w:rFonts w:eastAsia="Calibri"/>
                <w:color w:val="000000"/>
                <w:sz w:val="22"/>
              </w:rPr>
            </w:pPr>
            <w:r>
              <w:rPr>
                <w:rFonts w:eastAsia="Calibri"/>
                <w:color w:val="000000"/>
                <w:sz w:val="22"/>
              </w:rPr>
              <w:t>.</w:t>
            </w:r>
          </w:p>
          <w:p w14:paraId="4745A563" w14:textId="77777777" w:rsidR="006061AD" w:rsidRDefault="006061AD" w:rsidP="006061AD">
            <w:pPr>
              <w:rPr>
                <w:rFonts w:eastAsia="Calibri"/>
                <w:sz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55E6A167" w14:textId="77777777" w:rsidR="006061AD" w:rsidRDefault="006061AD" w:rsidP="006061AD">
            <w:pPr>
              <w:ind w:left="-567" w:firstLine="427"/>
              <w:jc w:val="center"/>
              <w:rPr>
                <w:rFonts w:eastAsia="Calibri"/>
                <w:sz w:val="22"/>
              </w:rPr>
            </w:pPr>
          </w:p>
          <w:p w14:paraId="0BCACF7A" w14:textId="77777777" w:rsidR="006061AD" w:rsidRDefault="006061AD" w:rsidP="006061AD">
            <w:pPr>
              <w:ind w:left="-567" w:firstLine="427"/>
              <w:jc w:val="center"/>
              <w:rPr>
                <w:rFonts w:eastAsia="Calibri"/>
                <w:sz w:val="22"/>
              </w:rPr>
            </w:pPr>
            <w:r>
              <w:rPr>
                <w:rFonts w:eastAsia="Calibri"/>
                <w:sz w:val="22"/>
              </w:rPr>
              <w:t>100%</w:t>
            </w:r>
          </w:p>
        </w:tc>
        <w:tc>
          <w:tcPr>
            <w:tcW w:w="3402" w:type="dxa"/>
            <w:tcBorders>
              <w:top w:val="single" w:sz="4" w:space="0" w:color="auto"/>
              <w:left w:val="single" w:sz="4" w:space="0" w:color="auto"/>
              <w:bottom w:val="single" w:sz="4" w:space="0" w:color="auto"/>
              <w:right w:val="single" w:sz="4" w:space="0" w:color="auto"/>
            </w:tcBorders>
          </w:tcPr>
          <w:p w14:paraId="7E8633BD" w14:textId="77777777" w:rsidR="006061AD" w:rsidRDefault="006061AD" w:rsidP="006061AD">
            <w:pPr>
              <w:ind w:left="-567"/>
              <w:jc w:val="center"/>
              <w:rPr>
                <w:rFonts w:eastAsia="Calibri"/>
                <w:sz w:val="22"/>
              </w:rPr>
            </w:pPr>
          </w:p>
        </w:tc>
        <w:tc>
          <w:tcPr>
            <w:tcW w:w="3231" w:type="dxa"/>
            <w:tcBorders>
              <w:top w:val="single" w:sz="4" w:space="0" w:color="auto"/>
              <w:left w:val="single" w:sz="4" w:space="0" w:color="auto"/>
              <w:bottom w:val="single" w:sz="4" w:space="0" w:color="auto"/>
              <w:right w:val="single" w:sz="4" w:space="0" w:color="auto"/>
            </w:tcBorders>
          </w:tcPr>
          <w:p w14:paraId="7D7BD13E" w14:textId="77777777" w:rsidR="006061AD" w:rsidRDefault="006061AD" w:rsidP="006061AD">
            <w:pPr>
              <w:ind w:left="142"/>
              <w:jc w:val="center"/>
              <w:rPr>
                <w:rFonts w:eastAsia="Calibri"/>
                <w:sz w:val="22"/>
              </w:rPr>
            </w:pPr>
          </w:p>
        </w:tc>
      </w:tr>
      <w:tr w:rsidR="006061AD" w14:paraId="663C1604" w14:textId="77777777" w:rsidTr="00B878CA">
        <w:tc>
          <w:tcPr>
            <w:tcW w:w="851" w:type="dxa"/>
            <w:tcBorders>
              <w:top w:val="single" w:sz="4" w:space="0" w:color="auto"/>
              <w:left w:val="single" w:sz="4" w:space="0" w:color="auto"/>
              <w:bottom w:val="single" w:sz="4" w:space="0" w:color="auto"/>
              <w:right w:val="single" w:sz="4" w:space="0" w:color="auto"/>
            </w:tcBorders>
            <w:vAlign w:val="center"/>
            <w:hideMark/>
          </w:tcPr>
          <w:p w14:paraId="1F2C330B" w14:textId="77777777" w:rsidR="006061AD" w:rsidRDefault="006061AD" w:rsidP="006061AD">
            <w:pPr>
              <w:ind w:left="-185"/>
              <w:jc w:val="center"/>
              <w:rPr>
                <w:rFonts w:eastAsia="Calibri"/>
                <w:b/>
                <w:sz w:val="28"/>
                <w:szCs w:val="28"/>
              </w:rPr>
            </w:pPr>
            <w:r>
              <w:rPr>
                <w:rFonts w:eastAsia="Calibri"/>
                <w:b/>
                <w:sz w:val="28"/>
                <w:szCs w:val="28"/>
              </w:rPr>
              <w:t>4</w:t>
            </w:r>
          </w:p>
        </w:tc>
        <w:tc>
          <w:tcPr>
            <w:tcW w:w="6236" w:type="dxa"/>
            <w:tcBorders>
              <w:top w:val="single" w:sz="4" w:space="0" w:color="auto"/>
              <w:left w:val="single" w:sz="4" w:space="0" w:color="auto"/>
              <w:bottom w:val="single" w:sz="4" w:space="0" w:color="auto"/>
              <w:right w:val="single" w:sz="4" w:space="0" w:color="auto"/>
            </w:tcBorders>
            <w:hideMark/>
          </w:tcPr>
          <w:p w14:paraId="7DAEFD77" w14:textId="77777777" w:rsidR="006061AD" w:rsidRDefault="006061AD" w:rsidP="006061AD">
            <w:pP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3D3EC195" w14:textId="77777777" w:rsidR="006061AD" w:rsidRDefault="006061AD" w:rsidP="006061AD">
            <w:pPr>
              <w:ind w:left="-567" w:firstLine="427"/>
              <w:jc w:val="center"/>
              <w:rPr>
                <w:rFonts w:eastAsia="Calibri"/>
                <w:sz w:val="22"/>
              </w:rPr>
            </w:pPr>
          </w:p>
          <w:p w14:paraId="2B9534A4" w14:textId="77777777" w:rsidR="006061AD" w:rsidRDefault="006061AD" w:rsidP="006061AD">
            <w:pPr>
              <w:ind w:left="-567" w:firstLine="427"/>
              <w:jc w:val="center"/>
              <w:rPr>
                <w:rFonts w:eastAsia="Calibri"/>
                <w:sz w:val="22"/>
              </w:rPr>
            </w:pPr>
            <w:r>
              <w:rPr>
                <w:rFonts w:eastAsia="Calibri"/>
                <w:sz w:val="22"/>
              </w:rPr>
              <w:t>100%</w:t>
            </w:r>
          </w:p>
        </w:tc>
        <w:tc>
          <w:tcPr>
            <w:tcW w:w="3402" w:type="dxa"/>
            <w:tcBorders>
              <w:top w:val="single" w:sz="4" w:space="0" w:color="auto"/>
              <w:left w:val="single" w:sz="4" w:space="0" w:color="auto"/>
              <w:bottom w:val="single" w:sz="4" w:space="0" w:color="auto"/>
              <w:right w:val="single" w:sz="4" w:space="0" w:color="auto"/>
            </w:tcBorders>
          </w:tcPr>
          <w:p w14:paraId="1611444F" w14:textId="77777777" w:rsidR="006061AD" w:rsidRDefault="006061AD" w:rsidP="006061AD">
            <w:pPr>
              <w:ind w:left="-567"/>
              <w:jc w:val="center"/>
              <w:rPr>
                <w:rFonts w:eastAsia="Calibri"/>
                <w:sz w:val="22"/>
              </w:rPr>
            </w:pPr>
          </w:p>
        </w:tc>
        <w:tc>
          <w:tcPr>
            <w:tcW w:w="3231" w:type="dxa"/>
            <w:tcBorders>
              <w:top w:val="single" w:sz="4" w:space="0" w:color="auto"/>
              <w:left w:val="single" w:sz="4" w:space="0" w:color="auto"/>
              <w:bottom w:val="single" w:sz="4" w:space="0" w:color="auto"/>
              <w:right w:val="single" w:sz="4" w:space="0" w:color="auto"/>
            </w:tcBorders>
          </w:tcPr>
          <w:p w14:paraId="2F763E2D" w14:textId="77777777" w:rsidR="006061AD" w:rsidRDefault="006061AD" w:rsidP="006061AD">
            <w:pPr>
              <w:ind w:left="142"/>
              <w:rPr>
                <w:rFonts w:eastAsia="Calibri"/>
                <w:sz w:val="22"/>
              </w:rPr>
            </w:pPr>
          </w:p>
        </w:tc>
      </w:tr>
      <w:tr w:rsidR="006061AD" w14:paraId="1FCF26EE" w14:textId="77777777" w:rsidTr="00B878CA">
        <w:tc>
          <w:tcPr>
            <w:tcW w:w="851" w:type="dxa"/>
            <w:tcBorders>
              <w:top w:val="single" w:sz="4" w:space="0" w:color="auto"/>
              <w:left w:val="single" w:sz="4" w:space="0" w:color="auto"/>
              <w:bottom w:val="single" w:sz="4" w:space="0" w:color="auto"/>
              <w:right w:val="single" w:sz="4" w:space="0" w:color="auto"/>
            </w:tcBorders>
            <w:vAlign w:val="center"/>
            <w:hideMark/>
          </w:tcPr>
          <w:p w14:paraId="2A259735" w14:textId="77777777" w:rsidR="006061AD" w:rsidRDefault="006061AD" w:rsidP="006061AD">
            <w:pPr>
              <w:ind w:left="-185"/>
              <w:jc w:val="center"/>
              <w:rPr>
                <w:rFonts w:eastAsia="Calibri"/>
                <w:b/>
                <w:sz w:val="28"/>
                <w:szCs w:val="28"/>
              </w:rPr>
            </w:pPr>
            <w:r>
              <w:rPr>
                <w:rFonts w:eastAsia="Calibri"/>
                <w:b/>
                <w:sz w:val="28"/>
                <w:szCs w:val="28"/>
              </w:rPr>
              <w:t>5</w:t>
            </w:r>
          </w:p>
        </w:tc>
        <w:tc>
          <w:tcPr>
            <w:tcW w:w="6236" w:type="dxa"/>
            <w:tcBorders>
              <w:top w:val="single" w:sz="4" w:space="0" w:color="auto"/>
              <w:left w:val="single" w:sz="4" w:space="0" w:color="auto"/>
              <w:bottom w:val="single" w:sz="4" w:space="0" w:color="auto"/>
              <w:right w:val="single" w:sz="4" w:space="0" w:color="auto"/>
            </w:tcBorders>
            <w:hideMark/>
          </w:tcPr>
          <w:p w14:paraId="7F269A7A" w14:textId="77777777" w:rsidR="006061AD" w:rsidRDefault="006061AD" w:rsidP="006061AD">
            <w:pP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07012C71" w14:textId="77777777" w:rsidR="006061AD" w:rsidRDefault="006061AD" w:rsidP="006061AD">
            <w:pPr>
              <w:ind w:left="-567" w:firstLine="427"/>
              <w:jc w:val="center"/>
              <w:rPr>
                <w:rFonts w:eastAsia="Calibri"/>
                <w:sz w:val="22"/>
              </w:rPr>
            </w:pPr>
          </w:p>
          <w:p w14:paraId="531290BD" w14:textId="77777777" w:rsidR="006061AD" w:rsidRDefault="006061AD" w:rsidP="006061AD">
            <w:pPr>
              <w:ind w:left="-567" w:firstLine="427"/>
              <w:jc w:val="center"/>
              <w:rPr>
                <w:rFonts w:eastAsia="Calibri"/>
                <w:sz w:val="22"/>
              </w:rPr>
            </w:pPr>
            <w:r>
              <w:rPr>
                <w:rFonts w:eastAsia="Calibri"/>
                <w:sz w:val="22"/>
              </w:rPr>
              <w:t>100%</w:t>
            </w:r>
          </w:p>
        </w:tc>
        <w:tc>
          <w:tcPr>
            <w:tcW w:w="3402" w:type="dxa"/>
            <w:tcBorders>
              <w:top w:val="single" w:sz="4" w:space="0" w:color="auto"/>
              <w:left w:val="single" w:sz="4" w:space="0" w:color="auto"/>
              <w:bottom w:val="single" w:sz="4" w:space="0" w:color="auto"/>
              <w:right w:val="single" w:sz="4" w:space="0" w:color="auto"/>
            </w:tcBorders>
          </w:tcPr>
          <w:p w14:paraId="0A478A84" w14:textId="77777777" w:rsidR="006061AD" w:rsidRDefault="006061AD" w:rsidP="006061AD">
            <w:pPr>
              <w:ind w:left="-567"/>
              <w:jc w:val="center"/>
              <w:rPr>
                <w:rFonts w:eastAsia="Calibri"/>
                <w:sz w:val="22"/>
              </w:rPr>
            </w:pPr>
          </w:p>
        </w:tc>
        <w:tc>
          <w:tcPr>
            <w:tcW w:w="3231" w:type="dxa"/>
            <w:tcBorders>
              <w:top w:val="single" w:sz="4" w:space="0" w:color="auto"/>
              <w:left w:val="single" w:sz="4" w:space="0" w:color="auto"/>
              <w:bottom w:val="single" w:sz="4" w:space="0" w:color="auto"/>
              <w:right w:val="single" w:sz="4" w:space="0" w:color="auto"/>
            </w:tcBorders>
          </w:tcPr>
          <w:p w14:paraId="759993FC" w14:textId="77777777" w:rsidR="006061AD" w:rsidRDefault="006061AD" w:rsidP="006061AD">
            <w:pPr>
              <w:ind w:left="142"/>
              <w:rPr>
                <w:rFonts w:eastAsia="Calibri"/>
                <w:sz w:val="22"/>
              </w:rPr>
            </w:pPr>
          </w:p>
        </w:tc>
      </w:tr>
      <w:tr w:rsidR="006061AD" w14:paraId="134CCC49" w14:textId="77777777" w:rsidTr="00B878CA">
        <w:tc>
          <w:tcPr>
            <w:tcW w:w="851" w:type="dxa"/>
            <w:tcBorders>
              <w:top w:val="single" w:sz="4" w:space="0" w:color="auto"/>
              <w:left w:val="single" w:sz="4" w:space="0" w:color="auto"/>
              <w:bottom w:val="single" w:sz="4" w:space="0" w:color="auto"/>
              <w:right w:val="single" w:sz="4" w:space="0" w:color="auto"/>
            </w:tcBorders>
            <w:vAlign w:val="center"/>
            <w:hideMark/>
          </w:tcPr>
          <w:p w14:paraId="69154004" w14:textId="77777777" w:rsidR="006061AD" w:rsidRDefault="006061AD" w:rsidP="006061AD">
            <w:pPr>
              <w:ind w:left="-185"/>
              <w:jc w:val="center"/>
              <w:rPr>
                <w:rFonts w:eastAsia="Calibri"/>
                <w:b/>
                <w:sz w:val="28"/>
                <w:szCs w:val="28"/>
              </w:rPr>
            </w:pPr>
            <w:r>
              <w:rPr>
                <w:rFonts w:eastAsia="Calibri"/>
                <w:b/>
                <w:sz w:val="28"/>
                <w:szCs w:val="28"/>
              </w:rPr>
              <w:t>6</w:t>
            </w:r>
          </w:p>
        </w:tc>
        <w:tc>
          <w:tcPr>
            <w:tcW w:w="6236" w:type="dxa"/>
            <w:tcBorders>
              <w:top w:val="single" w:sz="4" w:space="0" w:color="auto"/>
              <w:left w:val="single" w:sz="4" w:space="0" w:color="auto"/>
              <w:bottom w:val="single" w:sz="4" w:space="0" w:color="auto"/>
              <w:right w:val="single" w:sz="4" w:space="0" w:color="auto"/>
            </w:tcBorders>
            <w:hideMark/>
          </w:tcPr>
          <w:p w14:paraId="6F45C533" w14:textId="77777777" w:rsidR="006061AD" w:rsidRDefault="006061AD" w:rsidP="006061AD">
            <w:pP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62AB1702" w14:textId="77777777" w:rsidR="006061AD" w:rsidRDefault="006061AD" w:rsidP="006061AD">
            <w:pPr>
              <w:ind w:left="-567" w:firstLine="427"/>
              <w:jc w:val="center"/>
              <w:rPr>
                <w:rFonts w:eastAsia="Calibri"/>
                <w:sz w:val="22"/>
              </w:rPr>
            </w:pPr>
          </w:p>
          <w:p w14:paraId="589E8DB4" w14:textId="77777777" w:rsidR="006061AD" w:rsidRDefault="006061AD" w:rsidP="006061AD">
            <w:pPr>
              <w:ind w:left="-567" w:firstLine="427"/>
              <w:jc w:val="center"/>
              <w:rPr>
                <w:rFonts w:eastAsia="Calibri"/>
                <w:sz w:val="22"/>
              </w:rPr>
            </w:pPr>
            <w:r>
              <w:rPr>
                <w:rFonts w:eastAsia="Calibri"/>
                <w:sz w:val="22"/>
              </w:rPr>
              <w:t>100%</w:t>
            </w:r>
          </w:p>
        </w:tc>
        <w:tc>
          <w:tcPr>
            <w:tcW w:w="3402" w:type="dxa"/>
            <w:tcBorders>
              <w:top w:val="single" w:sz="4" w:space="0" w:color="auto"/>
              <w:left w:val="single" w:sz="4" w:space="0" w:color="auto"/>
              <w:bottom w:val="single" w:sz="4" w:space="0" w:color="auto"/>
              <w:right w:val="single" w:sz="4" w:space="0" w:color="auto"/>
            </w:tcBorders>
          </w:tcPr>
          <w:p w14:paraId="55AF1465" w14:textId="77777777" w:rsidR="006061AD" w:rsidRDefault="006061AD" w:rsidP="006061AD">
            <w:pPr>
              <w:ind w:left="-567"/>
              <w:jc w:val="center"/>
              <w:rPr>
                <w:rFonts w:eastAsia="Calibri"/>
                <w:sz w:val="22"/>
              </w:rPr>
            </w:pPr>
          </w:p>
        </w:tc>
        <w:tc>
          <w:tcPr>
            <w:tcW w:w="3231" w:type="dxa"/>
            <w:tcBorders>
              <w:top w:val="single" w:sz="4" w:space="0" w:color="auto"/>
              <w:left w:val="single" w:sz="4" w:space="0" w:color="auto"/>
              <w:bottom w:val="single" w:sz="4" w:space="0" w:color="auto"/>
              <w:right w:val="single" w:sz="4" w:space="0" w:color="auto"/>
            </w:tcBorders>
            <w:hideMark/>
          </w:tcPr>
          <w:p w14:paraId="38AE5702" w14:textId="77777777" w:rsidR="006061AD" w:rsidRDefault="006061AD" w:rsidP="006061AD">
            <w:pPr>
              <w:rPr>
                <w:sz w:val="20"/>
                <w:szCs w:val="20"/>
              </w:rPr>
            </w:pPr>
          </w:p>
        </w:tc>
      </w:tr>
      <w:tr w:rsidR="006061AD" w14:paraId="764EAEA6" w14:textId="77777777" w:rsidTr="00B878CA">
        <w:tc>
          <w:tcPr>
            <w:tcW w:w="851" w:type="dxa"/>
            <w:tcBorders>
              <w:top w:val="single" w:sz="4" w:space="0" w:color="auto"/>
              <w:left w:val="single" w:sz="4" w:space="0" w:color="auto"/>
              <w:bottom w:val="single" w:sz="4" w:space="0" w:color="auto"/>
              <w:right w:val="single" w:sz="4" w:space="0" w:color="auto"/>
            </w:tcBorders>
            <w:vAlign w:val="center"/>
            <w:hideMark/>
          </w:tcPr>
          <w:p w14:paraId="0445B6DC" w14:textId="77777777" w:rsidR="006061AD" w:rsidRDefault="006061AD" w:rsidP="006061AD">
            <w:pPr>
              <w:ind w:left="-185"/>
              <w:jc w:val="center"/>
              <w:rPr>
                <w:rFonts w:eastAsia="Calibri"/>
                <w:b/>
                <w:sz w:val="28"/>
                <w:szCs w:val="28"/>
              </w:rPr>
            </w:pPr>
            <w:r>
              <w:rPr>
                <w:rFonts w:eastAsia="Calibri"/>
                <w:b/>
                <w:sz w:val="28"/>
                <w:szCs w:val="28"/>
              </w:rPr>
              <w:t>7</w:t>
            </w:r>
          </w:p>
        </w:tc>
        <w:tc>
          <w:tcPr>
            <w:tcW w:w="6236" w:type="dxa"/>
            <w:tcBorders>
              <w:top w:val="single" w:sz="4" w:space="0" w:color="auto"/>
              <w:left w:val="single" w:sz="4" w:space="0" w:color="auto"/>
              <w:bottom w:val="single" w:sz="4" w:space="0" w:color="auto"/>
              <w:right w:val="single" w:sz="4" w:space="0" w:color="auto"/>
            </w:tcBorders>
          </w:tcPr>
          <w:p w14:paraId="0184BB17" w14:textId="77777777" w:rsidR="006061AD" w:rsidRDefault="006061AD" w:rsidP="006061AD">
            <w:pPr>
              <w:rPr>
                <w:rFonts w:eastAsia="Calibri"/>
                <w:color w:val="000000"/>
                <w:sz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5C0A186D" w14:textId="77777777" w:rsidR="006061AD" w:rsidRDefault="006061AD" w:rsidP="006061AD">
            <w:pPr>
              <w:ind w:left="-567" w:firstLine="427"/>
              <w:jc w:val="center"/>
              <w:rPr>
                <w:rFonts w:eastAsia="Calibri"/>
                <w:sz w:val="22"/>
              </w:rPr>
            </w:pPr>
          </w:p>
          <w:p w14:paraId="0A57FAD9" w14:textId="77777777" w:rsidR="006061AD" w:rsidRDefault="006061AD" w:rsidP="006061AD">
            <w:pPr>
              <w:ind w:left="-567" w:firstLine="427"/>
              <w:jc w:val="center"/>
              <w:rPr>
                <w:rFonts w:eastAsia="Calibri"/>
                <w:sz w:val="22"/>
              </w:rPr>
            </w:pPr>
            <w:r>
              <w:rPr>
                <w:rFonts w:eastAsia="Calibri"/>
                <w:sz w:val="22"/>
              </w:rPr>
              <w:t>100%</w:t>
            </w:r>
          </w:p>
        </w:tc>
        <w:tc>
          <w:tcPr>
            <w:tcW w:w="3402" w:type="dxa"/>
            <w:tcBorders>
              <w:top w:val="single" w:sz="4" w:space="0" w:color="auto"/>
              <w:left w:val="single" w:sz="4" w:space="0" w:color="auto"/>
              <w:bottom w:val="single" w:sz="4" w:space="0" w:color="auto"/>
              <w:right w:val="single" w:sz="4" w:space="0" w:color="auto"/>
            </w:tcBorders>
          </w:tcPr>
          <w:p w14:paraId="6C3F0F53" w14:textId="77777777" w:rsidR="006061AD" w:rsidRDefault="006061AD" w:rsidP="006061AD">
            <w:pPr>
              <w:ind w:left="-567"/>
              <w:jc w:val="center"/>
              <w:rPr>
                <w:rFonts w:eastAsia="Calibri"/>
                <w:sz w:val="22"/>
              </w:rPr>
            </w:pPr>
          </w:p>
        </w:tc>
        <w:tc>
          <w:tcPr>
            <w:tcW w:w="3231" w:type="dxa"/>
            <w:tcBorders>
              <w:top w:val="single" w:sz="4" w:space="0" w:color="auto"/>
              <w:left w:val="single" w:sz="4" w:space="0" w:color="auto"/>
              <w:bottom w:val="single" w:sz="4" w:space="0" w:color="auto"/>
              <w:right w:val="single" w:sz="4" w:space="0" w:color="auto"/>
            </w:tcBorders>
            <w:hideMark/>
          </w:tcPr>
          <w:p w14:paraId="4A3BE1B5" w14:textId="77777777" w:rsidR="006061AD" w:rsidRDefault="006061AD" w:rsidP="006061AD">
            <w:pPr>
              <w:rPr>
                <w:sz w:val="20"/>
                <w:szCs w:val="20"/>
              </w:rPr>
            </w:pPr>
          </w:p>
        </w:tc>
      </w:tr>
    </w:tbl>
    <w:p w14:paraId="438F0499" w14:textId="77777777" w:rsidR="00A54525" w:rsidRDefault="00A54525" w:rsidP="00915323"/>
    <w:p w14:paraId="60B049CE" w14:textId="77777777" w:rsidR="00A54525" w:rsidRDefault="00A54525" w:rsidP="00915323"/>
    <w:p w14:paraId="660C5713" w14:textId="77777777" w:rsidR="00A54525" w:rsidRDefault="00A54525" w:rsidP="00915323"/>
    <w:p w14:paraId="02755BAF" w14:textId="77777777" w:rsidR="00A54525" w:rsidRDefault="00A54525" w:rsidP="00915323"/>
    <w:p w14:paraId="6B4AEBA3" w14:textId="77777777" w:rsidR="00A54525" w:rsidRDefault="00A54525" w:rsidP="00915323"/>
    <w:p w14:paraId="343ECCB8" w14:textId="77777777" w:rsidR="00A54525" w:rsidRDefault="00A54525" w:rsidP="00915323"/>
    <w:p w14:paraId="68408D07" w14:textId="77777777" w:rsidR="00A54525" w:rsidRDefault="00A54525" w:rsidP="00915323"/>
    <w:p w14:paraId="0F6F2BC0" w14:textId="77777777" w:rsidR="00A54525" w:rsidRDefault="00A54525" w:rsidP="00915323"/>
    <w:p w14:paraId="36EE0EEF" w14:textId="77777777" w:rsidR="00A54525" w:rsidRDefault="00A54525" w:rsidP="00915323"/>
    <w:p w14:paraId="65BFCAC7" w14:textId="77777777" w:rsidR="00A54525" w:rsidRDefault="00A54525" w:rsidP="00915323"/>
    <w:p w14:paraId="09D319F9" w14:textId="77777777" w:rsidR="007E77BF" w:rsidRDefault="007E77BF" w:rsidP="00915323">
      <w:pPr>
        <w:sectPr w:rsidR="007E77BF" w:rsidSect="004B596C">
          <w:pgSz w:w="16838" w:h="11906" w:orient="landscape" w:code="9"/>
          <w:pgMar w:top="1134" w:right="1134" w:bottom="719" w:left="1134" w:header="567" w:footer="567" w:gutter="0"/>
          <w:cols w:space="708"/>
          <w:docGrid w:linePitch="360"/>
        </w:sectPr>
      </w:pPr>
    </w:p>
    <w:p w14:paraId="02982B98" w14:textId="77777777" w:rsidR="00915323" w:rsidRPr="006600FF" w:rsidRDefault="003319FA" w:rsidP="00EF4BAA">
      <w:pPr>
        <w:pStyle w:val="Heading2"/>
        <w:rPr>
          <w:caps w:val="0"/>
        </w:rPr>
      </w:pPr>
      <w:bookmarkStart w:id="19" w:name="_Toc343680669"/>
      <w:bookmarkStart w:id="20" w:name="_Toc129946563"/>
      <w:r w:rsidRPr="006600FF">
        <w:rPr>
          <w:caps w:val="0"/>
        </w:rPr>
        <w:lastRenderedPageBreak/>
        <w:t xml:space="preserve">APPENDIX 2 - </w:t>
      </w:r>
      <w:bookmarkEnd w:id="19"/>
      <w:r w:rsidR="006061AD" w:rsidRPr="00161975">
        <w:t>MISSING CHILD/REN AND FAMILY ALERT SYSTEM</w:t>
      </w:r>
      <w:bookmarkEnd w:id="20"/>
    </w:p>
    <w:p w14:paraId="22CD1A4C" w14:textId="77777777" w:rsidR="006061AD" w:rsidRPr="006061AD" w:rsidRDefault="006061AD" w:rsidP="006061AD"/>
    <w:p w14:paraId="3176924E"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706368" behindDoc="0" locked="0" layoutInCell="1" allowOverlap="1" wp14:anchorId="0605CC30" wp14:editId="5C6CF814">
                <wp:simplePos x="0" y="0"/>
                <wp:positionH relativeFrom="margin">
                  <wp:align>center</wp:align>
                </wp:positionH>
                <wp:positionV relativeFrom="paragraph">
                  <wp:posOffset>7620</wp:posOffset>
                </wp:positionV>
                <wp:extent cx="4114800" cy="736600"/>
                <wp:effectExtent l="0" t="0" r="19050" b="2540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736600"/>
                        </a:xfrm>
                        <a:prstGeom prst="rect">
                          <a:avLst/>
                        </a:prstGeom>
                        <a:solidFill>
                          <a:srgbClr val="FFFFFF"/>
                        </a:solidFill>
                        <a:ln w="9525">
                          <a:solidFill>
                            <a:srgbClr val="000000"/>
                          </a:solidFill>
                          <a:miter lim="800000"/>
                          <a:headEnd/>
                          <a:tailEnd/>
                        </a:ln>
                      </wps:spPr>
                      <wps:txbx>
                        <w:txbxContent>
                          <w:p w14:paraId="23E96015" w14:textId="77777777" w:rsidR="006061AD" w:rsidRPr="00E41DB2" w:rsidRDefault="006061AD" w:rsidP="006061AD">
                            <w:pPr>
                              <w:jc w:val="center"/>
                              <w:rPr>
                                <w:rFonts w:ascii="Calibri" w:hAnsi="Calibri" w:cs="Calibri"/>
                                <w:sz w:val="20"/>
                                <w:szCs w:val="20"/>
                              </w:rPr>
                            </w:pPr>
                            <w:r w:rsidRPr="00E41DB2">
                              <w:rPr>
                                <w:rFonts w:ascii="Calibri" w:hAnsi="Calibri" w:cs="Calibri"/>
                                <w:sz w:val="20"/>
                                <w:szCs w:val="20"/>
                              </w:rPr>
                              <w:t>DCHS staff becomes aware that child and family are missing from known address.</w:t>
                            </w:r>
                          </w:p>
                          <w:p w14:paraId="4B17CF82" w14:textId="77777777" w:rsidR="006061AD" w:rsidRPr="00E41DB2" w:rsidRDefault="006061AD" w:rsidP="006061AD">
                            <w:pPr>
                              <w:rPr>
                                <w:sz w:val="20"/>
                                <w:szCs w:val="20"/>
                              </w:rPr>
                            </w:pPr>
                            <w:r w:rsidRPr="00E41DB2">
                              <w:rPr>
                                <w:sz w:val="20"/>
                                <w:szCs w:val="20"/>
                              </w:rPr>
                              <w:t>Review records, consider risks, take reasonable steps to locate new address</w:t>
                            </w:r>
                          </w:p>
                          <w:p w14:paraId="6B808BCF" w14:textId="77777777" w:rsidR="006061AD" w:rsidRPr="00B62C16" w:rsidRDefault="006061AD" w:rsidP="006061AD">
                            <w:pPr>
                              <w:jc w:val="center"/>
                              <w:rPr>
                                <w:rFonts w:ascii="Calibri" w:hAnsi="Calibri" w:cs="Calibri"/>
                                <w:sz w:val="20"/>
                                <w:szCs w:val="20"/>
                              </w:rPr>
                            </w:pPr>
                          </w:p>
                          <w:p w14:paraId="3D807F62" w14:textId="77777777" w:rsidR="006061AD" w:rsidRDefault="006061AD" w:rsidP="006061A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902302" id="_x0000_t202" coordsize="21600,21600" o:spt="202" path="m,l,21600r21600,l21600,xe">
                <v:stroke joinstyle="miter"/>
                <v:path gradientshapeok="t" o:connecttype="rect"/>
              </v:shapetype>
              <v:shape id="Text Box 62" o:spid="_x0000_s1026" type="#_x0000_t202" style="position:absolute;margin-left:0;margin-top:.6pt;width:324pt;height:58pt;z-index:25170636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">
                <v:textbox>
                  <w:txbxContent>
                    <w:p w:rsidR="006061AD" w:rsidRPr="00E41DB2" w:rsidRDefault="006061AD" w:rsidP="006061AD">
                      <w:pPr>
                        <w:jc w:val="center"/>
                        <w:rPr>
                          <w:rFonts w:ascii="Calibri" w:hAnsi="Calibri" w:cs="Calibri"/>
                          <w:sz w:val="20"/>
                          <w:szCs w:val="20"/>
                        </w:rPr>
                      </w:pPr>
                      <w:r w:rsidRPr="00E41DB2">
                        <w:rPr>
                          <w:rFonts w:ascii="Calibri" w:hAnsi="Calibri" w:cs="Calibri"/>
                          <w:sz w:val="20"/>
                          <w:szCs w:val="20"/>
                        </w:rPr>
                        <w:t>DCHS staff becomes aware that child and family are missing from known address.</w:t>
                      </w:r>
                    </w:p>
                    <w:p w:rsidR="006061AD" w:rsidRPr="00E41DB2" w:rsidRDefault="006061AD" w:rsidP="006061AD">
                      <w:pPr>
                        <w:rPr>
                          <w:sz w:val="20"/>
                          <w:szCs w:val="20"/>
                        </w:rPr>
                      </w:pPr>
                      <w:r w:rsidRPr="00E41DB2">
                        <w:rPr>
                          <w:sz w:val="20"/>
                          <w:szCs w:val="20"/>
                        </w:rPr>
                        <w:t>Review records, consider risks, take reasonable steps to locate new address</w:t>
                      </w:r>
                    </w:p>
                    <w:p w:rsidR="006061AD" w:rsidRPr="00B62C16" w:rsidRDefault="006061AD" w:rsidP="006061AD">
                      <w:pPr>
                        <w:jc w:val="center"/>
                        <w:rPr>
                          <w:rFonts w:ascii="Calibri" w:hAnsi="Calibri" w:cs="Calibri"/>
                          <w:sz w:val="20"/>
                          <w:szCs w:val="20"/>
                        </w:rPr>
                      </w:pPr>
                    </w:p>
                    <w:p w:rsidR="006061AD" w:rsidRDefault="006061AD" w:rsidP="006061AD"/>
                  </w:txbxContent>
                </v:textbox>
                <w10:wrap anchorx="margin"/>
              </v:shape>
            </w:pict>
          </mc:Fallback>
        </mc:AlternateContent>
      </w:r>
    </w:p>
    <w:p w14:paraId="2CD789C3"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299" distR="114299" simplePos="0" relativeHeight="251677696" behindDoc="0" locked="0" layoutInCell="1" allowOverlap="1" wp14:anchorId="2776EFD5" wp14:editId="31A12A70">
                <wp:simplePos x="0" y="0"/>
                <wp:positionH relativeFrom="column">
                  <wp:posOffset>5575935</wp:posOffset>
                </wp:positionH>
                <wp:positionV relativeFrom="paragraph">
                  <wp:posOffset>76835</wp:posOffset>
                </wp:positionV>
                <wp:extent cx="0" cy="609600"/>
                <wp:effectExtent l="76200" t="0" r="57150" b="57150"/>
                <wp:wrapNone/>
                <wp:docPr id="61" name="Straight Connector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09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889821" id="Straight Connector 61" o:spid="_x0000_s1026" style="position:absolute;z-index:2516776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39.05pt,6.05pt" to="439.05pt,5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">
                <v:stroke endarrow="block"/>
              </v:line>
            </w:pict>
          </mc:Fallback>
        </mc:AlternateContent>
      </w:r>
      <w:r w:rsidRPr="006061AD">
        <w:rPr>
          <w:noProof/>
          <w:lang w:eastAsia="en-GB"/>
        </w:rPr>
        <mc:AlternateContent>
          <mc:Choice Requires="wps">
            <w:drawing>
              <wp:anchor distT="0" distB="0" distL="114300" distR="114300" simplePos="0" relativeHeight="251684864" behindDoc="0" locked="0" layoutInCell="1" allowOverlap="1" wp14:anchorId="18DB802B" wp14:editId="4ED11F0E">
                <wp:simplePos x="0" y="0"/>
                <wp:positionH relativeFrom="column">
                  <wp:posOffset>5264150</wp:posOffset>
                </wp:positionH>
                <wp:positionV relativeFrom="paragraph">
                  <wp:posOffset>79375</wp:posOffset>
                </wp:positionV>
                <wp:extent cx="311150" cy="0"/>
                <wp:effectExtent l="0" t="0" r="12700" b="19050"/>
                <wp:wrapNone/>
                <wp:docPr id="9" name="Straight Connector 9"/>
                <wp:cNvGraphicFramePr/>
                <a:graphic xmlns:a="http://schemas.openxmlformats.org/drawingml/2006/main">
                  <a:graphicData uri="http://schemas.microsoft.com/office/word/2010/wordprocessingShape">
                    <wps:wsp>
                      <wps:cNvCnPr/>
                      <wps:spPr>
                        <a:xfrm>
                          <a:off x="0" y="0"/>
                          <a:ext cx="31115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55755CA4" id="Straight Connector 9"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414.5pt,6.25pt" to="439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"/>
            </w:pict>
          </mc:Fallback>
        </mc:AlternateContent>
      </w:r>
      <w:r w:rsidRPr="006061AD">
        <w:rPr>
          <w:noProof/>
          <w:lang w:eastAsia="en-GB"/>
        </w:rPr>
        <mc:AlternateContent>
          <mc:Choice Requires="wps">
            <w:drawing>
              <wp:anchor distT="0" distB="0" distL="114300" distR="114300" simplePos="0" relativeHeight="251683840" behindDoc="0" locked="0" layoutInCell="1" allowOverlap="1" wp14:anchorId="37D0B788" wp14:editId="112B196A">
                <wp:simplePos x="0" y="0"/>
                <wp:positionH relativeFrom="column">
                  <wp:posOffset>539750</wp:posOffset>
                </wp:positionH>
                <wp:positionV relativeFrom="paragraph">
                  <wp:posOffset>73025</wp:posOffset>
                </wp:positionV>
                <wp:extent cx="0" cy="628650"/>
                <wp:effectExtent l="95250" t="0" r="76200" b="57150"/>
                <wp:wrapNone/>
                <wp:docPr id="8" name="Straight Arrow Connector 8"/>
                <wp:cNvGraphicFramePr/>
                <a:graphic xmlns:a="http://schemas.openxmlformats.org/drawingml/2006/main">
                  <a:graphicData uri="http://schemas.microsoft.com/office/word/2010/wordprocessingShape">
                    <wps:wsp>
                      <wps:cNvCnPr/>
                      <wps:spPr>
                        <a:xfrm>
                          <a:off x="0" y="0"/>
                          <a:ext cx="0" cy="6286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type w14:anchorId="3AFB8F9F" id="_x0000_t32" coordsize="21600,21600" o:spt="32" o:oned="t" path="m,l21600,21600e" filled="f">
                <v:path arrowok="t" fillok="f" o:connecttype="none"/>
                <o:lock v:ext="edit" shapetype="t"/>
              </v:shapetype>
              <v:shape id="Straight Arrow Connector 8" o:spid="_x0000_s1026" type="#_x0000_t32" style="position:absolute;margin-left:42.5pt;margin-top:5.75pt;width:0;height:49.5pt;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">
                <v:stroke endarrow="open"/>
              </v:shape>
            </w:pict>
          </mc:Fallback>
        </mc:AlternateContent>
      </w:r>
      <w:r w:rsidRPr="006061AD">
        <w:rPr>
          <w:noProof/>
          <w:lang w:eastAsia="en-GB"/>
        </w:rPr>
        <mc:AlternateContent>
          <mc:Choice Requires="wps">
            <w:drawing>
              <wp:anchor distT="0" distB="0" distL="114300" distR="114300" simplePos="0" relativeHeight="251682816" behindDoc="0" locked="0" layoutInCell="1" allowOverlap="1" wp14:anchorId="5D1DA1F0" wp14:editId="29768F42">
                <wp:simplePos x="0" y="0"/>
                <wp:positionH relativeFrom="column">
                  <wp:posOffset>539750</wp:posOffset>
                </wp:positionH>
                <wp:positionV relativeFrom="paragraph">
                  <wp:posOffset>73025</wp:posOffset>
                </wp:positionV>
                <wp:extent cx="609600" cy="6350"/>
                <wp:effectExtent l="0" t="0" r="19050" b="31750"/>
                <wp:wrapNone/>
                <wp:docPr id="7" name="Straight Connector 7"/>
                <wp:cNvGraphicFramePr/>
                <a:graphic xmlns:a="http://schemas.openxmlformats.org/drawingml/2006/main">
                  <a:graphicData uri="http://schemas.microsoft.com/office/word/2010/wordprocessingShape">
                    <wps:wsp>
                      <wps:cNvCnPr/>
                      <wps:spPr>
                        <a:xfrm flipH="1" flipV="1">
                          <a:off x="0" y="0"/>
                          <a:ext cx="609600" cy="635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20982A18" id="Straight Connector 7" o:spid="_x0000_s1026" style="position:absolute;flip:x y;z-index:251682816;visibility:visible;mso-wrap-style:square;mso-wrap-distance-left:9pt;mso-wrap-distance-top:0;mso-wrap-distance-right:9pt;mso-wrap-distance-bottom:0;mso-position-horizontal:absolute;mso-position-horizontal-relative:text;mso-position-vertical:absolute;mso-position-vertical-relative:text" from="42.5pt,5.75pt" to="90.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"/>
            </w:pict>
          </mc:Fallback>
        </mc:AlternateContent>
      </w:r>
    </w:p>
    <w:p w14:paraId="63CCC5FE" w14:textId="77777777" w:rsidR="006061AD" w:rsidRPr="006061AD" w:rsidRDefault="006061AD" w:rsidP="006061AD">
      <w:pPr>
        <w:ind w:right="-180"/>
        <w:rPr>
          <w:rFonts w:ascii="Calibri" w:hAnsi="Calibri" w:cs="Calibri"/>
          <w:szCs w:val="24"/>
          <w:lang w:eastAsia="en-GB"/>
        </w:rPr>
      </w:pPr>
    </w:p>
    <w:p w14:paraId="41D49E67" w14:textId="77777777" w:rsidR="006061AD" w:rsidRPr="006061AD" w:rsidRDefault="006061AD" w:rsidP="006061AD">
      <w:pPr>
        <w:ind w:right="-180"/>
        <w:rPr>
          <w:rFonts w:ascii="Calibri" w:hAnsi="Calibri" w:cs="Calibri"/>
          <w:szCs w:val="24"/>
          <w:lang w:eastAsia="en-GB"/>
        </w:rPr>
      </w:pPr>
    </w:p>
    <w:p w14:paraId="14CDBC4C"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64384" behindDoc="0" locked="0" layoutInCell="1" allowOverlap="1" wp14:anchorId="54DA639B" wp14:editId="4B195421">
                <wp:simplePos x="0" y="0"/>
                <wp:positionH relativeFrom="column">
                  <wp:posOffset>4185285</wp:posOffset>
                </wp:positionH>
                <wp:positionV relativeFrom="paragraph">
                  <wp:posOffset>137795</wp:posOffset>
                </wp:positionV>
                <wp:extent cx="2374265" cy="2867025"/>
                <wp:effectExtent l="0" t="0" r="1841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2867025"/>
                        </a:xfrm>
                        <a:prstGeom prst="rect">
                          <a:avLst/>
                        </a:prstGeom>
                        <a:solidFill>
                          <a:srgbClr val="FFFFFF"/>
                        </a:solidFill>
                        <a:ln w="9525">
                          <a:solidFill>
                            <a:srgbClr val="000000"/>
                          </a:solidFill>
                          <a:miter lim="800000"/>
                          <a:headEnd/>
                          <a:tailEnd/>
                        </a:ln>
                      </wps:spPr>
                      <wps:txbx>
                        <w:txbxContent>
                          <w:p w14:paraId="70E7D611" w14:textId="77777777" w:rsidR="006061AD" w:rsidRPr="00ED6FC4" w:rsidRDefault="006061AD" w:rsidP="006061AD">
                            <w:pPr>
                              <w:rPr>
                                <w:rFonts w:ascii="Calibri" w:hAnsi="Calibri" w:cs="Calibri"/>
                                <w:b/>
                                <w:sz w:val="20"/>
                                <w:szCs w:val="20"/>
                              </w:rPr>
                            </w:pPr>
                            <w:r w:rsidRPr="00E41DB2">
                              <w:rPr>
                                <w:rFonts w:cstheme="minorHAnsi"/>
                                <w:sz w:val="20"/>
                                <w:szCs w:val="20"/>
                              </w:rPr>
                              <w:t xml:space="preserve">Child and Family </w:t>
                            </w:r>
                            <w:r w:rsidRPr="00E41DB2">
                              <w:rPr>
                                <w:rFonts w:cstheme="minorHAnsi"/>
                                <w:b/>
                                <w:sz w:val="20"/>
                                <w:szCs w:val="20"/>
                              </w:rPr>
                              <w:t>not located</w:t>
                            </w:r>
                            <w:r w:rsidRPr="00E41DB2">
                              <w:rPr>
                                <w:rFonts w:cstheme="minorHAnsi"/>
                                <w:sz w:val="20"/>
                                <w:szCs w:val="20"/>
                              </w:rPr>
                              <w:t xml:space="preserve"> and refuge from domestic violence, witness protection and forced marriage has been considered. Concerns about child welfare in respect of unmet need, vulnerability or abuse are identified. </w:t>
                            </w:r>
                            <w:r>
                              <w:rPr>
                                <w:rFonts w:cstheme="minorHAnsi"/>
                                <w:sz w:val="20"/>
                                <w:szCs w:val="20"/>
                              </w:rPr>
                              <w:t xml:space="preserve">Health worker commences </w:t>
                            </w:r>
                            <w:r w:rsidRPr="00E41DB2">
                              <w:rPr>
                                <w:rFonts w:cstheme="minorHAnsi"/>
                                <w:sz w:val="20"/>
                                <w:szCs w:val="20"/>
                              </w:rPr>
                              <w:t xml:space="preserve">a </w:t>
                            </w:r>
                            <w:r w:rsidRPr="00E41DB2">
                              <w:rPr>
                                <w:rFonts w:cstheme="minorHAnsi"/>
                                <w:b/>
                                <w:sz w:val="20"/>
                                <w:szCs w:val="20"/>
                              </w:rPr>
                              <w:t>Missing from Known Address form (MKA form 1)</w:t>
                            </w:r>
                            <w:r w:rsidRPr="00E41DB2">
                              <w:rPr>
                                <w:rFonts w:cstheme="minorHAnsi"/>
                                <w:sz w:val="20"/>
                                <w:szCs w:val="20"/>
                              </w:rPr>
                              <w:t xml:space="preserve"> </w:t>
                            </w:r>
                            <w:r>
                              <w:rPr>
                                <w:rFonts w:cstheme="minorHAnsi"/>
                                <w:sz w:val="20"/>
                                <w:szCs w:val="20"/>
                              </w:rPr>
                              <w:t>and discusses</w:t>
                            </w:r>
                            <w:r w:rsidRPr="00E41DB2">
                              <w:rPr>
                                <w:rFonts w:cstheme="minorHAnsi"/>
                                <w:sz w:val="20"/>
                                <w:szCs w:val="20"/>
                              </w:rPr>
                              <w:t xml:space="preserve"> the circumstances with their manager /</w:t>
                            </w:r>
                            <w:r w:rsidRPr="00817D78">
                              <w:t xml:space="preserve"> </w:t>
                            </w:r>
                            <w:r w:rsidRPr="00817D78">
                              <w:rPr>
                                <w:rFonts w:cstheme="minorHAnsi"/>
                                <w:sz w:val="20"/>
                                <w:szCs w:val="20"/>
                              </w:rPr>
                              <w:t>Safeguarding Specialist for Children</w:t>
                            </w:r>
                            <w:r>
                              <w:rPr>
                                <w:rFonts w:cstheme="minorHAnsi"/>
                                <w:sz w:val="20"/>
                                <w:szCs w:val="20"/>
                              </w:rPr>
                              <w:t>.</w:t>
                            </w:r>
                            <w:r w:rsidRPr="00E41DB2">
                              <w:rPr>
                                <w:rFonts w:cstheme="minorHAnsi"/>
                                <w:sz w:val="20"/>
                                <w:szCs w:val="20"/>
                              </w:rPr>
                              <w:t xml:space="preserve"> Refer to LSCB missing child procedures and interagency threshold guidance</w:t>
                            </w:r>
                            <w:r>
                              <w:rPr>
                                <w:rFonts w:cstheme="minorHAnsi"/>
                                <w:sz w:val="20"/>
                                <w:szCs w:val="20"/>
                              </w:rPr>
                              <w:t xml:space="preserve">. </w:t>
                            </w:r>
                            <w:r w:rsidRPr="00ED6FC4">
                              <w:rPr>
                                <w:rFonts w:cstheme="minorHAnsi"/>
                                <w:b/>
                                <w:sz w:val="20"/>
                                <w:szCs w:val="20"/>
                              </w:rPr>
                              <w:t xml:space="preserve">Where </w:t>
                            </w:r>
                            <w:r w:rsidRPr="00ED6FC4">
                              <w:rPr>
                                <w:rFonts w:ascii="Calibri" w:hAnsi="Calibri" w:cs="Calibri"/>
                                <w:b/>
                                <w:sz w:val="20"/>
                                <w:szCs w:val="20"/>
                              </w:rPr>
                              <w:t xml:space="preserve"> Urgent concerns are identified an immediate referral to Social Care and/ or Police will be required.</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9E93F74" id="Text Box 2" o:spid="_x0000_s1027" type="#_x0000_t202" style="position:absolute;margin-left:329.55pt;margin-top:10.85pt;width:186.95pt;height:225.75pt;z-index:25166438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">
                <v:textbox>
                  <w:txbxContent>
                    <w:p w:rsidR="006061AD" w:rsidRPr="00ED6FC4" w:rsidRDefault="006061AD" w:rsidP="006061AD">
                      <w:pPr>
                        <w:rPr>
                          <w:rFonts w:ascii="Calibri" w:hAnsi="Calibri" w:cs="Calibri"/>
                          <w:b/>
                          <w:sz w:val="20"/>
                          <w:szCs w:val="20"/>
                        </w:rPr>
                      </w:pPr>
                      <w:r w:rsidRPr="00E41DB2">
                        <w:rPr>
                          <w:rFonts w:cstheme="minorHAnsi"/>
                          <w:sz w:val="20"/>
                          <w:szCs w:val="20"/>
                        </w:rPr>
                        <w:t xml:space="preserve">Child and Family </w:t>
                      </w:r>
                      <w:r w:rsidRPr="00E41DB2">
                        <w:rPr>
                          <w:rFonts w:cstheme="minorHAnsi"/>
                          <w:b/>
                          <w:sz w:val="20"/>
                          <w:szCs w:val="20"/>
                        </w:rPr>
                        <w:t>not located</w:t>
                      </w:r>
                      <w:r w:rsidRPr="00E41DB2">
                        <w:rPr>
                          <w:rFonts w:cstheme="minorHAnsi"/>
                          <w:sz w:val="20"/>
                          <w:szCs w:val="20"/>
                        </w:rPr>
                        <w:t xml:space="preserve"> and refuge from domestic violence, witness protection and forced marriage has been considered. Concerns about child welfare in respect of unmet need, vulnerability or abuse are identified. </w:t>
                      </w:r>
                      <w:r>
                        <w:rPr>
                          <w:rFonts w:cstheme="minorHAnsi"/>
                          <w:sz w:val="20"/>
                          <w:szCs w:val="20"/>
                        </w:rPr>
                        <w:t xml:space="preserve">Health worker commences </w:t>
                      </w:r>
                      <w:r w:rsidRPr="00E41DB2">
                        <w:rPr>
                          <w:rFonts w:cstheme="minorHAnsi"/>
                          <w:sz w:val="20"/>
                          <w:szCs w:val="20"/>
                        </w:rPr>
                        <w:t xml:space="preserve">a </w:t>
                      </w:r>
                      <w:r w:rsidRPr="00E41DB2">
                        <w:rPr>
                          <w:rFonts w:cstheme="minorHAnsi"/>
                          <w:b/>
                          <w:sz w:val="20"/>
                          <w:szCs w:val="20"/>
                        </w:rPr>
                        <w:t>Missing from Known Address form (MKA form 1)</w:t>
                      </w:r>
                      <w:r w:rsidRPr="00E41DB2">
                        <w:rPr>
                          <w:rFonts w:cstheme="minorHAnsi"/>
                          <w:sz w:val="20"/>
                          <w:szCs w:val="20"/>
                        </w:rPr>
                        <w:t xml:space="preserve"> </w:t>
                      </w:r>
                      <w:r>
                        <w:rPr>
                          <w:rFonts w:cstheme="minorHAnsi"/>
                          <w:sz w:val="20"/>
                          <w:szCs w:val="20"/>
                        </w:rPr>
                        <w:t>and discusses</w:t>
                      </w:r>
                      <w:r w:rsidRPr="00E41DB2">
                        <w:rPr>
                          <w:rFonts w:cstheme="minorHAnsi"/>
                          <w:sz w:val="20"/>
                          <w:szCs w:val="20"/>
                        </w:rPr>
                        <w:t xml:space="preserve"> the circumstances with their manager /</w:t>
                      </w:r>
                      <w:r w:rsidRPr="00817D78">
                        <w:t xml:space="preserve"> </w:t>
                      </w:r>
                      <w:r w:rsidRPr="00817D78">
                        <w:rPr>
                          <w:rFonts w:cstheme="minorHAnsi"/>
                          <w:sz w:val="20"/>
                          <w:szCs w:val="20"/>
                        </w:rPr>
                        <w:t>Safeguarding Specialist for Children</w:t>
                      </w:r>
                      <w:r>
                        <w:rPr>
                          <w:rFonts w:cstheme="minorHAnsi"/>
                          <w:sz w:val="20"/>
                          <w:szCs w:val="20"/>
                        </w:rPr>
                        <w:t>.</w:t>
                      </w:r>
                      <w:r w:rsidRPr="00E41DB2">
                        <w:rPr>
                          <w:rFonts w:cstheme="minorHAnsi"/>
                          <w:sz w:val="20"/>
                          <w:szCs w:val="20"/>
                        </w:rPr>
                        <w:t xml:space="preserve"> Refer to LSCB missing child procedures and interagency threshold guidance</w:t>
                      </w:r>
                      <w:r>
                        <w:rPr>
                          <w:rFonts w:cstheme="minorHAnsi"/>
                          <w:sz w:val="20"/>
                          <w:szCs w:val="20"/>
                        </w:rPr>
                        <w:t xml:space="preserve">. </w:t>
                      </w:r>
                      <w:r w:rsidRPr="00ED6FC4">
                        <w:rPr>
                          <w:rFonts w:cstheme="minorHAnsi"/>
                          <w:b/>
                          <w:sz w:val="20"/>
                          <w:szCs w:val="20"/>
                        </w:rPr>
                        <w:t xml:space="preserve">Where </w:t>
                      </w:r>
                      <w:r w:rsidRPr="00ED6FC4">
                        <w:rPr>
                          <w:rFonts w:ascii="Calibri" w:hAnsi="Calibri" w:cs="Calibri"/>
                          <w:b/>
                          <w:sz w:val="20"/>
                          <w:szCs w:val="20"/>
                        </w:rPr>
                        <w:t xml:space="preserve"> Urgent concerns are identified an immediate referral to Social Care and/ or Police will be required.</w:t>
                      </w:r>
                    </w:p>
                  </w:txbxContent>
                </v:textbox>
              </v:shape>
            </w:pict>
          </mc:Fallback>
        </mc:AlternateContent>
      </w:r>
      <w:r w:rsidRPr="006061AD">
        <w:rPr>
          <w:noProof/>
          <w:lang w:eastAsia="en-GB"/>
        </w:rPr>
        <mc:AlternateContent>
          <mc:Choice Requires="wps">
            <w:drawing>
              <wp:anchor distT="0" distB="0" distL="114299" distR="114299" simplePos="0" relativeHeight="251676672" behindDoc="0" locked="0" layoutInCell="1" allowOverlap="1" wp14:anchorId="592C0EF8" wp14:editId="01763D31">
                <wp:simplePos x="0" y="0"/>
                <wp:positionH relativeFrom="column">
                  <wp:posOffset>2985134</wp:posOffset>
                </wp:positionH>
                <wp:positionV relativeFrom="paragraph">
                  <wp:posOffset>33019</wp:posOffset>
                </wp:positionV>
                <wp:extent cx="9525" cy="314325"/>
                <wp:effectExtent l="38100" t="0" r="66675" b="47625"/>
                <wp:wrapNone/>
                <wp:docPr id="60" name="Straight Connector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3143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04DD87" id="Straight Connector 60" o:spid="_x0000_s1026" style="position:absolute;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5.05pt,2.6pt" to="235.8pt,2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">
                <v:stroke endarrow="block"/>
              </v:line>
            </w:pict>
          </mc:Fallback>
        </mc:AlternateContent>
      </w:r>
      <w:r w:rsidRPr="006061AD">
        <w:rPr>
          <w:noProof/>
          <w:lang w:eastAsia="en-GB"/>
        </w:rPr>
        <mc:AlternateContent>
          <mc:Choice Requires="wps">
            <w:drawing>
              <wp:anchor distT="0" distB="0" distL="114300" distR="114300" simplePos="0" relativeHeight="251663360" behindDoc="0" locked="0" layoutInCell="1" allowOverlap="1" wp14:anchorId="0A471BE2" wp14:editId="7058E544">
                <wp:simplePos x="0" y="0"/>
                <wp:positionH relativeFrom="column">
                  <wp:posOffset>-577850</wp:posOffset>
                </wp:positionH>
                <wp:positionV relativeFrom="paragraph">
                  <wp:posOffset>140335</wp:posOffset>
                </wp:positionV>
                <wp:extent cx="2057400" cy="1118870"/>
                <wp:effectExtent l="0" t="0" r="19050" b="2413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118870"/>
                        </a:xfrm>
                        <a:prstGeom prst="rect">
                          <a:avLst/>
                        </a:prstGeom>
                        <a:solidFill>
                          <a:srgbClr val="FFFFFF"/>
                        </a:solidFill>
                        <a:ln w="9525">
                          <a:solidFill>
                            <a:srgbClr val="000000"/>
                          </a:solidFill>
                          <a:miter lim="800000"/>
                          <a:headEnd/>
                          <a:tailEnd/>
                        </a:ln>
                      </wps:spPr>
                      <wps:txbx>
                        <w:txbxContent>
                          <w:p w14:paraId="37CD7A24" w14:textId="77777777" w:rsidR="006061AD" w:rsidRPr="00B62C16" w:rsidRDefault="006061AD" w:rsidP="006061AD">
                            <w:pPr>
                              <w:rPr>
                                <w:rFonts w:ascii="Calibri" w:hAnsi="Calibri" w:cs="Calibri"/>
                                <w:sz w:val="20"/>
                                <w:szCs w:val="20"/>
                              </w:rPr>
                            </w:pPr>
                            <w:r w:rsidRPr="00B62C16">
                              <w:rPr>
                                <w:rFonts w:ascii="Calibri" w:hAnsi="Calibri" w:cs="Calibri"/>
                                <w:sz w:val="20"/>
                                <w:szCs w:val="20"/>
                              </w:rPr>
                              <w:t xml:space="preserve">Child and </w:t>
                            </w:r>
                            <w:r w:rsidRPr="00E41DB2">
                              <w:rPr>
                                <w:rFonts w:ascii="Calibri" w:hAnsi="Calibri" w:cs="Calibri"/>
                                <w:sz w:val="20"/>
                                <w:szCs w:val="20"/>
                              </w:rPr>
                              <w:t>Family</w:t>
                            </w:r>
                            <w:r w:rsidRPr="00B62C16">
                              <w:rPr>
                                <w:rFonts w:ascii="Calibri" w:hAnsi="Calibri" w:cs="Calibri"/>
                                <w:b/>
                                <w:sz w:val="20"/>
                                <w:szCs w:val="20"/>
                              </w:rPr>
                              <w:t xml:space="preserve"> located</w:t>
                            </w:r>
                            <w:r>
                              <w:rPr>
                                <w:rFonts w:ascii="Calibri" w:hAnsi="Calibri" w:cs="Calibri"/>
                                <w:sz w:val="20"/>
                                <w:szCs w:val="20"/>
                              </w:rPr>
                              <w:t xml:space="preserve"> DCHS </w:t>
                            </w:r>
                            <w:r w:rsidRPr="00B62C16">
                              <w:rPr>
                                <w:rFonts w:ascii="Calibri" w:hAnsi="Calibri" w:cs="Calibri"/>
                                <w:sz w:val="20"/>
                                <w:szCs w:val="20"/>
                              </w:rPr>
                              <w:t xml:space="preserve">Staff contact </w:t>
                            </w:r>
                            <w:r>
                              <w:rPr>
                                <w:rFonts w:ascii="Calibri" w:hAnsi="Calibri" w:cs="Calibri"/>
                                <w:sz w:val="20"/>
                                <w:szCs w:val="20"/>
                              </w:rPr>
                              <w:t xml:space="preserve">GP and </w:t>
                            </w:r>
                            <w:r w:rsidRPr="00B62C16">
                              <w:rPr>
                                <w:rFonts w:ascii="Calibri" w:hAnsi="Calibri" w:cs="Calibri"/>
                                <w:sz w:val="20"/>
                                <w:szCs w:val="20"/>
                              </w:rPr>
                              <w:t xml:space="preserve">colleague in the new area and arrange to transfer relevant records as appropriate.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B26A96" id="Text Box 58" o:spid="_x0000_s1028" type="#_x0000_t202" style="position:absolute;margin-left:-45.5pt;margin-top:11.05pt;width:162pt;height:88.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">
                <v:textbox>
                  <w:txbxContent>
                    <w:p w:rsidR="006061AD" w:rsidRPr="00B62C16" w:rsidRDefault="006061AD" w:rsidP="006061AD">
                      <w:pPr>
                        <w:rPr>
                          <w:rFonts w:ascii="Calibri" w:hAnsi="Calibri" w:cs="Calibri"/>
                          <w:sz w:val="20"/>
                          <w:szCs w:val="20"/>
                        </w:rPr>
                      </w:pPr>
                      <w:r w:rsidRPr="00B62C16">
                        <w:rPr>
                          <w:rFonts w:ascii="Calibri" w:hAnsi="Calibri" w:cs="Calibri"/>
                          <w:sz w:val="20"/>
                          <w:szCs w:val="20"/>
                        </w:rPr>
                        <w:t xml:space="preserve">Child and </w:t>
                      </w:r>
                      <w:r w:rsidRPr="00E41DB2">
                        <w:rPr>
                          <w:rFonts w:ascii="Calibri" w:hAnsi="Calibri" w:cs="Calibri"/>
                          <w:sz w:val="20"/>
                          <w:szCs w:val="20"/>
                        </w:rPr>
                        <w:t>Family</w:t>
                      </w:r>
                      <w:r w:rsidRPr="00B62C16">
                        <w:rPr>
                          <w:rFonts w:ascii="Calibri" w:hAnsi="Calibri" w:cs="Calibri"/>
                          <w:b/>
                          <w:sz w:val="20"/>
                          <w:szCs w:val="20"/>
                        </w:rPr>
                        <w:t xml:space="preserve"> located</w:t>
                      </w:r>
                      <w:r>
                        <w:rPr>
                          <w:rFonts w:ascii="Calibri" w:hAnsi="Calibri" w:cs="Calibri"/>
                          <w:sz w:val="20"/>
                          <w:szCs w:val="20"/>
                        </w:rPr>
                        <w:t xml:space="preserve"> DCHS </w:t>
                      </w:r>
                      <w:r w:rsidRPr="00B62C16">
                        <w:rPr>
                          <w:rFonts w:ascii="Calibri" w:hAnsi="Calibri" w:cs="Calibri"/>
                          <w:sz w:val="20"/>
                          <w:szCs w:val="20"/>
                        </w:rPr>
                        <w:t xml:space="preserve">Staff contact </w:t>
                      </w:r>
                      <w:r>
                        <w:rPr>
                          <w:rFonts w:ascii="Calibri" w:hAnsi="Calibri" w:cs="Calibri"/>
                          <w:sz w:val="20"/>
                          <w:szCs w:val="20"/>
                        </w:rPr>
                        <w:t xml:space="preserve">GP and </w:t>
                      </w:r>
                      <w:r w:rsidRPr="00B62C16">
                        <w:rPr>
                          <w:rFonts w:ascii="Calibri" w:hAnsi="Calibri" w:cs="Calibri"/>
                          <w:sz w:val="20"/>
                          <w:szCs w:val="20"/>
                        </w:rPr>
                        <w:t xml:space="preserve">colleague in the new area and arrange to transfer relevant records as appropriate. </w:t>
                      </w:r>
                    </w:p>
                  </w:txbxContent>
                </v:textbox>
              </v:shape>
            </w:pict>
          </mc:Fallback>
        </mc:AlternateContent>
      </w:r>
    </w:p>
    <w:p w14:paraId="33BD7226" w14:textId="77777777" w:rsidR="006061AD" w:rsidRPr="006061AD" w:rsidRDefault="006061AD" w:rsidP="006061AD">
      <w:pPr>
        <w:ind w:right="-180"/>
        <w:rPr>
          <w:rFonts w:ascii="Calibri" w:hAnsi="Calibri" w:cs="Calibri"/>
          <w:szCs w:val="24"/>
          <w:lang w:eastAsia="en-GB"/>
        </w:rPr>
      </w:pPr>
    </w:p>
    <w:p w14:paraId="05D0DAAC"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65408" behindDoc="0" locked="0" layoutInCell="1" allowOverlap="1" wp14:anchorId="65057422" wp14:editId="2D201C9B">
                <wp:simplePos x="0" y="0"/>
                <wp:positionH relativeFrom="column">
                  <wp:posOffset>1567180</wp:posOffset>
                </wp:positionH>
                <wp:positionV relativeFrom="paragraph">
                  <wp:posOffset>17145</wp:posOffset>
                </wp:positionV>
                <wp:extent cx="2374265" cy="1403985"/>
                <wp:effectExtent l="0" t="0" r="12700" b="2413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solidFill>
                            <a:srgbClr val="000000"/>
                          </a:solidFill>
                          <a:miter lim="800000"/>
                          <a:headEnd/>
                          <a:tailEnd/>
                        </a:ln>
                      </wps:spPr>
                      <wps:txbx>
                        <w:txbxContent>
                          <w:p w14:paraId="2E4EC5D9" w14:textId="77777777" w:rsidR="006061AD" w:rsidRPr="00E41DB2" w:rsidRDefault="006061AD" w:rsidP="006061AD">
                            <w:pPr>
                              <w:rPr>
                                <w:b/>
                                <w:sz w:val="20"/>
                                <w:szCs w:val="20"/>
                              </w:rPr>
                            </w:pPr>
                            <w:r w:rsidRPr="00E41DB2">
                              <w:rPr>
                                <w:sz w:val="20"/>
                                <w:szCs w:val="20"/>
                              </w:rPr>
                              <w:t xml:space="preserve">Child and Family </w:t>
                            </w:r>
                            <w:r w:rsidRPr="00E41DB2">
                              <w:rPr>
                                <w:b/>
                                <w:sz w:val="20"/>
                                <w:szCs w:val="20"/>
                              </w:rPr>
                              <w:t>not located</w:t>
                            </w:r>
                            <w:r w:rsidRPr="00E41DB2">
                              <w:rPr>
                                <w:sz w:val="20"/>
                                <w:szCs w:val="20"/>
                              </w:rPr>
                              <w:t>. No identified risks, family were universal/universal plus, follow “</w:t>
                            </w:r>
                            <w:r w:rsidRPr="00E41DB2">
                              <w:rPr>
                                <w:b/>
                                <w:sz w:val="20"/>
                                <w:szCs w:val="20"/>
                              </w:rPr>
                              <w:t>No trace pathway” and/or Was not Brought Policy”</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76380C2D" id="Text Box 4" o:spid="_x0000_s1029" type="#_x0000_t202" style="position:absolute;margin-left:123.4pt;margin-top:1.35pt;width:186.95pt;height:110.55pt;z-index:25166540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">
                <v:textbox style="mso-fit-shape-to-text:t">
                  <w:txbxContent>
                    <w:p w:rsidR="006061AD" w:rsidRPr="00E41DB2" w:rsidRDefault="006061AD" w:rsidP="006061AD">
                      <w:pPr>
                        <w:rPr>
                          <w:b/>
                          <w:sz w:val="20"/>
                          <w:szCs w:val="20"/>
                        </w:rPr>
                      </w:pPr>
                      <w:r w:rsidRPr="00E41DB2">
                        <w:rPr>
                          <w:sz w:val="20"/>
                          <w:szCs w:val="20"/>
                        </w:rPr>
                        <w:t xml:space="preserve">Child and Family </w:t>
                      </w:r>
                      <w:r w:rsidRPr="00E41DB2">
                        <w:rPr>
                          <w:b/>
                          <w:sz w:val="20"/>
                          <w:szCs w:val="20"/>
                        </w:rPr>
                        <w:t>not located</w:t>
                      </w:r>
                      <w:r w:rsidRPr="00E41DB2">
                        <w:rPr>
                          <w:sz w:val="20"/>
                          <w:szCs w:val="20"/>
                        </w:rPr>
                        <w:t>. No identified risks, family were universal/universal plus, follow “</w:t>
                      </w:r>
                      <w:r w:rsidRPr="00E41DB2">
                        <w:rPr>
                          <w:b/>
                          <w:sz w:val="20"/>
                          <w:szCs w:val="20"/>
                        </w:rPr>
                        <w:t>No trace pathway” and/or Was not Brought Policy”</w:t>
                      </w:r>
                    </w:p>
                  </w:txbxContent>
                </v:textbox>
              </v:shape>
            </w:pict>
          </mc:Fallback>
        </mc:AlternateContent>
      </w:r>
    </w:p>
    <w:p w14:paraId="3861BB2C" w14:textId="77777777" w:rsidR="006061AD" w:rsidRPr="006061AD" w:rsidRDefault="006061AD" w:rsidP="006061AD">
      <w:pPr>
        <w:ind w:right="-180"/>
        <w:rPr>
          <w:rFonts w:ascii="Calibri" w:hAnsi="Calibri" w:cs="Calibri"/>
          <w:szCs w:val="24"/>
          <w:lang w:eastAsia="en-GB"/>
        </w:rPr>
      </w:pPr>
    </w:p>
    <w:p w14:paraId="185653CA" w14:textId="77777777" w:rsidR="006061AD" w:rsidRPr="006061AD" w:rsidRDefault="006061AD" w:rsidP="006061AD">
      <w:pPr>
        <w:ind w:right="-180"/>
        <w:rPr>
          <w:rFonts w:ascii="Calibri" w:hAnsi="Calibri" w:cs="Calibri"/>
          <w:szCs w:val="24"/>
          <w:lang w:eastAsia="en-GB"/>
        </w:rPr>
      </w:pPr>
    </w:p>
    <w:p w14:paraId="42D926D4" w14:textId="77777777" w:rsidR="006061AD" w:rsidRPr="006061AD" w:rsidRDefault="006061AD" w:rsidP="006061AD">
      <w:pPr>
        <w:ind w:right="-180"/>
        <w:rPr>
          <w:rFonts w:ascii="Calibri" w:hAnsi="Calibri" w:cs="Calibri"/>
          <w:szCs w:val="24"/>
          <w:lang w:eastAsia="en-GB"/>
        </w:rPr>
      </w:pPr>
    </w:p>
    <w:p w14:paraId="1FB36092"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702272" behindDoc="0" locked="0" layoutInCell="1" allowOverlap="1" wp14:anchorId="1D451DB0" wp14:editId="4223736B">
                <wp:simplePos x="0" y="0"/>
                <wp:positionH relativeFrom="column">
                  <wp:posOffset>2952750</wp:posOffset>
                </wp:positionH>
                <wp:positionV relativeFrom="paragraph">
                  <wp:posOffset>113030</wp:posOffset>
                </wp:positionV>
                <wp:extent cx="0" cy="273050"/>
                <wp:effectExtent l="95250" t="38100" r="57150" b="12700"/>
                <wp:wrapNone/>
                <wp:docPr id="303" name="Straight Arrow Connector 303"/>
                <wp:cNvGraphicFramePr/>
                <a:graphic xmlns:a="http://schemas.openxmlformats.org/drawingml/2006/main">
                  <a:graphicData uri="http://schemas.microsoft.com/office/word/2010/wordprocessingShape">
                    <wps:wsp>
                      <wps:cNvCnPr/>
                      <wps:spPr>
                        <a:xfrm flipV="1">
                          <a:off x="0" y="0"/>
                          <a:ext cx="0" cy="2730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0649BAFB" id="Straight Arrow Connector 303" o:spid="_x0000_s1026" type="#_x0000_t32" style="position:absolute;margin-left:232.5pt;margin-top:8.9pt;width:0;height:21.5pt;flip:y;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">
                <v:stroke endarrow="open"/>
              </v:shape>
            </w:pict>
          </mc:Fallback>
        </mc:AlternateContent>
      </w:r>
      <w:r w:rsidRPr="006061AD">
        <w:rPr>
          <w:noProof/>
          <w:lang w:eastAsia="en-GB"/>
        </w:rPr>
        <mc:AlternateContent>
          <mc:Choice Requires="wps">
            <w:drawing>
              <wp:anchor distT="0" distB="0" distL="114300" distR="114300" simplePos="0" relativeHeight="251698176" behindDoc="0" locked="0" layoutInCell="1" allowOverlap="1" wp14:anchorId="7F909A89" wp14:editId="23B80AC2">
                <wp:simplePos x="0" y="0"/>
                <wp:positionH relativeFrom="column">
                  <wp:posOffset>-57150</wp:posOffset>
                </wp:positionH>
                <wp:positionV relativeFrom="paragraph">
                  <wp:posOffset>146050</wp:posOffset>
                </wp:positionV>
                <wp:extent cx="0" cy="5713730"/>
                <wp:effectExtent l="95250" t="38100" r="57150" b="20320"/>
                <wp:wrapNone/>
                <wp:docPr id="299" name="Straight Arrow Connector 299"/>
                <wp:cNvGraphicFramePr/>
                <a:graphic xmlns:a="http://schemas.openxmlformats.org/drawingml/2006/main">
                  <a:graphicData uri="http://schemas.microsoft.com/office/word/2010/wordprocessingShape">
                    <wps:wsp>
                      <wps:cNvCnPr/>
                      <wps:spPr>
                        <a:xfrm flipV="1">
                          <a:off x="0" y="0"/>
                          <a:ext cx="0" cy="571373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2B860F55" id="Straight Arrow Connector 299" o:spid="_x0000_s1026" type="#_x0000_t32" style="position:absolute;margin-left:-4.5pt;margin-top:11.5pt;width:0;height:449.9pt;flip:y;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">
                <v:stroke endarrow="open"/>
              </v:shape>
            </w:pict>
          </mc:Fallback>
        </mc:AlternateContent>
      </w:r>
    </w:p>
    <w:p w14:paraId="3F8C7471" w14:textId="77777777" w:rsidR="006061AD" w:rsidRPr="006061AD" w:rsidRDefault="006061AD" w:rsidP="006061AD">
      <w:pPr>
        <w:ind w:right="-180"/>
        <w:rPr>
          <w:rFonts w:ascii="Calibri" w:eastAsiaTheme="minorHAnsi" w:hAnsi="Calibri" w:cs="Calibri"/>
          <w:sz w:val="20"/>
          <w:szCs w:val="20"/>
        </w:rPr>
      </w:pPr>
    </w:p>
    <w:p w14:paraId="0A5BDDC2" w14:textId="77777777" w:rsidR="006061AD" w:rsidRPr="006061AD" w:rsidRDefault="006061AD" w:rsidP="006061AD">
      <w:pPr>
        <w:ind w:right="-180"/>
        <w:rPr>
          <w:rFonts w:ascii="Calibri" w:eastAsiaTheme="minorHAnsi" w:hAnsi="Calibri" w:cs="Calibri"/>
          <w:sz w:val="20"/>
          <w:szCs w:val="20"/>
        </w:rPr>
      </w:pPr>
      <w:r w:rsidRPr="006061AD">
        <w:rPr>
          <w:rFonts w:ascii="Calibri" w:eastAsiaTheme="minorHAnsi" w:hAnsi="Calibri" w:cs="Calibri"/>
          <w:noProof/>
          <w:sz w:val="20"/>
          <w:szCs w:val="20"/>
          <w:lang w:eastAsia="en-GB"/>
        </w:rPr>
        <mc:AlternateContent>
          <mc:Choice Requires="wps">
            <w:drawing>
              <wp:anchor distT="0" distB="0" distL="114300" distR="114300" simplePos="0" relativeHeight="251701248" behindDoc="0" locked="0" layoutInCell="1" allowOverlap="1" wp14:anchorId="69858369" wp14:editId="10E1E642">
                <wp:simplePos x="0" y="0"/>
                <wp:positionH relativeFrom="column">
                  <wp:posOffset>241300</wp:posOffset>
                </wp:positionH>
                <wp:positionV relativeFrom="paragraph">
                  <wp:posOffset>45085</wp:posOffset>
                </wp:positionV>
                <wp:extent cx="2692400" cy="0"/>
                <wp:effectExtent l="0" t="0" r="12700" b="19050"/>
                <wp:wrapNone/>
                <wp:docPr id="302" name="Straight Connector 302"/>
                <wp:cNvGraphicFramePr/>
                <a:graphic xmlns:a="http://schemas.openxmlformats.org/drawingml/2006/main">
                  <a:graphicData uri="http://schemas.microsoft.com/office/word/2010/wordprocessingShape">
                    <wps:wsp>
                      <wps:cNvCnPr/>
                      <wps:spPr>
                        <a:xfrm>
                          <a:off x="0" y="0"/>
                          <a:ext cx="269240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2D23DBD6" id="Straight Connector 302" o:spid="_x0000_s1026" style="position:absolute;z-index:251701248;visibility:visible;mso-wrap-style:square;mso-wrap-distance-left:9pt;mso-wrap-distance-top:0;mso-wrap-distance-right:9pt;mso-wrap-distance-bottom:0;mso-position-horizontal:absolute;mso-position-horizontal-relative:text;mso-position-vertical:absolute;mso-position-vertical-relative:text" from="19pt,3.55pt" to="231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"/>
            </w:pict>
          </mc:Fallback>
        </mc:AlternateContent>
      </w:r>
      <w:r w:rsidRPr="006061AD">
        <w:rPr>
          <w:rFonts w:ascii="Calibri" w:eastAsiaTheme="minorHAnsi" w:hAnsi="Calibri" w:cs="Calibri"/>
          <w:noProof/>
          <w:sz w:val="20"/>
          <w:szCs w:val="20"/>
          <w:lang w:eastAsia="en-GB"/>
        </w:rPr>
        <mc:AlternateContent>
          <mc:Choice Requires="wps">
            <w:drawing>
              <wp:anchor distT="0" distB="0" distL="114300" distR="114300" simplePos="0" relativeHeight="251700224" behindDoc="0" locked="0" layoutInCell="1" allowOverlap="1" wp14:anchorId="420F46E9" wp14:editId="720D8099">
                <wp:simplePos x="0" y="0"/>
                <wp:positionH relativeFrom="column">
                  <wp:posOffset>241300</wp:posOffset>
                </wp:positionH>
                <wp:positionV relativeFrom="paragraph">
                  <wp:posOffset>45085</wp:posOffset>
                </wp:positionV>
                <wp:extent cx="0" cy="2273300"/>
                <wp:effectExtent l="0" t="0" r="19050" b="12700"/>
                <wp:wrapNone/>
                <wp:docPr id="301" name="Straight Connector 301"/>
                <wp:cNvGraphicFramePr/>
                <a:graphic xmlns:a="http://schemas.openxmlformats.org/drawingml/2006/main">
                  <a:graphicData uri="http://schemas.microsoft.com/office/word/2010/wordprocessingShape">
                    <wps:wsp>
                      <wps:cNvCnPr/>
                      <wps:spPr>
                        <a:xfrm flipV="1">
                          <a:off x="0" y="0"/>
                          <a:ext cx="0" cy="227330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349FC894" id="Straight Connector 301" o:spid="_x0000_s1026" style="position:absolute;flip:y;z-index:251700224;visibility:visible;mso-wrap-style:square;mso-wrap-distance-left:9pt;mso-wrap-distance-top:0;mso-wrap-distance-right:9pt;mso-wrap-distance-bottom:0;mso-position-horizontal:absolute;mso-position-horizontal-relative:text;mso-position-vertical:absolute;mso-position-vertical-relative:text" from="19pt,3.55pt" to="19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"/>
            </w:pict>
          </mc:Fallback>
        </mc:AlternateContent>
      </w:r>
    </w:p>
    <w:p w14:paraId="015712A1" w14:textId="77777777" w:rsidR="006061AD" w:rsidRPr="006061AD" w:rsidRDefault="006061AD" w:rsidP="006061AD">
      <w:pPr>
        <w:spacing w:after="200" w:line="276" w:lineRule="auto"/>
        <w:rPr>
          <w:rFonts w:ascii="Calibri" w:eastAsiaTheme="minorHAnsi" w:hAnsi="Calibri" w:cs="Calibri"/>
          <w:sz w:val="20"/>
          <w:szCs w:val="20"/>
        </w:rPr>
      </w:pPr>
      <w:r w:rsidRPr="006061AD">
        <w:rPr>
          <w:rFonts w:ascii="Calibri" w:eastAsiaTheme="minorHAnsi" w:hAnsi="Calibri" w:cs="Calibri"/>
          <w:noProof/>
          <w:sz w:val="20"/>
          <w:szCs w:val="20"/>
          <w:lang w:eastAsia="en-GB"/>
        </w:rPr>
        <mc:AlternateContent>
          <mc:Choice Requires="wps">
            <w:drawing>
              <wp:anchor distT="0" distB="0" distL="114300" distR="114300" simplePos="0" relativeHeight="251685888" behindDoc="0" locked="0" layoutInCell="1" allowOverlap="1" wp14:anchorId="5F202478" wp14:editId="4FFB4FB7">
                <wp:simplePos x="0" y="0"/>
                <wp:positionH relativeFrom="column">
                  <wp:posOffset>882650</wp:posOffset>
                </wp:positionH>
                <wp:positionV relativeFrom="paragraph">
                  <wp:posOffset>112395</wp:posOffset>
                </wp:positionV>
                <wp:extent cx="3244850" cy="0"/>
                <wp:effectExtent l="0" t="0" r="12700" b="19050"/>
                <wp:wrapNone/>
                <wp:docPr id="10" name="Straight Connector 10"/>
                <wp:cNvGraphicFramePr/>
                <a:graphic xmlns:a="http://schemas.openxmlformats.org/drawingml/2006/main">
                  <a:graphicData uri="http://schemas.microsoft.com/office/word/2010/wordprocessingShape">
                    <wps:wsp>
                      <wps:cNvCnPr/>
                      <wps:spPr>
                        <a:xfrm flipH="1">
                          <a:off x="0" y="0"/>
                          <a:ext cx="32448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F428CF8" id="Straight Connector 10" o:spid="_x0000_s1026" style="position:absolute;flip:x;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9.5pt,8.85pt" to="32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"/>
            </w:pict>
          </mc:Fallback>
        </mc:AlternateContent>
      </w:r>
      <w:r w:rsidRPr="006061AD">
        <w:rPr>
          <w:rFonts w:ascii="Calibri" w:eastAsiaTheme="minorHAnsi" w:hAnsi="Calibri" w:cs="Calibri"/>
          <w:noProof/>
          <w:sz w:val="20"/>
          <w:szCs w:val="20"/>
          <w:lang w:eastAsia="en-GB"/>
        </w:rPr>
        <mc:AlternateContent>
          <mc:Choice Requires="wps">
            <w:drawing>
              <wp:anchor distT="0" distB="0" distL="114300" distR="114300" simplePos="0" relativeHeight="251687936" behindDoc="0" locked="0" layoutInCell="1" allowOverlap="1" wp14:anchorId="6F2408E6" wp14:editId="3A666917">
                <wp:simplePos x="0" y="0"/>
                <wp:positionH relativeFrom="column">
                  <wp:posOffset>882650</wp:posOffset>
                </wp:positionH>
                <wp:positionV relativeFrom="paragraph">
                  <wp:posOffset>125095</wp:posOffset>
                </wp:positionV>
                <wp:extent cx="0" cy="279400"/>
                <wp:effectExtent l="95250" t="0" r="57150" b="63500"/>
                <wp:wrapNone/>
                <wp:docPr id="12" name="Straight Arrow Connector 12"/>
                <wp:cNvGraphicFramePr/>
                <a:graphic xmlns:a="http://schemas.openxmlformats.org/drawingml/2006/main">
                  <a:graphicData uri="http://schemas.microsoft.com/office/word/2010/wordprocessingShape">
                    <wps:wsp>
                      <wps:cNvCnPr/>
                      <wps:spPr>
                        <a:xfrm>
                          <a:off x="0" y="0"/>
                          <a:ext cx="0" cy="2794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V relativeFrom="margin">
                  <wp14:pctHeight>0</wp14:pctHeight>
                </wp14:sizeRelV>
              </wp:anchor>
            </w:drawing>
          </mc:Choice>
          <mc:Fallback>
            <w:pict>
              <v:shape w14:anchorId="25BAAB23" id="Straight Arrow Connector 12" o:spid="_x0000_s1026" type="#_x0000_t32" style="position:absolute;margin-left:69.5pt;margin-top:9.85pt;width:0;height:22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">
                <v:stroke endarrow="open"/>
              </v:shape>
            </w:pict>
          </mc:Fallback>
        </mc:AlternateContent>
      </w:r>
    </w:p>
    <w:p w14:paraId="047251FB"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88960" behindDoc="0" locked="0" layoutInCell="1" allowOverlap="1" wp14:anchorId="547662AE" wp14:editId="2771E5A2">
                <wp:simplePos x="0" y="0"/>
                <wp:positionH relativeFrom="column">
                  <wp:posOffset>3060700</wp:posOffset>
                </wp:positionH>
                <wp:positionV relativeFrom="paragraph">
                  <wp:posOffset>99060</wp:posOffset>
                </wp:positionV>
                <wp:extent cx="0" cy="196850"/>
                <wp:effectExtent l="95250" t="0" r="76200" b="50800"/>
                <wp:wrapNone/>
                <wp:docPr id="11" name="Straight Arrow Connector 11"/>
                <wp:cNvGraphicFramePr/>
                <a:graphic xmlns:a="http://schemas.openxmlformats.org/drawingml/2006/main">
                  <a:graphicData uri="http://schemas.microsoft.com/office/word/2010/wordprocessingShape">
                    <wps:wsp>
                      <wps:cNvCnPr/>
                      <wps:spPr>
                        <a:xfrm>
                          <a:off x="0" y="0"/>
                          <a:ext cx="0" cy="1968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1C6FE87D" id="Straight Arrow Connector 11" o:spid="_x0000_s1026" type="#_x0000_t32" style="position:absolute;margin-left:241pt;margin-top:7.8pt;width:0;height:15.5pt;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">
                <v:stroke endarrow="open"/>
              </v:shape>
            </w:pict>
          </mc:Fallback>
        </mc:AlternateContent>
      </w:r>
      <w:r w:rsidRPr="006061AD">
        <w:rPr>
          <w:noProof/>
          <w:lang w:eastAsia="en-GB"/>
        </w:rPr>
        <mc:AlternateContent>
          <mc:Choice Requires="wps">
            <w:drawing>
              <wp:anchor distT="0" distB="0" distL="114300" distR="114300" simplePos="0" relativeHeight="251686912" behindDoc="0" locked="0" layoutInCell="1" allowOverlap="1" wp14:anchorId="5CB48241" wp14:editId="5FD133C9">
                <wp:simplePos x="0" y="0"/>
                <wp:positionH relativeFrom="column">
                  <wp:posOffset>3060700</wp:posOffset>
                </wp:positionH>
                <wp:positionV relativeFrom="paragraph">
                  <wp:posOffset>99060</wp:posOffset>
                </wp:positionV>
                <wp:extent cx="1066800" cy="0"/>
                <wp:effectExtent l="0" t="0" r="19050" b="19050"/>
                <wp:wrapNone/>
                <wp:docPr id="13" name="Straight Connector 13"/>
                <wp:cNvGraphicFramePr/>
                <a:graphic xmlns:a="http://schemas.openxmlformats.org/drawingml/2006/main">
                  <a:graphicData uri="http://schemas.microsoft.com/office/word/2010/wordprocessingShape">
                    <wps:wsp>
                      <wps:cNvCnPr/>
                      <wps:spPr>
                        <a:xfrm flipH="1">
                          <a:off x="0" y="0"/>
                          <a:ext cx="106680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353C6DED" id="Straight Connector 13" o:spid="_x0000_s1026" style="position:absolute;flip:x;z-index:251686912;visibility:visible;mso-wrap-style:square;mso-wrap-distance-left:9pt;mso-wrap-distance-top:0;mso-wrap-distance-right:9pt;mso-wrap-distance-bottom:0;mso-position-horizontal:absolute;mso-position-horizontal-relative:text;mso-position-vertical:absolute;mso-position-vertical-relative:text" from="241pt,7.8pt" to="32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"/>
            </w:pict>
          </mc:Fallback>
        </mc:AlternateContent>
      </w:r>
      <w:r w:rsidRPr="006061AD">
        <w:rPr>
          <w:noProof/>
          <w:lang w:eastAsia="en-GB"/>
        </w:rPr>
        <mc:AlternateContent>
          <mc:Choice Requires="wps">
            <w:drawing>
              <wp:anchor distT="0" distB="0" distL="114300" distR="114300" simplePos="0" relativeHeight="251668480" behindDoc="0" locked="0" layoutInCell="1" allowOverlap="1" wp14:anchorId="13F5D7AD" wp14:editId="1A89B2A9">
                <wp:simplePos x="0" y="0"/>
                <wp:positionH relativeFrom="column">
                  <wp:posOffset>539750</wp:posOffset>
                </wp:positionH>
                <wp:positionV relativeFrom="paragraph">
                  <wp:posOffset>97790</wp:posOffset>
                </wp:positionV>
                <wp:extent cx="685800" cy="883920"/>
                <wp:effectExtent l="0" t="0" r="19050" b="1143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883920"/>
                        </a:xfrm>
                        <a:prstGeom prst="rect">
                          <a:avLst/>
                        </a:prstGeom>
                        <a:solidFill>
                          <a:srgbClr val="FFFFFF"/>
                        </a:solidFill>
                        <a:ln w="9525">
                          <a:solidFill>
                            <a:srgbClr val="000000"/>
                          </a:solidFill>
                          <a:miter lim="800000"/>
                          <a:headEnd/>
                          <a:tailEnd/>
                        </a:ln>
                      </wps:spPr>
                      <wps:txbx>
                        <w:txbxContent>
                          <w:p w14:paraId="32B4A41E" w14:textId="77777777" w:rsidR="006061AD" w:rsidRPr="00B62C16" w:rsidRDefault="006061AD" w:rsidP="006061AD">
                            <w:pPr>
                              <w:rPr>
                                <w:rFonts w:ascii="Calibri" w:hAnsi="Calibri" w:cs="Calibri"/>
                                <w:b/>
                                <w:sz w:val="20"/>
                                <w:szCs w:val="20"/>
                              </w:rPr>
                            </w:pPr>
                            <w:r w:rsidRPr="00916074">
                              <w:rPr>
                                <w:b/>
                                <w:sz w:val="20"/>
                                <w:szCs w:val="20"/>
                              </w:rPr>
                              <w:t xml:space="preserve"> </w:t>
                            </w:r>
                            <w:r w:rsidRPr="00B62C16">
                              <w:rPr>
                                <w:rFonts w:ascii="Calibri" w:hAnsi="Calibri" w:cs="Calibri"/>
                                <w:b/>
                                <w:sz w:val="20"/>
                                <w:szCs w:val="20"/>
                              </w:rPr>
                              <w:t>Concern resolved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BCA16C" id="Text Box 49" o:spid="_x0000_s1030" type="#_x0000_t202" style="position:absolute;margin-left:42.5pt;margin-top:7.7pt;width:54pt;height:69.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">
                <v:textbox>
                  <w:txbxContent>
                    <w:p w:rsidR="006061AD" w:rsidRPr="00B62C16" w:rsidRDefault="006061AD" w:rsidP="006061AD">
                      <w:pPr>
                        <w:rPr>
                          <w:rFonts w:ascii="Calibri" w:hAnsi="Calibri" w:cs="Calibri"/>
                          <w:b/>
                          <w:sz w:val="20"/>
                          <w:szCs w:val="20"/>
                        </w:rPr>
                      </w:pPr>
                      <w:r w:rsidRPr="00916074">
                        <w:rPr>
                          <w:b/>
                          <w:sz w:val="20"/>
                          <w:szCs w:val="20"/>
                        </w:rPr>
                        <w:t xml:space="preserve"> </w:t>
                      </w:r>
                      <w:r w:rsidRPr="00B62C16">
                        <w:rPr>
                          <w:rFonts w:ascii="Calibri" w:hAnsi="Calibri" w:cs="Calibri"/>
                          <w:b/>
                          <w:sz w:val="20"/>
                          <w:szCs w:val="20"/>
                        </w:rPr>
                        <w:t>Concern resolved</w:t>
                      </w:r>
                    </w:p>
                  </w:txbxContent>
                </v:textbox>
              </v:shape>
            </w:pict>
          </mc:Fallback>
        </mc:AlternateContent>
      </w:r>
    </w:p>
    <w:p w14:paraId="30BFB319"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69504" behindDoc="0" locked="0" layoutInCell="1" allowOverlap="1" wp14:anchorId="595FB614" wp14:editId="68A5B57A">
                <wp:simplePos x="0" y="0"/>
                <wp:positionH relativeFrom="column">
                  <wp:posOffset>2743200</wp:posOffset>
                </wp:positionH>
                <wp:positionV relativeFrom="paragraph">
                  <wp:posOffset>109855</wp:posOffset>
                </wp:positionV>
                <wp:extent cx="685800" cy="685800"/>
                <wp:effectExtent l="0" t="0" r="19050" b="1905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685800"/>
                        </a:xfrm>
                        <a:prstGeom prst="rect">
                          <a:avLst/>
                        </a:prstGeom>
                        <a:solidFill>
                          <a:srgbClr val="FFFFFF"/>
                        </a:solidFill>
                        <a:ln w="9525">
                          <a:solidFill>
                            <a:srgbClr val="000000"/>
                          </a:solidFill>
                          <a:miter lim="800000"/>
                          <a:headEnd/>
                          <a:tailEnd/>
                        </a:ln>
                      </wps:spPr>
                      <wps:txbx>
                        <w:txbxContent>
                          <w:p w14:paraId="0AD3D2D4" w14:textId="77777777" w:rsidR="006061AD" w:rsidRPr="00B62C16" w:rsidRDefault="006061AD" w:rsidP="006061AD">
                            <w:pPr>
                              <w:jc w:val="center"/>
                              <w:rPr>
                                <w:rFonts w:ascii="Calibri" w:hAnsi="Calibri" w:cs="Calibri"/>
                                <w:b/>
                                <w:sz w:val="20"/>
                                <w:szCs w:val="20"/>
                              </w:rPr>
                            </w:pPr>
                            <w:r w:rsidRPr="00B62C16">
                              <w:rPr>
                                <w:rFonts w:ascii="Calibri" w:hAnsi="Calibri" w:cs="Calibri"/>
                                <w:b/>
                                <w:sz w:val="20"/>
                                <w:szCs w:val="20"/>
                              </w:rPr>
                              <w:t>Concern remains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97ABC7" id="Text Box 48" o:spid="_x0000_s1031" type="#_x0000_t202" style="position:absolute;margin-left:3in;margin-top:8.65pt;width:54pt;height:5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">
                <v:textbox>
                  <w:txbxContent>
                    <w:p w:rsidR="006061AD" w:rsidRPr="00B62C16" w:rsidRDefault="006061AD" w:rsidP="006061AD">
                      <w:pPr>
                        <w:jc w:val="center"/>
                        <w:rPr>
                          <w:rFonts w:ascii="Calibri" w:hAnsi="Calibri" w:cs="Calibri"/>
                          <w:b/>
                          <w:sz w:val="20"/>
                          <w:szCs w:val="20"/>
                        </w:rPr>
                      </w:pPr>
                      <w:r w:rsidRPr="00B62C16">
                        <w:rPr>
                          <w:rFonts w:ascii="Calibri" w:hAnsi="Calibri" w:cs="Calibri"/>
                          <w:b/>
                          <w:sz w:val="20"/>
                          <w:szCs w:val="20"/>
                        </w:rPr>
                        <w:t>Concern remains</w:t>
                      </w:r>
                    </w:p>
                  </w:txbxContent>
                </v:textbox>
              </v:shape>
            </w:pict>
          </mc:Fallback>
        </mc:AlternateContent>
      </w:r>
      <w:r w:rsidRPr="006061AD">
        <w:rPr>
          <w:rFonts w:ascii="Calibri" w:hAnsi="Calibri" w:cs="Calibri"/>
          <w:szCs w:val="24"/>
          <w:lang w:eastAsia="en-GB"/>
        </w:rPr>
        <w:t xml:space="preserve">              </w:t>
      </w:r>
    </w:p>
    <w:p w14:paraId="45468BCC"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91008" behindDoc="0" locked="0" layoutInCell="1" allowOverlap="1" wp14:anchorId="47D8F9E0" wp14:editId="21D99A2B">
                <wp:simplePos x="0" y="0"/>
                <wp:positionH relativeFrom="column">
                  <wp:posOffset>1225550</wp:posOffset>
                </wp:positionH>
                <wp:positionV relativeFrom="paragraph">
                  <wp:posOffset>95250</wp:posOffset>
                </wp:positionV>
                <wp:extent cx="488950" cy="1035050"/>
                <wp:effectExtent l="38100" t="76200" r="25400" b="31750"/>
                <wp:wrapNone/>
                <wp:docPr id="14" name="Elbow Connector 5"/>
                <wp:cNvGraphicFramePr/>
                <a:graphic xmlns:a="http://schemas.openxmlformats.org/drawingml/2006/main">
                  <a:graphicData uri="http://schemas.microsoft.com/office/word/2010/wordprocessingShape">
                    <wps:wsp>
                      <wps:cNvCnPr/>
                      <wps:spPr>
                        <a:xfrm flipH="1" flipV="1">
                          <a:off x="0" y="0"/>
                          <a:ext cx="488950" cy="1035050"/>
                        </a:xfrm>
                        <a:prstGeom prst="bentConnector3">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type w14:anchorId="61ED8222"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5" o:spid="_x0000_s1026" type="#_x0000_t34" style="position:absolute;margin-left:96.5pt;margin-top:7.5pt;width:38.5pt;height:81.5pt;flip:x y;z-index:2516910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">
                <v:stroke endarrow="open"/>
              </v:shape>
            </w:pict>
          </mc:Fallback>
        </mc:AlternateContent>
      </w:r>
    </w:p>
    <w:p w14:paraId="3E6DF720" w14:textId="77777777" w:rsidR="006061AD" w:rsidRPr="006061AD" w:rsidRDefault="006061AD" w:rsidP="006061AD">
      <w:pPr>
        <w:ind w:right="-180"/>
        <w:rPr>
          <w:rFonts w:ascii="Calibri" w:hAnsi="Calibri" w:cs="Calibri"/>
          <w:szCs w:val="24"/>
          <w:lang w:eastAsia="en-GB"/>
        </w:rPr>
      </w:pPr>
    </w:p>
    <w:p w14:paraId="1BAE58E6" w14:textId="77777777" w:rsidR="006061AD" w:rsidRPr="006061AD" w:rsidRDefault="006061AD" w:rsidP="006061AD">
      <w:pPr>
        <w:ind w:right="-180"/>
        <w:rPr>
          <w:rFonts w:ascii="Calibri" w:hAnsi="Calibri" w:cs="Calibri"/>
          <w:szCs w:val="24"/>
          <w:lang w:eastAsia="en-GB"/>
        </w:rPr>
      </w:pPr>
    </w:p>
    <w:p w14:paraId="0A9533F8"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299" distR="114299" simplePos="0" relativeHeight="251680768" behindDoc="0" locked="0" layoutInCell="1" allowOverlap="1" wp14:anchorId="69F6F3B1" wp14:editId="5413BB6A">
                <wp:simplePos x="0" y="0"/>
                <wp:positionH relativeFrom="column">
                  <wp:posOffset>3098800</wp:posOffset>
                </wp:positionH>
                <wp:positionV relativeFrom="paragraph">
                  <wp:posOffset>52070</wp:posOffset>
                </wp:positionV>
                <wp:extent cx="0" cy="342900"/>
                <wp:effectExtent l="76200" t="0" r="76200" b="57150"/>
                <wp:wrapNone/>
                <wp:docPr id="52" name="Straight Connector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CDD2E9" id="Straight Connector 52" o:spid="_x0000_s1026" style="position:absolute;z-index:2516807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4pt,4.1pt" to="244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">
                <v:stroke endarrow="block"/>
              </v:line>
            </w:pict>
          </mc:Fallback>
        </mc:AlternateContent>
      </w:r>
      <w:r w:rsidRPr="006061AD">
        <w:rPr>
          <w:noProof/>
          <w:lang w:eastAsia="en-GB"/>
        </w:rPr>
        <mc:AlternateContent>
          <mc:Choice Requires="wps">
            <w:drawing>
              <wp:anchor distT="0" distB="0" distL="114299" distR="114299" simplePos="0" relativeHeight="251678720" behindDoc="0" locked="0" layoutInCell="1" allowOverlap="1" wp14:anchorId="41EFCE07" wp14:editId="474C9201">
                <wp:simplePos x="0" y="0"/>
                <wp:positionH relativeFrom="column">
                  <wp:posOffset>882650</wp:posOffset>
                </wp:positionH>
                <wp:positionV relativeFrom="paragraph">
                  <wp:posOffset>52070</wp:posOffset>
                </wp:positionV>
                <wp:extent cx="0" cy="425450"/>
                <wp:effectExtent l="76200" t="0" r="57150" b="50800"/>
                <wp:wrapNone/>
                <wp:docPr id="39" name="Straight Connector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54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BEC8FD" id="Straight Connector 39" o:spid="_x0000_s1026" style="position:absolute;z-index:2516787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69.5pt,4.1pt" to="69.5pt,3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">
                <v:stroke endarrow="block"/>
              </v:line>
            </w:pict>
          </mc:Fallback>
        </mc:AlternateContent>
      </w:r>
    </w:p>
    <w:p w14:paraId="18F75E5A" w14:textId="77777777" w:rsidR="006061AD" w:rsidRPr="006061AD" w:rsidRDefault="006061AD" w:rsidP="006061AD">
      <w:pPr>
        <w:tabs>
          <w:tab w:val="left" w:pos="3660"/>
        </w:tabs>
        <w:ind w:right="-180"/>
        <w:rPr>
          <w:rFonts w:ascii="Calibri" w:hAnsi="Calibri" w:cs="Calibri"/>
          <w:szCs w:val="24"/>
          <w:lang w:eastAsia="en-GB"/>
        </w:rPr>
      </w:pPr>
      <w:r w:rsidRPr="006061AD">
        <w:rPr>
          <w:rFonts w:ascii="Calibri" w:hAnsi="Calibri" w:cs="Calibri"/>
          <w:szCs w:val="24"/>
          <w:lang w:eastAsia="en-GB"/>
        </w:rPr>
        <w:tab/>
      </w:r>
    </w:p>
    <w:p w14:paraId="64EB7171"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70528" behindDoc="0" locked="0" layoutInCell="1" allowOverlap="1" wp14:anchorId="27BFBEA2" wp14:editId="4427D339">
                <wp:simplePos x="0" y="0"/>
                <wp:positionH relativeFrom="column">
                  <wp:posOffset>1749425</wp:posOffset>
                </wp:positionH>
                <wp:positionV relativeFrom="paragraph">
                  <wp:posOffset>9525</wp:posOffset>
                </wp:positionV>
                <wp:extent cx="4660900" cy="409575"/>
                <wp:effectExtent l="0" t="0" r="25400" b="28575"/>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0" cy="409575"/>
                        </a:xfrm>
                        <a:prstGeom prst="rect">
                          <a:avLst/>
                        </a:prstGeom>
                        <a:solidFill>
                          <a:srgbClr val="FFFFFF"/>
                        </a:solidFill>
                        <a:ln w="9525">
                          <a:solidFill>
                            <a:srgbClr val="000000"/>
                          </a:solidFill>
                          <a:miter lim="800000"/>
                          <a:headEnd/>
                          <a:tailEnd/>
                        </a:ln>
                      </wps:spPr>
                      <wps:txbx>
                        <w:txbxContent>
                          <w:p w14:paraId="2673B64C" w14:textId="77777777" w:rsidR="006061AD" w:rsidRPr="00B62C16" w:rsidRDefault="006061AD" w:rsidP="006061AD">
                            <w:pPr>
                              <w:rPr>
                                <w:rFonts w:ascii="Calibri" w:hAnsi="Calibri" w:cs="Calibri"/>
                                <w:sz w:val="20"/>
                                <w:szCs w:val="20"/>
                              </w:rPr>
                            </w:pPr>
                            <w:r>
                              <w:rPr>
                                <w:rFonts w:ascii="Calibri" w:hAnsi="Calibri" w:cs="Calibri"/>
                                <w:sz w:val="20"/>
                                <w:szCs w:val="20"/>
                              </w:rPr>
                              <w:t xml:space="preserve">DCHS </w:t>
                            </w:r>
                            <w:r w:rsidRPr="00817D78">
                              <w:rPr>
                                <w:rFonts w:ascii="Calibri" w:hAnsi="Calibri" w:cs="Calibri"/>
                                <w:sz w:val="20"/>
                                <w:szCs w:val="20"/>
                              </w:rPr>
                              <w:t xml:space="preserve">Safeguarding Specialist for Children </w:t>
                            </w:r>
                            <w:r w:rsidRPr="00B62C16">
                              <w:rPr>
                                <w:rFonts w:ascii="Calibri" w:hAnsi="Calibri" w:cs="Calibri"/>
                                <w:sz w:val="20"/>
                                <w:szCs w:val="20"/>
                              </w:rPr>
                              <w:t xml:space="preserve">who will </w:t>
                            </w:r>
                            <w:r>
                              <w:rPr>
                                <w:rFonts w:ascii="Calibri" w:hAnsi="Calibri" w:cs="Calibri"/>
                                <w:sz w:val="20"/>
                                <w:szCs w:val="20"/>
                              </w:rPr>
                              <w:t xml:space="preserve">discuss </w:t>
                            </w:r>
                            <w:r w:rsidRPr="00B62C16">
                              <w:rPr>
                                <w:rFonts w:ascii="Calibri" w:hAnsi="Calibri" w:cs="Calibri"/>
                                <w:sz w:val="20"/>
                                <w:szCs w:val="20"/>
                              </w:rPr>
                              <w:t>relevant concerns with Designated Nurse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89FE5D" id="Text Box 36" o:spid="_x0000_s1032" type="#_x0000_t202" style="position:absolute;margin-left:137.75pt;margin-top:.75pt;width:367pt;height:32.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">
                <v:textbox>
                  <w:txbxContent>
                    <w:p w:rsidR="006061AD" w:rsidRPr="00B62C16" w:rsidRDefault="006061AD" w:rsidP="006061AD">
                      <w:pPr>
                        <w:rPr>
                          <w:rFonts w:ascii="Calibri" w:hAnsi="Calibri" w:cs="Calibri"/>
                          <w:sz w:val="20"/>
                          <w:szCs w:val="20"/>
                        </w:rPr>
                      </w:pPr>
                      <w:r>
                        <w:rPr>
                          <w:rFonts w:ascii="Calibri" w:hAnsi="Calibri" w:cs="Calibri"/>
                          <w:sz w:val="20"/>
                          <w:szCs w:val="20"/>
                        </w:rPr>
                        <w:t xml:space="preserve">DCHS </w:t>
                      </w:r>
                      <w:r w:rsidRPr="00817D78">
                        <w:rPr>
                          <w:rFonts w:ascii="Calibri" w:hAnsi="Calibri" w:cs="Calibri"/>
                          <w:sz w:val="20"/>
                          <w:szCs w:val="20"/>
                        </w:rPr>
                        <w:t xml:space="preserve">Safeguarding Specialist for Children </w:t>
                      </w:r>
                      <w:r w:rsidRPr="00B62C16">
                        <w:rPr>
                          <w:rFonts w:ascii="Calibri" w:hAnsi="Calibri" w:cs="Calibri"/>
                          <w:sz w:val="20"/>
                          <w:szCs w:val="20"/>
                        </w:rPr>
                        <w:t xml:space="preserve">who will </w:t>
                      </w:r>
                      <w:r>
                        <w:rPr>
                          <w:rFonts w:ascii="Calibri" w:hAnsi="Calibri" w:cs="Calibri"/>
                          <w:sz w:val="20"/>
                          <w:szCs w:val="20"/>
                        </w:rPr>
                        <w:t xml:space="preserve">discuss </w:t>
                      </w:r>
                      <w:r w:rsidRPr="00B62C16">
                        <w:rPr>
                          <w:rFonts w:ascii="Calibri" w:hAnsi="Calibri" w:cs="Calibri"/>
                          <w:sz w:val="20"/>
                          <w:szCs w:val="20"/>
                        </w:rPr>
                        <w:t>relevant concerns with Designated Nurse</w:t>
                      </w:r>
                    </w:p>
                  </w:txbxContent>
                </v:textbox>
              </v:shape>
            </w:pict>
          </mc:Fallback>
        </mc:AlternateContent>
      </w:r>
      <w:r w:rsidRPr="006061AD">
        <w:rPr>
          <w:noProof/>
          <w:lang w:eastAsia="en-GB"/>
        </w:rPr>
        <mc:AlternateContent>
          <mc:Choice Requires="wps">
            <w:drawing>
              <wp:anchor distT="0" distB="0" distL="114300" distR="114300" simplePos="0" relativeHeight="251667456" behindDoc="0" locked="0" layoutInCell="1" allowOverlap="1" wp14:anchorId="02010966" wp14:editId="5B9A8E94">
                <wp:simplePos x="0" y="0"/>
                <wp:positionH relativeFrom="column">
                  <wp:posOffset>393700</wp:posOffset>
                </wp:positionH>
                <wp:positionV relativeFrom="paragraph">
                  <wp:posOffset>73660</wp:posOffset>
                </wp:positionV>
                <wp:extent cx="1028700" cy="1270000"/>
                <wp:effectExtent l="0" t="0" r="19050" b="2540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270000"/>
                        </a:xfrm>
                        <a:prstGeom prst="rect">
                          <a:avLst/>
                        </a:prstGeom>
                        <a:solidFill>
                          <a:srgbClr val="FFFFFF"/>
                        </a:solidFill>
                        <a:ln w="9525">
                          <a:solidFill>
                            <a:srgbClr val="000000"/>
                          </a:solidFill>
                          <a:miter lim="800000"/>
                          <a:headEnd/>
                          <a:tailEnd/>
                        </a:ln>
                      </wps:spPr>
                      <wps:txbx>
                        <w:txbxContent>
                          <w:p w14:paraId="72D36C39" w14:textId="77777777" w:rsidR="006061AD" w:rsidRPr="00B62C16" w:rsidRDefault="006061AD" w:rsidP="006061AD">
                            <w:pPr>
                              <w:jc w:val="center"/>
                              <w:rPr>
                                <w:rFonts w:ascii="Calibri" w:hAnsi="Calibri" w:cs="Calibri"/>
                                <w:sz w:val="20"/>
                                <w:szCs w:val="20"/>
                              </w:rPr>
                            </w:pPr>
                            <w:r w:rsidRPr="00B62C16">
                              <w:rPr>
                                <w:rFonts w:ascii="Calibri" w:hAnsi="Calibri" w:cs="Calibri"/>
                                <w:b/>
                                <w:sz w:val="20"/>
                                <w:szCs w:val="20"/>
                              </w:rPr>
                              <w:t>Complete MKA with agreed actions and File</w:t>
                            </w:r>
                            <w:r w:rsidRPr="00B62C16">
                              <w:rPr>
                                <w:rFonts w:ascii="Calibri" w:hAnsi="Calibri" w:cs="Calibri"/>
                                <w:sz w:val="20"/>
                                <w:szCs w:val="20"/>
                              </w:rPr>
                              <w:t xml:space="preserve"> in </w:t>
                            </w:r>
                            <w:r w:rsidRPr="00405D58">
                              <w:rPr>
                                <w:rFonts w:ascii="Calibri" w:hAnsi="Calibri" w:cs="Calibri"/>
                                <w:sz w:val="20"/>
                                <w:szCs w:val="20"/>
                              </w:rPr>
                              <w:t>child’s</w:t>
                            </w:r>
                            <w:r w:rsidRPr="00B62C16">
                              <w:rPr>
                                <w:rFonts w:ascii="Calibri" w:hAnsi="Calibri" w:cs="Calibri"/>
                                <w:sz w:val="20"/>
                                <w:szCs w:val="20"/>
                              </w:rPr>
                              <w:t xml:space="preserve"> health record and </w:t>
                            </w:r>
                          </w:p>
                          <w:p w14:paraId="33EBCA82" w14:textId="77777777" w:rsidR="006061AD" w:rsidRPr="00B62C16" w:rsidRDefault="006061AD" w:rsidP="006061AD">
                            <w:pPr>
                              <w:jc w:val="center"/>
                              <w:rPr>
                                <w:rFonts w:ascii="Calibri" w:hAnsi="Calibri" w:cs="Calibri"/>
                                <w:sz w:val="20"/>
                                <w:szCs w:val="20"/>
                              </w:rPr>
                            </w:pPr>
                            <w:r w:rsidRPr="00B62C16">
                              <w:rPr>
                                <w:rFonts w:ascii="Calibri" w:hAnsi="Calibri" w:cs="Calibri"/>
                                <w:b/>
                                <w:sz w:val="20"/>
                                <w:szCs w:val="20"/>
                              </w:rPr>
                              <w:t>Copy to GP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1598FA" id="Text Box 50" o:spid="_x0000_s1033" type="#_x0000_t202" style="position:absolute;margin-left:31pt;margin-top:5.8pt;width:81pt;height:100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">
                <v:textbox>
                  <w:txbxContent>
                    <w:p w:rsidR="006061AD" w:rsidRPr="00B62C16" w:rsidRDefault="006061AD" w:rsidP="006061AD">
                      <w:pPr>
                        <w:jc w:val="center"/>
                        <w:rPr>
                          <w:rFonts w:ascii="Calibri" w:hAnsi="Calibri" w:cs="Calibri"/>
                          <w:sz w:val="20"/>
                          <w:szCs w:val="20"/>
                        </w:rPr>
                      </w:pPr>
                      <w:r w:rsidRPr="00B62C16">
                        <w:rPr>
                          <w:rFonts w:ascii="Calibri" w:hAnsi="Calibri" w:cs="Calibri"/>
                          <w:b/>
                          <w:sz w:val="20"/>
                          <w:szCs w:val="20"/>
                        </w:rPr>
                        <w:t>Complete MKA with agreed actions and File</w:t>
                      </w:r>
                      <w:r w:rsidRPr="00B62C16">
                        <w:rPr>
                          <w:rFonts w:ascii="Calibri" w:hAnsi="Calibri" w:cs="Calibri"/>
                          <w:sz w:val="20"/>
                          <w:szCs w:val="20"/>
                        </w:rPr>
                        <w:t xml:space="preserve"> in </w:t>
                      </w:r>
                      <w:r w:rsidRPr="00405D58">
                        <w:rPr>
                          <w:rFonts w:ascii="Calibri" w:hAnsi="Calibri" w:cs="Calibri"/>
                          <w:sz w:val="20"/>
                          <w:szCs w:val="20"/>
                        </w:rPr>
                        <w:t>child’s</w:t>
                      </w:r>
                      <w:r w:rsidRPr="00B62C16">
                        <w:rPr>
                          <w:rFonts w:ascii="Calibri" w:hAnsi="Calibri" w:cs="Calibri"/>
                          <w:sz w:val="20"/>
                          <w:szCs w:val="20"/>
                        </w:rPr>
                        <w:t xml:space="preserve"> health record and </w:t>
                      </w:r>
                    </w:p>
                    <w:p w:rsidR="006061AD" w:rsidRPr="00B62C16" w:rsidRDefault="006061AD" w:rsidP="006061AD">
                      <w:pPr>
                        <w:jc w:val="center"/>
                        <w:rPr>
                          <w:rFonts w:ascii="Calibri" w:hAnsi="Calibri" w:cs="Calibri"/>
                          <w:sz w:val="20"/>
                          <w:szCs w:val="20"/>
                        </w:rPr>
                      </w:pPr>
                      <w:r w:rsidRPr="00B62C16">
                        <w:rPr>
                          <w:rFonts w:ascii="Calibri" w:hAnsi="Calibri" w:cs="Calibri"/>
                          <w:b/>
                          <w:sz w:val="20"/>
                          <w:szCs w:val="20"/>
                        </w:rPr>
                        <w:t>Copy to GP</w:t>
                      </w:r>
                    </w:p>
                  </w:txbxContent>
                </v:textbox>
              </v:shape>
            </w:pict>
          </mc:Fallback>
        </mc:AlternateContent>
      </w:r>
    </w:p>
    <w:p w14:paraId="376BF895" w14:textId="77777777" w:rsidR="006061AD" w:rsidRPr="006061AD" w:rsidRDefault="006061AD" w:rsidP="006061AD">
      <w:pPr>
        <w:ind w:right="-180"/>
        <w:rPr>
          <w:rFonts w:ascii="Calibri" w:hAnsi="Calibri" w:cs="Calibri"/>
          <w:szCs w:val="24"/>
          <w:lang w:eastAsia="en-GB"/>
        </w:rPr>
      </w:pPr>
    </w:p>
    <w:p w14:paraId="442C419F"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66432" behindDoc="0" locked="0" layoutInCell="1" allowOverlap="1" wp14:anchorId="7CD23889" wp14:editId="244D0D36">
                <wp:simplePos x="0" y="0"/>
                <wp:positionH relativeFrom="column">
                  <wp:posOffset>3096895</wp:posOffset>
                </wp:positionH>
                <wp:positionV relativeFrom="paragraph">
                  <wp:posOffset>13335</wp:posOffset>
                </wp:positionV>
                <wp:extent cx="45719" cy="200025"/>
                <wp:effectExtent l="57150" t="0" r="69215" b="66675"/>
                <wp:wrapNone/>
                <wp:docPr id="15" name="Straight Arrow Connector 15"/>
                <wp:cNvGraphicFramePr/>
                <a:graphic xmlns:a="http://schemas.openxmlformats.org/drawingml/2006/main">
                  <a:graphicData uri="http://schemas.microsoft.com/office/word/2010/wordprocessingShape">
                    <wps:wsp>
                      <wps:cNvCnPr/>
                      <wps:spPr>
                        <a:xfrm flipH="1">
                          <a:off x="0" y="0"/>
                          <a:ext cx="45719" cy="20002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7712A77D" id="Straight Arrow Connector 15" o:spid="_x0000_s1026" type="#_x0000_t32" style="position:absolute;margin-left:243.85pt;margin-top:1.05pt;width:3.6pt;height:15.75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">
                <v:stroke endarrow="open"/>
              </v:shape>
            </w:pict>
          </mc:Fallback>
        </mc:AlternateContent>
      </w:r>
    </w:p>
    <w:p w14:paraId="70DE5444"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99200" behindDoc="0" locked="0" layoutInCell="1" allowOverlap="1" wp14:anchorId="27CFDF9A" wp14:editId="63BC55D2">
                <wp:simplePos x="0" y="0"/>
                <wp:positionH relativeFrom="column">
                  <wp:posOffset>241300</wp:posOffset>
                </wp:positionH>
                <wp:positionV relativeFrom="paragraph">
                  <wp:posOffset>-1905</wp:posOffset>
                </wp:positionV>
                <wp:extent cx="152400" cy="0"/>
                <wp:effectExtent l="0" t="0" r="19050" b="19050"/>
                <wp:wrapNone/>
                <wp:docPr id="300" name="Straight Connector 300"/>
                <wp:cNvGraphicFramePr/>
                <a:graphic xmlns:a="http://schemas.openxmlformats.org/drawingml/2006/main">
                  <a:graphicData uri="http://schemas.microsoft.com/office/word/2010/wordprocessingShape">
                    <wps:wsp>
                      <wps:cNvCnPr/>
                      <wps:spPr>
                        <a:xfrm flipH="1">
                          <a:off x="0" y="0"/>
                          <a:ext cx="15240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29300235" id="Straight Connector 300" o:spid="_x0000_s1026" style="position:absolute;flip:x;z-index:251699200;visibility:visible;mso-wrap-style:square;mso-wrap-distance-left:9pt;mso-wrap-distance-top:0;mso-wrap-distance-right:9pt;mso-wrap-distance-bottom:0;mso-position-horizontal:absolute;mso-position-horizontal-relative:text;mso-position-vertical:absolute;mso-position-vertical-relative:text" from="19pt,-.15pt" to="31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"/>
            </w:pict>
          </mc:Fallback>
        </mc:AlternateContent>
      </w:r>
      <w:r w:rsidRPr="006061AD">
        <w:rPr>
          <w:noProof/>
          <w:lang w:eastAsia="en-GB"/>
        </w:rPr>
        <mc:AlternateContent>
          <mc:Choice Requires="wps">
            <w:drawing>
              <wp:anchor distT="0" distB="0" distL="114300" distR="114300" simplePos="0" relativeHeight="251671552" behindDoc="0" locked="0" layoutInCell="1" allowOverlap="1" wp14:anchorId="6CC1DCDA" wp14:editId="542DBCB1">
                <wp:simplePos x="0" y="0"/>
                <wp:positionH relativeFrom="column">
                  <wp:posOffset>1714500</wp:posOffset>
                </wp:positionH>
                <wp:positionV relativeFrom="paragraph">
                  <wp:posOffset>-1905</wp:posOffset>
                </wp:positionV>
                <wp:extent cx="4686300" cy="508000"/>
                <wp:effectExtent l="0" t="0" r="19050" b="2540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6300" cy="508000"/>
                        </a:xfrm>
                        <a:prstGeom prst="rect">
                          <a:avLst/>
                        </a:prstGeom>
                        <a:solidFill>
                          <a:srgbClr val="FFFFFF"/>
                        </a:solidFill>
                        <a:ln w="9525">
                          <a:solidFill>
                            <a:srgbClr val="000000"/>
                          </a:solidFill>
                          <a:miter lim="800000"/>
                          <a:headEnd/>
                          <a:tailEnd/>
                        </a:ln>
                      </wps:spPr>
                      <wps:txbx>
                        <w:txbxContent>
                          <w:p w14:paraId="4DDB7970" w14:textId="77777777" w:rsidR="006061AD" w:rsidRDefault="006061AD" w:rsidP="006061AD">
                            <w:pPr>
                              <w:rPr>
                                <w:rFonts w:ascii="Calibri" w:hAnsi="Calibri" w:cs="Calibri"/>
                                <w:sz w:val="20"/>
                                <w:szCs w:val="20"/>
                              </w:rPr>
                            </w:pPr>
                            <w:r w:rsidRPr="00B62C16">
                              <w:rPr>
                                <w:rFonts w:ascii="Calibri" w:hAnsi="Calibri" w:cs="Calibri"/>
                                <w:b/>
                                <w:sz w:val="20"/>
                                <w:szCs w:val="20"/>
                              </w:rPr>
                              <w:t>Concern persists</w:t>
                            </w:r>
                            <w:r w:rsidRPr="00B62C16">
                              <w:rPr>
                                <w:rFonts w:ascii="Calibri" w:hAnsi="Calibri" w:cs="Calibri"/>
                                <w:sz w:val="20"/>
                                <w:szCs w:val="20"/>
                              </w:rPr>
                              <w:t xml:space="preserve">.  </w:t>
                            </w:r>
                            <w:r w:rsidRPr="00817D78">
                              <w:rPr>
                                <w:rFonts w:ascii="Calibri" w:hAnsi="Calibri" w:cs="Calibri"/>
                                <w:sz w:val="20"/>
                                <w:szCs w:val="20"/>
                              </w:rPr>
                              <w:t xml:space="preserve">Safeguarding Specialist for Children </w:t>
                            </w:r>
                            <w:r w:rsidRPr="00B62C16">
                              <w:rPr>
                                <w:rFonts w:ascii="Calibri" w:hAnsi="Calibri" w:cs="Calibri"/>
                                <w:sz w:val="20"/>
                                <w:szCs w:val="20"/>
                              </w:rPr>
                              <w:t xml:space="preserve">forwards completed MKA Form to Designated Nurse </w:t>
                            </w:r>
                            <w:r>
                              <w:rPr>
                                <w:rFonts w:ascii="Calibri" w:hAnsi="Calibri" w:cs="Calibri"/>
                                <w:sz w:val="20"/>
                                <w:szCs w:val="20"/>
                              </w:rPr>
                              <w:t xml:space="preserve">via </w:t>
                            </w:r>
                            <w:r w:rsidRPr="00405D58">
                              <w:rPr>
                                <w:rFonts w:ascii="Calibri" w:hAnsi="Calibri" w:cs="Calibri"/>
                                <w:sz w:val="20"/>
                                <w:szCs w:val="20"/>
                              </w:rPr>
                              <w:t>secure e-mail</w:t>
                            </w:r>
                            <w:r>
                              <w:rPr>
                                <w:rFonts w:ascii="Calibri" w:hAnsi="Calibri" w:cs="Calibri"/>
                                <w:sz w:val="20"/>
                                <w:szCs w:val="20"/>
                              </w:rPr>
                              <w:t xml:space="preserve"> addresses</w:t>
                            </w:r>
                          </w:p>
                          <w:p w14:paraId="77CE99EC" w14:textId="77777777" w:rsidR="006061AD" w:rsidRPr="00BC3563" w:rsidRDefault="006061AD" w:rsidP="006061AD">
                            <w:pPr>
                              <w:rPr>
                                <w:rFonts w:ascii="Calibri" w:hAnsi="Calibri" w:cs="Calibri"/>
                                <w:b/>
                                <w:sz w:val="20"/>
                                <w:szCs w:val="20"/>
                              </w:rPr>
                            </w:pPr>
                          </w:p>
                          <w:p w14:paraId="4BF3E393" w14:textId="77777777" w:rsidR="006061AD" w:rsidRPr="00B62C16" w:rsidRDefault="006061AD" w:rsidP="006061AD">
                            <w:pPr>
                              <w:rPr>
                                <w:rFonts w:ascii="Calibri" w:hAnsi="Calibri" w:cs="Calibri"/>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353B38" id="Text Box 32" o:spid="_x0000_s1034" type="#_x0000_t202" style="position:absolute;margin-left:135pt;margin-top:-.15pt;width:369pt;height:40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">
                <v:textbox>
                  <w:txbxContent>
                    <w:p w:rsidR="006061AD" w:rsidRDefault="006061AD" w:rsidP="006061AD">
                      <w:pPr>
                        <w:rPr>
                          <w:rFonts w:ascii="Calibri" w:hAnsi="Calibri" w:cs="Calibri"/>
                          <w:sz w:val="20"/>
                          <w:szCs w:val="20"/>
                        </w:rPr>
                      </w:pPr>
                      <w:r w:rsidRPr="00B62C16">
                        <w:rPr>
                          <w:rFonts w:ascii="Calibri" w:hAnsi="Calibri" w:cs="Calibri"/>
                          <w:b/>
                          <w:sz w:val="20"/>
                          <w:szCs w:val="20"/>
                        </w:rPr>
                        <w:t>Concern persists</w:t>
                      </w:r>
                      <w:r w:rsidRPr="00B62C16">
                        <w:rPr>
                          <w:rFonts w:ascii="Calibri" w:hAnsi="Calibri" w:cs="Calibri"/>
                          <w:sz w:val="20"/>
                          <w:szCs w:val="20"/>
                        </w:rPr>
                        <w:t xml:space="preserve">.  </w:t>
                      </w:r>
                      <w:r w:rsidRPr="00817D78">
                        <w:rPr>
                          <w:rFonts w:ascii="Calibri" w:hAnsi="Calibri" w:cs="Calibri"/>
                          <w:sz w:val="20"/>
                          <w:szCs w:val="20"/>
                        </w:rPr>
                        <w:t xml:space="preserve">Safeguarding Specialist for Children </w:t>
                      </w:r>
                      <w:r w:rsidRPr="00B62C16">
                        <w:rPr>
                          <w:rFonts w:ascii="Calibri" w:hAnsi="Calibri" w:cs="Calibri"/>
                          <w:sz w:val="20"/>
                          <w:szCs w:val="20"/>
                        </w:rPr>
                        <w:t xml:space="preserve">forwards completed MKA Form to Designated Nurse </w:t>
                      </w:r>
                      <w:r>
                        <w:rPr>
                          <w:rFonts w:ascii="Calibri" w:hAnsi="Calibri" w:cs="Calibri"/>
                          <w:sz w:val="20"/>
                          <w:szCs w:val="20"/>
                        </w:rPr>
                        <w:t xml:space="preserve">via </w:t>
                      </w:r>
                      <w:r w:rsidRPr="00405D58">
                        <w:rPr>
                          <w:rFonts w:ascii="Calibri" w:hAnsi="Calibri" w:cs="Calibri"/>
                          <w:sz w:val="20"/>
                          <w:szCs w:val="20"/>
                        </w:rPr>
                        <w:t>secure e-mail</w:t>
                      </w:r>
                      <w:r>
                        <w:rPr>
                          <w:rFonts w:ascii="Calibri" w:hAnsi="Calibri" w:cs="Calibri"/>
                          <w:sz w:val="20"/>
                          <w:szCs w:val="20"/>
                        </w:rPr>
                        <w:t xml:space="preserve"> addresses</w:t>
                      </w:r>
                    </w:p>
                    <w:p w:rsidR="006061AD" w:rsidRPr="00BC3563" w:rsidRDefault="006061AD" w:rsidP="006061AD">
                      <w:pPr>
                        <w:rPr>
                          <w:rFonts w:ascii="Calibri" w:hAnsi="Calibri" w:cs="Calibri"/>
                          <w:b/>
                          <w:sz w:val="20"/>
                          <w:szCs w:val="20"/>
                        </w:rPr>
                      </w:pPr>
                    </w:p>
                    <w:p w:rsidR="006061AD" w:rsidRPr="00B62C16" w:rsidRDefault="006061AD" w:rsidP="006061AD">
                      <w:pPr>
                        <w:rPr>
                          <w:rFonts w:ascii="Calibri" w:hAnsi="Calibri" w:cs="Calibri"/>
                          <w:sz w:val="20"/>
                          <w:szCs w:val="20"/>
                        </w:rPr>
                      </w:pPr>
                    </w:p>
                  </w:txbxContent>
                </v:textbox>
              </v:shape>
            </w:pict>
          </mc:Fallback>
        </mc:AlternateContent>
      </w:r>
    </w:p>
    <w:p w14:paraId="1C5396F0" w14:textId="77777777" w:rsidR="006061AD" w:rsidRPr="006061AD" w:rsidRDefault="006061AD" w:rsidP="006061AD">
      <w:pPr>
        <w:ind w:right="-180"/>
        <w:rPr>
          <w:rFonts w:ascii="Calibri" w:hAnsi="Calibri" w:cs="Calibri"/>
          <w:szCs w:val="24"/>
          <w:lang w:eastAsia="en-GB"/>
        </w:rPr>
      </w:pPr>
    </w:p>
    <w:p w14:paraId="4DD22DC2"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89984" behindDoc="0" locked="0" layoutInCell="1" allowOverlap="1" wp14:anchorId="64428317" wp14:editId="728DD924">
                <wp:simplePos x="0" y="0"/>
                <wp:positionH relativeFrom="column">
                  <wp:posOffset>3098800</wp:posOffset>
                </wp:positionH>
                <wp:positionV relativeFrom="paragraph">
                  <wp:posOffset>133985</wp:posOffset>
                </wp:positionV>
                <wp:extent cx="0" cy="190500"/>
                <wp:effectExtent l="95250" t="0" r="57150" b="57150"/>
                <wp:wrapNone/>
                <wp:docPr id="16" name="Straight Arrow Connector 16"/>
                <wp:cNvGraphicFramePr/>
                <a:graphic xmlns:a="http://schemas.openxmlformats.org/drawingml/2006/main">
                  <a:graphicData uri="http://schemas.microsoft.com/office/word/2010/wordprocessingShape">
                    <wps:wsp>
                      <wps:cNvCnPr/>
                      <wps:spPr>
                        <a:xfrm>
                          <a:off x="0" y="0"/>
                          <a:ext cx="0" cy="1905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4CC17A1E" id="Straight Arrow Connector 16" o:spid="_x0000_s1026" type="#_x0000_t32" style="position:absolute;margin-left:244pt;margin-top:10.55pt;width:0;height:15pt;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">
                <v:stroke endarrow="open"/>
              </v:shape>
            </w:pict>
          </mc:Fallback>
        </mc:AlternateContent>
      </w:r>
    </w:p>
    <w:p w14:paraId="13324AA3"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75648" behindDoc="0" locked="0" layoutInCell="1" allowOverlap="1" wp14:anchorId="66ABF8C6" wp14:editId="3BBAC087">
                <wp:simplePos x="0" y="0"/>
                <wp:positionH relativeFrom="column">
                  <wp:posOffset>1689100</wp:posOffset>
                </wp:positionH>
                <wp:positionV relativeFrom="paragraph">
                  <wp:posOffset>138430</wp:posOffset>
                </wp:positionV>
                <wp:extent cx="4718050" cy="647700"/>
                <wp:effectExtent l="0" t="0" r="25400" b="1905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8050" cy="647700"/>
                        </a:xfrm>
                        <a:prstGeom prst="rect">
                          <a:avLst/>
                        </a:prstGeom>
                        <a:solidFill>
                          <a:srgbClr val="FFFFFF"/>
                        </a:solidFill>
                        <a:ln w="9525">
                          <a:solidFill>
                            <a:srgbClr val="000000"/>
                          </a:solidFill>
                          <a:miter lim="800000"/>
                          <a:headEnd/>
                          <a:tailEnd/>
                        </a:ln>
                      </wps:spPr>
                      <wps:txbx>
                        <w:txbxContent>
                          <w:p w14:paraId="356C6F78" w14:textId="77777777" w:rsidR="006061AD" w:rsidRDefault="006061AD" w:rsidP="006061AD">
                            <w:pPr>
                              <w:rPr>
                                <w:rFonts w:ascii="Calibri" w:hAnsi="Calibri" w:cs="Calibri"/>
                                <w:b/>
                                <w:sz w:val="20"/>
                                <w:szCs w:val="20"/>
                              </w:rPr>
                            </w:pPr>
                            <w:r w:rsidRPr="00B62C16">
                              <w:rPr>
                                <w:rFonts w:ascii="Calibri" w:hAnsi="Calibri" w:cs="Calibri"/>
                                <w:b/>
                                <w:sz w:val="20"/>
                                <w:szCs w:val="20"/>
                              </w:rPr>
                              <w:t xml:space="preserve">MKA Form </w:t>
                            </w:r>
                            <w:r>
                              <w:rPr>
                                <w:rFonts w:ascii="Calibri" w:hAnsi="Calibri" w:cs="Calibri"/>
                                <w:b/>
                                <w:sz w:val="20"/>
                                <w:szCs w:val="20"/>
                              </w:rPr>
                              <w:t xml:space="preserve">section 1 and 2 </w:t>
                            </w:r>
                            <w:r w:rsidRPr="00B62C16">
                              <w:rPr>
                                <w:rFonts w:ascii="Calibri" w:hAnsi="Calibri" w:cs="Calibri"/>
                                <w:b/>
                                <w:sz w:val="20"/>
                                <w:szCs w:val="20"/>
                              </w:rPr>
                              <w:t>circulated</w:t>
                            </w:r>
                            <w:r w:rsidRPr="00B62C16">
                              <w:rPr>
                                <w:rFonts w:ascii="Calibri" w:hAnsi="Calibri" w:cs="Calibri"/>
                                <w:sz w:val="20"/>
                                <w:szCs w:val="20"/>
                              </w:rPr>
                              <w:t xml:space="preserve"> by the </w:t>
                            </w:r>
                            <w:r>
                              <w:rPr>
                                <w:rFonts w:ascii="Calibri" w:hAnsi="Calibri" w:cs="Calibri"/>
                                <w:sz w:val="20"/>
                                <w:szCs w:val="20"/>
                              </w:rPr>
                              <w:t>Designated</w:t>
                            </w:r>
                            <w:r w:rsidRPr="00B62C16">
                              <w:rPr>
                                <w:rFonts w:ascii="Calibri" w:hAnsi="Calibri" w:cs="Calibri"/>
                                <w:sz w:val="20"/>
                                <w:szCs w:val="20"/>
                              </w:rPr>
                              <w:t xml:space="preserve"> Nurse to all relevant local provider organisations via </w:t>
                            </w:r>
                            <w:r>
                              <w:rPr>
                                <w:rFonts w:ascii="Calibri" w:hAnsi="Calibri" w:cs="Calibri"/>
                                <w:sz w:val="20"/>
                                <w:szCs w:val="20"/>
                              </w:rPr>
                              <w:t>Designated</w:t>
                            </w:r>
                            <w:r w:rsidRPr="00B62C16">
                              <w:rPr>
                                <w:rFonts w:ascii="Calibri" w:hAnsi="Calibri" w:cs="Calibri"/>
                                <w:sz w:val="20"/>
                                <w:szCs w:val="20"/>
                              </w:rPr>
                              <w:t xml:space="preserve"> </w:t>
                            </w:r>
                            <w:r>
                              <w:rPr>
                                <w:rFonts w:ascii="Calibri" w:hAnsi="Calibri" w:cs="Calibri"/>
                                <w:sz w:val="20"/>
                                <w:szCs w:val="20"/>
                              </w:rPr>
                              <w:t>Professionals</w:t>
                            </w:r>
                            <w:r w:rsidRPr="00B62C16">
                              <w:rPr>
                                <w:rFonts w:ascii="Calibri" w:hAnsi="Calibri" w:cs="Calibri"/>
                                <w:sz w:val="20"/>
                                <w:szCs w:val="20"/>
                              </w:rPr>
                              <w:t xml:space="preserve"> network. </w:t>
                            </w:r>
                            <w:r>
                              <w:rPr>
                                <w:rFonts w:ascii="Calibri" w:hAnsi="Calibri" w:cs="Calibri"/>
                                <w:sz w:val="20"/>
                                <w:szCs w:val="20"/>
                              </w:rPr>
                              <w:t xml:space="preserve"> </w:t>
                            </w:r>
                            <w:r w:rsidRPr="00B62C16">
                              <w:rPr>
                                <w:rFonts w:ascii="Calibri" w:hAnsi="Calibri" w:cs="Calibri"/>
                                <w:sz w:val="20"/>
                                <w:szCs w:val="20"/>
                              </w:rPr>
                              <w:t>Consideration</w:t>
                            </w:r>
                            <w:r>
                              <w:rPr>
                                <w:rFonts w:ascii="Calibri" w:hAnsi="Calibri" w:cs="Calibri"/>
                                <w:sz w:val="20"/>
                                <w:szCs w:val="20"/>
                              </w:rPr>
                              <w:t xml:space="preserve"> should be</w:t>
                            </w:r>
                            <w:r w:rsidRPr="00B62C16">
                              <w:rPr>
                                <w:rFonts w:ascii="Calibri" w:hAnsi="Calibri" w:cs="Calibri"/>
                                <w:sz w:val="20"/>
                                <w:szCs w:val="20"/>
                              </w:rPr>
                              <w:t xml:space="preserve"> given </w:t>
                            </w:r>
                            <w:r>
                              <w:rPr>
                                <w:rFonts w:ascii="Calibri" w:hAnsi="Calibri" w:cs="Calibri"/>
                                <w:sz w:val="20"/>
                                <w:szCs w:val="20"/>
                              </w:rPr>
                              <w:t>for</w:t>
                            </w:r>
                            <w:r w:rsidRPr="00B62C16">
                              <w:rPr>
                                <w:rFonts w:ascii="Calibri" w:hAnsi="Calibri" w:cs="Calibri"/>
                                <w:sz w:val="20"/>
                                <w:szCs w:val="20"/>
                              </w:rPr>
                              <w:t xml:space="preserve"> distribution to appropriate Designated Nurses in relevant areas.</w:t>
                            </w:r>
                            <w:r w:rsidRPr="00ED6EFA">
                              <w:rPr>
                                <w:rFonts w:ascii="Calibri" w:hAnsi="Calibri" w:cs="Calibri"/>
                                <w:b/>
                                <w:sz w:val="20"/>
                                <w:szCs w:val="20"/>
                              </w:rPr>
                              <w:t xml:space="preserve"> </w:t>
                            </w:r>
                          </w:p>
                          <w:p w14:paraId="1BFD1481" w14:textId="77777777" w:rsidR="006061AD" w:rsidRPr="00F13E95" w:rsidRDefault="006061AD" w:rsidP="006061AD">
                            <w:pPr>
                              <w:rPr>
                                <w:rFonts w:ascii="Calibri" w:hAnsi="Calibri" w:cs="Calibri"/>
                                <w:b/>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D02F7E" id="Text Box 27" o:spid="_x0000_s1035" type="#_x0000_t202" style="position:absolute;margin-left:133pt;margin-top:10.9pt;width:371.5pt;height:5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">
                <v:textbox>
                  <w:txbxContent>
                    <w:p w:rsidR="006061AD" w:rsidRDefault="006061AD" w:rsidP="006061AD">
                      <w:pPr>
                        <w:rPr>
                          <w:rFonts w:ascii="Calibri" w:hAnsi="Calibri" w:cs="Calibri"/>
                          <w:b/>
                          <w:sz w:val="20"/>
                          <w:szCs w:val="20"/>
                        </w:rPr>
                      </w:pPr>
                      <w:r w:rsidRPr="00B62C16">
                        <w:rPr>
                          <w:rFonts w:ascii="Calibri" w:hAnsi="Calibri" w:cs="Calibri"/>
                          <w:b/>
                          <w:sz w:val="20"/>
                          <w:szCs w:val="20"/>
                        </w:rPr>
                        <w:t xml:space="preserve">MKA Form </w:t>
                      </w:r>
                      <w:r>
                        <w:rPr>
                          <w:rFonts w:ascii="Calibri" w:hAnsi="Calibri" w:cs="Calibri"/>
                          <w:b/>
                          <w:sz w:val="20"/>
                          <w:szCs w:val="20"/>
                        </w:rPr>
                        <w:t xml:space="preserve">section 1 and 2 </w:t>
                      </w:r>
                      <w:r w:rsidRPr="00B62C16">
                        <w:rPr>
                          <w:rFonts w:ascii="Calibri" w:hAnsi="Calibri" w:cs="Calibri"/>
                          <w:b/>
                          <w:sz w:val="20"/>
                          <w:szCs w:val="20"/>
                        </w:rPr>
                        <w:t>circulated</w:t>
                      </w:r>
                      <w:r w:rsidRPr="00B62C16">
                        <w:rPr>
                          <w:rFonts w:ascii="Calibri" w:hAnsi="Calibri" w:cs="Calibri"/>
                          <w:sz w:val="20"/>
                          <w:szCs w:val="20"/>
                        </w:rPr>
                        <w:t xml:space="preserve"> by the </w:t>
                      </w:r>
                      <w:r>
                        <w:rPr>
                          <w:rFonts w:ascii="Calibri" w:hAnsi="Calibri" w:cs="Calibri"/>
                          <w:sz w:val="20"/>
                          <w:szCs w:val="20"/>
                        </w:rPr>
                        <w:t>Designated</w:t>
                      </w:r>
                      <w:r w:rsidRPr="00B62C16">
                        <w:rPr>
                          <w:rFonts w:ascii="Calibri" w:hAnsi="Calibri" w:cs="Calibri"/>
                          <w:sz w:val="20"/>
                          <w:szCs w:val="20"/>
                        </w:rPr>
                        <w:t xml:space="preserve"> Nurse to all relevant local provider organisations via </w:t>
                      </w:r>
                      <w:r>
                        <w:rPr>
                          <w:rFonts w:ascii="Calibri" w:hAnsi="Calibri" w:cs="Calibri"/>
                          <w:sz w:val="20"/>
                          <w:szCs w:val="20"/>
                        </w:rPr>
                        <w:t>Designated</w:t>
                      </w:r>
                      <w:r w:rsidRPr="00B62C16">
                        <w:rPr>
                          <w:rFonts w:ascii="Calibri" w:hAnsi="Calibri" w:cs="Calibri"/>
                          <w:sz w:val="20"/>
                          <w:szCs w:val="20"/>
                        </w:rPr>
                        <w:t xml:space="preserve"> </w:t>
                      </w:r>
                      <w:r>
                        <w:rPr>
                          <w:rFonts w:ascii="Calibri" w:hAnsi="Calibri" w:cs="Calibri"/>
                          <w:sz w:val="20"/>
                          <w:szCs w:val="20"/>
                        </w:rPr>
                        <w:t>Professionals</w:t>
                      </w:r>
                      <w:r w:rsidRPr="00B62C16">
                        <w:rPr>
                          <w:rFonts w:ascii="Calibri" w:hAnsi="Calibri" w:cs="Calibri"/>
                          <w:sz w:val="20"/>
                          <w:szCs w:val="20"/>
                        </w:rPr>
                        <w:t xml:space="preserve"> network. </w:t>
                      </w:r>
                      <w:r>
                        <w:rPr>
                          <w:rFonts w:ascii="Calibri" w:hAnsi="Calibri" w:cs="Calibri"/>
                          <w:sz w:val="20"/>
                          <w:szCs w:val="20"/>
                        </w:rPr>
                        <w:t xml:space="preserve"> </w:t>
                      </w:r>
                      <w:r w:rsidRPr="00B62C16">
                        <w:rPr>
                          <w:rFonts w:ascii="Calibri" w:hAnsi="Calibri" w:cs="Calibri"/>
                          <w:sz w:val="20"/>
                          <w:szCs w:val="20"/>
                        </w:rPr>
                        <w:t>Consideration</w:t>
                      </w:r>
                      <w:r>
                        <w:rPr>
                          <w:rFonts w:ascii="Calibri" w:hAnsi="Calibri" w:cs="Calibri"/>
                          <w:sz w:val="20"/>
                          <w:szCs w:val="20"/>
                        </w:rPr>
                        <w:t xml:space="preserve"> should be</w:t>
                      </w:r>
                      <w:r w:rsidRPr="00B62C16">
                        <w:rPr>
                          <w:rFonts w:ascii="Calibri" w:hAnsi="Calibri" w:cs="Calibri"/>
                          <w:sz w:val="20"/>
                          <w:szCs w:val="20"/>
                        </w:rPr>
                        <w:t xml:space="preserve"> given </w:t>
                      </w:r>
                      <w:r>
                        <w:rPr>
                          <w:rFonts w:ascii="Calibri" w:hAnsi="Calibri" w:cs="Calibri"/>
                          <w:sz w:val="20"/>
                          <w:szCs w:val="20"/>
                        </w:rPr>
                        <w:t>for</w:t>
                      </w:r>
                      <w:r w:rsidRPr="00B62C16">
                        <w:rPr>
                          <w:rFonts w:ascii="Calibri" w:hAnsi="Calibri" w:cs="Calibri"/>
                          <w:sz w:val="20"/>
                          <w:szCs w:val="20"/>
                        </w:rPr>
                        <w:t xml:space="preserve"> distribution to appropriate Designated Nurses in relevant areas.</w:t>
                      </w:r>
                      <w:r w:rsidRPr="00ED6EFA">
                        <w:rPr>
                          <w:rFonts w:ascii="Calibri" w:hAnsi="Calibri" w:cs="Calibri"/>
                          <w:b/>
                          <w:sz w:val="20"/>
                          <w:szCs w:val="20"/>
                        </w:rPr>
                        <w:t xml:space="preserve"> </w:t>
                      </w:r>
                    </w:p>
                    <w:p w:rsidR="006061AD" w:rsidRPr="00F13E95" w:rsidRDefault="006061AD" w:rsidP="006061AD">
                      <w:pPr>
                        <w:rPr>
                          <w:rFonts w:ascii="Calibri" w:hAnsi="Calibri" w:cs="Calibri"/>
                          <w:b/>
                          <w:sz w:val="20"/>
                          <w:szCs w:val="20"/>
                        </w:rPr>
                      </w:pPr>
                    </w:p>
                  </w:txbxContent>
                </v:textbox>
              </v:shape>
            </w:pict>
          </mc:Fallback>
        </mc:AlternateContent>
      </w:r>
      <w:r w:rsidRPr="006061AD">
        <w:rPr>
          <w:noProof/>
          <w:lang w:eastAsia="en-GB"/>
        </w:rPr>
        <mc:AlternateContent>
          <mc:Choice Requires="wps">
            <w:drawing>
              <wp:anchor distT="4294967295" distB="4294967295" distL="114299" distR="114299" simplePos="0" relativeHeight="251679744" behindDoc="0" locked="0" layoutInCell="1" allowOverlap="1" wp14:anchorId="6E73A196" wp14:editId="6277EBB2">
                <wp:simplePos x="0" y="0"/>
                <wp:positionH relativeFrom="column">
                  <wp:posOffset>2743199</wp:posOffset>
                </wp:positionH>
                <wp:positionV relativeFrom="paragraph">
                  <wp:posOffset>44449</wp:posOffset>
                </wp:positionV>
                <wp:extent cx="0" cy="0"/>
                <wp:effectExtent l="0" t="0" r="0" b="0"/>
                <wp:wrapNone/>
                <wp:docPr id="55" name="Straight Connector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2E942A" id="Straight Connector 55" o:spid="_x0000_s1026" style="position:absolute;z-index:251679744;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3in,3.5pt" to="3in,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"/>
            </w:pict>
          </mc:Fallback>
        </mc:AlternateContent>
      </w:r>
    </w:p>
    <w:p w14:paraId="0B661CEB" w14:textId="77777777" w:rsidR="006061AD" w:rsidRPr="006061AD" w:rsidRDefault="006061AD" w:rsidP="006061AD">
      <w:pPr>
        <w:ind w:right="-180"/>
        <w:rPr>
          <w:rFonts w:ascii="Calibri" w:hAnsi="Calibri" w:cs="Calibri"/>
          <w:szCs w:val="24"/>
          <w:lang w:eastAsia="en-GB"/>
        </w:rPr>
      </w:pPr>
    </w:p>
    <w:p w14:paraId="677024B5" w14:textId="77777777" w:rsidR="006061AD" w:rsidRPr="006061AD" w:rsidRDefault="006061AD" w:rsidP="006061AD">
      <w:pPr>
        <w:ind w:right="-180"/>
        <w:rPr>
          <w:rFonts w:ascii="Calibri" w:hAnsi="Calibri" w:cs="Calibri"/>
          <w:szCs w:val="24"/>
          <w:lang w:eastAsia="en-GB"/>
        </w:rPr>
      </w:pPr>
    </w:p>
    <w:p w14:paraId="543D1C94" w14:textId="77777777" w:rsidR="006061AD" w:rsidRPr="006061AD" w:rsidRDefault="006061AD" w:rsidP="006061AD">
      <w:pPr>
        <w:ind w:right="-180"/>
        <w:rPr>
          <w:rFonts w:ascii="Calibri" w:hAnsi="Calibri" w:cs="Calibri"/>
          <w:szCs w:val="24"/>
          <w:lang w:eastAsia="en-GB"/>
        </w:rPr>
      </w:pPr>
    </w:p>
    <w:p w14:paraId="477E3806"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92032" behindDoc="0" locked="0" layoutInCell="1" allowOverlap="1" wp14:anchorId="650AF9A4" wp14:editId="08F9FE82">
                <wp:simplePos x="0" y="0"/>
                <wp:positionH relativeFrom="column">
                  <wp:posOffset>3098800</wp:posOffset>
                </wp:positionH>
                <wp:positionV relativeFrom="paragraph">
                  <wp:posOffset>41910</wp:posOffset>
                </wp:positionV>
                <wp:extent cx="0" cy="241300"/>
                <wp:effectExtent l="95250" t="0" r="57150" b="63500"/>
                <wp:wrapNone/>
                <wp:docPr id="33" name="Straight Arrow Connector 33"/>
                <wp:cNvGraphicFramePr/>
                <a:graphic xmlns:a="http://schemas.openxmlformats.org/drawingml/2006/main">
                  <a:graphicData uri="http://schemas.microsoft.com/office/word/2010/wordprocessingShape">
                    <wps:wsp>
                      <wps:cNvCnPr/>
                      <wps:spPr>
                        <a:xfrm>
                          <a:off x="0" y="0"/>
                          <a:ext cx="0" cy="2413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56078BBE" id="Straight Arrow Connector 33" o:spid="_x0000_s1026" type="#_x0000_t32" style="position:absolute;margin-left:244pt;margin-top:3.3pt;width:0;height:19pt;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">
                <v:stroke endarrow="open"/>
              </v:shape>
            </w:pict>
          </mc:Fallback>
        </mc:AlternateContent>
      </w:r>
    </w:p>
    <w:p w14:paraId="50382B59" w14:textId="77777777" w:rsidR="006061AD" w:rsidRPr="006061AD" w:rsidRDefault="006061AD" w:rsidP="006061AD">
      <w:pPr>
        <w:tabs>
          <w:tab w:val="left" w:pos="1785"/>
          <w:tab w:val="left" w:pos="3225"/>
          <w:tab w:val="center" w:pos="4860"/>
        </w:tabs>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73600" behindDoc="0" locked="0" layoutInCell="1" allowOverlap="1" wp14:anchorId="7117F60C" wp14:editId="5944A88A">
                <wp:simplePos x="0" y="0"/>
                <wp:positionH relativeFrom="column">
                  <wp:posOffset>1695450</wp:posOffset>
                </wp:positionH>
                <wp:positionV relativeFrom="paragraph">
                  <wp:posOffset>97155</wp:posOffset>
                </wp:positionV>
                <wp:extent cx="4711700" cy="685800"/>
                <wp:effectExtent l="0" t="0" r="12700" b="1905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1700" cy="685800"/>
                        </a:xfrm>
                        <a:prstGeom prst="rect">
                          <a:avLst/>
                        </a:prstGeom>
                        <a:solidFill>
                          <a:srgbClr val="FFFFFF"/>
                        </a:solidFill>
                        <a:ln w="9525">
                          <a:solidFill>
                            <a:srgbClr val="000000"/>
                          </a:solidFill>
                          <a:miter lim="800000"/>
                          <a:headEnd/>
                          <a:tailEnd/>
                        </a:ln>
                      </wps:spPr>
                      <wps:txbx>
                        <w:txbxContent>
                          <w:p w14:paraId="771A381B" w14:textId="77777777" w:rsidR="006061AD" w:rsidRPr="00B62C16" w:rsidRDefault="006061AD" w:rsidP="006061AD">
                            <w:pPr>
                              <w:rPr>
                                <w:rFonts w:ascii="Calibri" w:hAnsi="Calibri" w:cs="Calibri"/>
                                <w:sz w:val="20"/>
                                <w:szCs w:val="20"/>
                              </w:rPr>
                            </w:pPr>
                            <w:r>
                              <w:rPr>
                                <w:rFonts w:ascii="Calibri" w:hAnsi="Calibri" w:cs="Calibri"/>
                                <w:sz w:val="20"/>
                                <w:szCs w:val="20"/>
                              </w:rPr>
                              <w:t>Alerting organisation</w:t>
                            </w:r>
                            <w:r w:rsidRPr="00B62C16">
                              <w:rPr>
                                <w:rFonts w:ascii="Calibri" w:hAnsi="Calibri" w:cs="Calibri"/>
                                <w:sz w:val="20"/>
                                <w:szCs w:val="20"/>
                              </w:rPr>
                              <w:t xml:space="preserve"> should ensure they have local circulation arrangements across all relevant Providers and to report when and if families are located during that time to the </w:t>
                            </w:r>
                            <w:r>
                              <w:rPr>
                                <w:rFonts w:ascii="Calibri" w:hAnsi="Calibri" w:cs="Calibri"/>
                                <w:sz w:val="20"/>
                                <w:szCs w:val="20"/>
                              </w:rPr>
                              <w:t>Keeper of the Record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A565F0" id="Text Box 24" o:spid="_x0000_s1036" type="#_x0000_t202" style="position:absolute;margin-left:133.5pt;margin-top:7.65pt;width:371pt;height:5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">
                <v:textbox>
                  <w:txbxContent>
                    <w:p w:rsidR="006061AD" w:rsidRPr="00B62C16" w:rsidRDefault="006061AD" w:rsidP="006061AD">
                      <w:pPr>
                        <w:rPr>
                          <w:rFonts w:ascii="Calibri" w:hAnsi="Calibri" w:cs="Calibri"/>
                          <w:sz w:val="20"/>
                          <w:szCs w:val="20"/>
                        </w:rPr>
                      </w:pPr>
                      <w:r>
                        <w:rPr>
                          <w:rFonts w:ascii="Calibri" w:hAnsi="Calibri" w:cs="Calibri"/>
                          <w:sz w:val="20"/>
                          <w:szCs w:val="20"/>
                        </w:rPr>
                        <w:t>Alerting organisation</w:t>
                      </w:r>
                      <w:r w:rsidRPr="00B62C16">
                        <w:rPr>
                          <w:rFonts w:ascii="Calibri" w:hAnsi="Calibri" w:cs="Calibri"/>
                          <w:sz w:val="20"/>
                          <w:szCs w:val="20"/>
                        </w:rPr>
                        <w:t xml:space="preserve"> should ensure they have local circulation arrangements across all relevant Providers and to report when and if families are located during that time to the </w:t>
                      </w:r>
                      <w:r>
                        <w:rPr>
                          <w:rFonts w:ascii="Calibri" w:hAnsi="Calibri" w:cs="Calibri"/>
                          <w:sz w:val="20"/>
                          <w:szCs w:val="20"/>
                        </w:rPr>
                        <w:t>Keeper of the Record</w:t>
                      </w:r>
                    </w:p>
                  </w:txbxContent>
                </v:textbox>
              </v:shape>
            </w:pict>
          </mc:Fallback>
        </mc:AlternateContent>
      </w:r>
      <w:r w:rsidRPr="006061AD">
        <w:rPr>
          <w:rFonts w:ascii="Calibri" w:hAnsi="Calibri" w:cs="Calibri"/>
          <w:szCs w:val="24"/>
          <w:lang w:eastAsia="en-GB"/>
        </w:rPr>
        <w:tab/>
      </w:r>
      <w:r w:rsidRPr="006061AD">
        <w:rPr>
          <w:rFonts w:ascii="Calibri" w:hAnsi="Calibri" w:cs="Calibri"/>
          <w:szCs w:val="24"/>
          <w:lang w:eastAsia="en-GB"/>
        </w:rPr>
        <w:tab/>
      </w:r>
      <w:r w:rsidRPr="006061AD">
        <w:rPr>
          <w:rFonts w:ascii="Calibri" w:hAnsi="Calibri" w:cs="Calibri"/>
          <w:szCs w:val="24"/>
          <w:lang w:eastAsia="en-GB"/>
        </w:rPr>
        <w:tab/>
      </w:r>
    </w:p>
    <w:p w14:paraId="15E3E820" w14:textId="77777777" w:rsidR="006061AD" w:rsidRPr="006061AD" w:rsidRDefault="006061AD" w:rsidP="006061AD">
      <w:pPr>
        <w:ind w:right="-180"/>
        <w:rPr>
          <w:rFonts w:ascii="Calibri" w:hAnsi="Calibri" w:cs="Calibri"/>
          <w:szCs w:val="24"/>
          <w:lang w:eastAsia="en-GB"/>
        </w:rPr>
      </w:pPr>
    </w:p>
    <w:p w14:paraId="634CD197"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94080" behindDoc="0" locked="0" layoutInCell="1" allowOverlap="1" wp14:anchorId="3F4712A9" wp14:editId="103A4B0B">
                <wp:simplePos x="0" y="0"/>
                <wp:positionH relativeFrom="column">
                  <wp:posOffset>812800</wp:posOffset>
                </wp:positionH>
                <wp:positionV relativeFrom="paragraph">
                  <wp:posOffset>112395</wp:posOffset>
                </wp:positionV>
                <wp:extent cx="0" cy="628650"/>
                <wp:effectExtent l="95250" t="0" r="76200" b="57150"/>
                <wp:wrapNone/>
                <wp:docPr id="289" name="Straight Arrow Connector 289"/>
                <wp:cNvGraphicFramePr/>
                <a:graphic xmlns:a="http://schemas.openxmlformats.org/drawingml/2006/main">
                  <a:graphicData uri="http://schemas.microsoft.com/office/word/2010/wordprocessingShape">
                    <wps:wsp>
                      <wps:cNvCnPr/>
                      <wps:spPr>
                        <a:xfrm>
                          <a:off x="0" y="0"/>
                          <a:ext cx="0" cy="6286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37C6FB74" id="Straight Arrow Connector 289" o:spid="_x0000_s1026" type="#_x0000_t32" style="position:absolute;margin-left:64pt;margin-top:8.85pt;width:0;height:49.5pt;z-index:251694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">
                <v:stroke endarrow="open"/>
              </v:shape>
            </w:pict>
          </mc:Fallback>
        </mc:AlternateContent>
      </w:r>
      <w:r w:rsidRPr="006061AD">
        <w:rPr>
          <w:rFonts w:ascii="Calibri" w:hAnsi="Calibri" w:cs="Calibri"/>
          <w:noProof/>
          <w:szCs w:val="24"/>
          <w:lang w:eastAsia="en-GB"/>
        </w:rPr>
        <mc:AlternateContent>
          <mc:Choice Requires="wps">
            <w:drawing>
              <wp:anchor distT="0" distB="0" distL="114300" distR="114300" simplePos="0" relativeHeight="251693056" behindDoc="0" locked="0" layoutInCell="1" allowOverlap="1" wp14:anchorId="24A3B13E" wp14:editId="50300347">
                <wp:simplePos x="0" y="0"/>
                <wp:positionH relativeFrom="column">
                  <wp:posOffset>812800</wp:posOffset>
                </wp:positionH>
                <wp:positionV relativeFrom="paragraph">
                  <wp:posOffset>80645</wp:posOffset>
                </wp:positionV>
                <wp:extent cx="882650" cy="0"/>
                <wp:effectExtent l="0" t="0" r="12700" b="19050"/>
                <wp:wrapNone/>
                <wp:docPr id="288" name="Straight Connector 288"/>
                <wp:cNvGraphicFramePr/>
                <a:graphic xmlns:a="http://schemas.openxmlformats.org/drawingml/2006/main">
                  <a:graphicData uri="http://schemas.microsoft.com/office/word/2010/wordprocessingShape">
                    <wps:wsp>
                      <wps:cNvCnPr/>
                      <wps:spPr>
                        <a:xfrm flipH="1">
                          <a:off x="0" y="0"/>
                          <a:ext cx="88265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2D10CA2B" id="Straight Connector 288" o:spid="_x0000_s1026" style="position:absolute;flip:x;z-index:251693056;visibility:visible;mso-wrap-style:square;mso-wrap-distance-left:9pt;mso-wrap-distance-top:0;mso-wrap-distance-right:9pt;mso-wrap-distance-bottom:0;mso-position-horizontal:absolute;mso-position-horizontal-relative:text;mso-position-vertical:absolute;mso-position-vertical-relative:text" from="64pt,6.35pt" to="133.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"/>
            </w:pict>
          </mc:Fallback>
        </mc:AlternateContent>
      </w:r>
    </w:p>
    <w:p w14:paraId="15117004" w14:textId="77777777" w:rsidR="006061AD" w:rsidRPr="006061AD" w:rsidRDefault="006061AD" w:rsidP="006061AD">
      <w:pPr>
        <w:ind w:right="-180"/>
        <w:rPr>
          <w:rFonts w:ascii="Calibri" w:hAnsi="Calibri" w:cs="Calibri"/>
          <w:szCs w:val="24"/>
          <w:lang w:eastAsia="en-GB"/>
        </w:rPr>
      </w:pPr>
    </w:p>
    <w:p w14:paraId="5902FAFB" w14:textId="77777777" w:rsidR="006061AD" w:rsidRPr="006061AD" w:rsidRDefault="006061AD" w:rsidP="006061AD">
      <w:pPr>
        <w:tabs>
          <w:tab w:val="left" w:pos="1680"/>
        </w:tabs>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96128" behindDoc="0" locked="0" layoutInCell="1" allowOverlap="1" wp14:anchorId="36D354D1" wp14:editId="16DC7D3B">
                <wp:simplePos x="0" y="0"/>
                <wp:positionH relativeFrom="column">
                  <wp:posOffset>5353050</wp:posOffset>
                </wp:positionH>
                <wp:positionV relativeFrom="paragraph">
                  <wp:posOffset>38735</wp:posOffset>
                </wp:positionV>
                <wp:extent cx="0" cy="330200"/>
                <wp:effectExtent l="95250" t="0" r="76200" b="50800"/>
                <wp:wrapNone/>
                <wp:docPr id="291" name="Straight Arrow Connector 291"/>
                <wp:cNvGraphicFramePr/>
                <a:graphic xmlns:a="http://schemas.openxmlformats.org/drawingml/2006/main">
                  <a:graphicData uri="http://schemas.microsoft.com/office/word/2010/wordprocessingShape">
                    <wps:wsp>
                      <wps:cNvCnPr/>
                      <wps:spPr>
                        <a:xfrm>
                          <a:off x="0" y="0"/>
                          <a:ext cx="0" cy="3302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43ACF47A" id="Straight Arrow Connector 291" o:spid="_x0000_s1026" type="#_x0000_t32" style="position:absolute;margin-left:421.5pt;margin-top:3.05pt;width:0;height:26pt;z-index:2516961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">
                <v:stroke endarrow="open"/>
              </v:shape>
            </w:pict>
          </mc:Fallback>
        </mc:AlternateContent>
      </w:r>
      <w:r w:rsidRPr="006061AD">
        <w:rPr>
          <w:rFonts w:ascii="Calibri" w:hAnsi="Calibri" w:cs="Calibri"/>
          <w:noProof/>
          <w:szCs w:val="24"/>
          <w:lang w:eastAsia="en-GB"/>
        </w:rPr>
        <mc:AlternateContent>
          <mc:Choice Requires="wps">
            <w:drawing>
              <wp:anchor distT="0" distB="0" distL="114300" distR="114300" simplePos="0" relativeHeight="251695104" behindDoc="0" locked="0" layoutInCell="1" allowOverlap="1" wp14:anchorId="64699FBA" wp14:editId="22DA83D6">
                <wp:simplePos x="0" y="0"/>
                <wp:positionH relativeFrom="column">
                  <wp:posOffset>3130550</wp:posOffset>
                </wp:positionH>
                <wp:positionV relativeFrom="paragraph">
                  <wp:posOffset>38735</wp:posOffset>
                </wp:positionV>
                <wp:extent cx="0" cy="292100"/>
                <wp:effectExtent l="95250" t="0" r="76200" b="50800"/>
                <wp:wrapNone/>
                <wp:docPr id="290" name="Straight Arrow Connector 290"/>
                <wp:cNvGraphicFramePr/>
                <a:graphic xmlns:a="http://schemas.openxmlformats.org/drawingml/2006/main">
                  <a:graphicData uri="http://schemas.microsoft.com/office/word/2010/wordprocessingShape">
                    <wps:wsp>
                      <wps:cNvCnPr/>
                      <wps:spPr>
                        <a:xfrm>
                          <a:off x="0" y="0"/>
                          <a:ext cx="0" cy="2921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3D4AC91A" id="Straight Arrow Connector 290" o:spid="_x0000_s1026" type="#_x0000_t32" style="position:absolute;margin-left:246.5pt;margin-top:3.05pt;width:0;height:23pt;z-index:2516951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">
                <v:stroke endarrow="open"/>
              </v:shape>
            </w:pict>
          </mc:Fallback>
        </mc:AlternateContent>
      </w:r>
    </w:p>
    <w:p w14:paraId="62634B7E"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74624" behindDoc="0" locked="0" layoutInCell="1" allowOverlap="1" wp14:anchorId="43219F8D" wp14:editId="0F45C658">
                <wp:simplePos x="0" y="0"/>
                <wp:positionH relativeFrom="column">
                  <wp:posOffset>4127500</wp:posOffset>
                </wp:positionH>
                <wp:positionV relativeFrom="paragraph">
                  <wp:posOffset>100330</wp:posOffset>
                </wp:positionV>
                <wp:extent cx="2273300" cy="2089150"/>
                <wp:effectExtent l="0" t="0" r="12700" b="2540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3300" cy="2089150"/>
                        </a:xfrm>
                        <a:prstGeom prst="rect">
                          <a:avLst/>
                        </a:prstGeom>
                        <a:solidFill>
                          <a:srgbClr val="FFFFFF"/>
                        </a:solidFill>
                        <a:ln w="9525">
                          <a:solidFill>
                            <a:srgbClr val="000000"/>
                          </a:solidFill>
                          <a:miter lim="800000"/>
                          <a:headEnd/>
                          <a:tailEnd/>
                        </a:ln>
                      </wps:spPr>
                      <wps:txbx>
                        <w:txbxContent>
                          <w:p w14:paraId="1F873251" w14:textId="77777777" w:rsidR="006061AD" w:rsidRPr="00B62C16" w:rsidRDefault="006061AD" w:rsidP="006061AD">
                            <w:pPr>
                              <w:rPr>
                                <w:rFonts w:ascii="Calibri" w:hAnsi="Calibri" w:cs="Calibri"/>
                                <w:sz w:val="20"/>
                                <w:szCs w:val="20"/>
                              </w:rPr>
                            </w:pPr>
                            <w:r w:rsidRPr="00B62C16">
                              <w:rPr>
                                <w:rFonts w:ascii="Calibri" w:hAnsi="Calibri" w:cs="Calibri"/>
                                <w:b/>
                                <w:sz w:val="20"/>
                                <w:szCs w:val="20"/>
                              </w:rPr>
                              <w:t>Families Not Located</w:t>
                            </w:r>
                            <w:r w:rsidRPr="00B62C16">
                              <w:rPr>
                                <w:rFonts w:ascii="Calibri" w:hAnsi="Calibri" w:cs="Calibri"/>
                                <w:sz w:val="20"/>
                                <w:szCs w:val="20"/>
                              </w:rPr>
                              <w:t xml:space="preserve"> after 3 months or sooner as applicable review and document risk assessment.</w:t>
                            </w:r>
                            <w:r>
                              <w:rPr>
                                <w:rFonts w:ascii="Calibri" w:hAnsi="Calibri" w:cs="Calibri"/>
                                <w:sz w:val="20"/>
                                <w:szCs w:val="20"/>
                              </w:rPr>
                              <w:t xml:space="preserve"> Consider :                 -Multi agency discussion/meeting,                     -R</w:t>
                            </w:r>
                            <w:r w:rsidRPr="00C24BB5">
                              <w:rPr>
                                <w:rFonts w:ascii="Calibri" w:hAnsi="Calibri" w:cs="Calibri"/>
                                <w:sz w:val="20"/>
                                <w:szCs w:val="20"/>
                              </w:rPr>
                              <w:t xml:space="preserve">eferral to the </w:t>
                            </w:r>
                            <w:r>
                              <w:rPr>
                                <w:rFonts w:ascii="Calibri" w:hAnsi="Calibri" w:cs="Calibri"/>
                                <w:sz w:val="20"/>
                                <w:szCs w:val="20"/>
                              </w:rPr>
                              <w:t>Police Missing Persons Register,                                                           - Referral to LA Mi</w:t>
                            </w:r>
                            <w:r w:rsidRPr="00C24BB5">
                              <w:rPr>
                                <w:rFonts w:ascii="Calibri" w:hAnsi="Calibri" w:cs="Calibri"/>
                                <w:sz w:val="20"/>
                                <w:szCs w:val="20"/>
                              </w:rPr>
                              <w:t xml:space="preserve">ssing from Education Officer </w:t>
                            </w:r>
                            <w:r>
                              <w:rPr>
                                <w:rFonts w:ascii="Calibri" w:hAnsi="Calibri" w:cs="Calibri"/>
                                <w:sz w:val="20"/>
                                <w:szCs w:val="20"/>
                              </w:rPr>
                              <w:t xml:space="preserve">                                                          - Safeguarding referral                                    -Closure of record and end of care on discussion with Designated Nurse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006C41" id="Text Box 22" o:spid="_x0000_s1037" type="#_x0000_t202" style="position:absolute;margin-left:325pt;margin-top:7.9pt;width:179pt;height:16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">
                <v:textbox>
                  <w:txbxContent>
                    <w:p w:rsidR="006061AD" w:rsidRPr="00B62C16" w:rsidRDefault="006061AD" w:rsidP="006061AD">
                      <w:pPr>
                        <w:rPr>
                          <w:rFonts w:ascii="Calibri" w:hAnsi="Calibri" w:cs="Calibri"/>
                          <w:sz w:val="20"/>
                          <w:szCs w:val="20"/>
                        </w:rPr>
                      </w:pPr>
                      <w:r w:rsidRPr="00B62C16">
                        <w:rPr>
                          <w:rFonts w:ascii="Calibri" w:hAnsi="Calibri" w:cs="Calibri"/>
                          <w:b/>
                          <w:sz w:val="20"/>
                          <w:szCs w:val="20"/>
                        </w:rPr>
                        <w:t>Families Not Located</w:t>
                      </w:r>
                      <w:r w:rsidRPr="00B62C16">
                        <w:rPr>
                          <w:rFonts w:ascii="Calibri" w:hAnsi="Calibri" w:cs="Calibri"/>
                          <w:sz w:val="20"/>
                          <w:szCs w:val="20"/>
                        </w:rPr>
                        <w:t xml:space="preserve"> after 3 months or sooner as applicable review and document risk assessment.</w:t>
                      </w:r>
                      <w:r>
                        <w:rPr>
                          <w:rFonts w:ascii="Calibri" w:hAnsi="Calibri" w:cs="Calibri"/>
                          <w:sz w:val="20"/>
                          <w:szCs w:val="20"/>
                        </w:rPr>
                        <w:t xml:space="preserve"> Consider :                 -Multi agency discussion/meeting,                     -R</w:t>
                      </w:r>
                      <w:r w:rsidRPr="00C24BB5">
                        <w:rPr>
                          <w:rFonts w:ascii="Calibri" w:hAnsi="Calibri" w:cs="Calibri"/>
                          <w:sz w:val="20"/>
                          <w:szCs w:val="20"/>
                        </w:rPr>
                        <w:t xml:space="preserve">eferral to the </w:t>
                      </w:r>
                      <w:r>
                        <w:rPr>
                          <w:rFonts w:ascii="Calibri" w:hAnsi="Calibri" w:cs="Calibri"/>
                          <w:sz w:val="20"/>
                          <w:szCs w:val="20"/>
                        </w:rPr>
                        <w:t>Police Missing Persons Register,                                                           - Referral to LA Mi</w:t>
                      </w:r>
                      <w:r w:rsidRPr="00C24BB5">
                        <w:rPr>
                          <w:rFonts w:ascii="Calibri" w:hAnsi="Calibri" w:cs="Calibri"/>
                          <w:sz w:val="20"/>
                          <w:szCs w:val="20"/>
                        </w:rPr>
                        <w:t xml:space="preserve">ssing from Education Officer </w:t>
                      </w:r>
                      <w:r>
                        <w:rPr>
                          <w:rFonts w:ascii="Calibri" w:hAnsi="Calibri" w:cs="Calibri"/>
                          <w:sz w:val="20"/>
                          <w:szCs w:val="20"/>
                        </w:rPr>
                        <w:t xml:space="preserve">                                                          - Safeguarding referral                                    -Closure of record and end of care on discussion with Designated Nurse</w:t>
                      </w:r>
                    </w:p>
                  </w:txbxContent>
                </v:textbox>
              </v:shape>
            </w:pict>
          </mc:Fallback>
        </mc:AlternateContent>
      </w:r>
      <w:r w:rsidRPr="006061AD">
        <w:rPr>
          <w:noProof/>
          <w:lang w:eastAsia="en-GB"/>
        </w:rPr>
        <mc:AlternateContent>
          <mc:Choice Requires="wps">
            <w:drawing>
              <wp:anchor distT="0" distB="0" distL="114300" distR="114300" simplePos="0" relativeHeight="251681792" behindDoc="0" locked="0" layoutInCell="1" allowOverlap="1" wp14:anchorId="7BF2BD29" wp14:editId="062DD417">
                <wp:simplePos x="0" y="0"/>
                <wp:positionH relativeFrom="column">
                  <wp:posOffset>2235200</wp:posOffset>
                </wp:positionH>
                <wp:positionV relativeFrom="paragraph">
                  <wp:posOffset>146685</wp:posOffset>
                </wp:positionV>
                <wp:extent cx="1394460" cy="1733550"/>
                <wp:effectExtent l="0" t="0" r="15240" b="1905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4460" cy="1733550"/>
                        </a:xfrm>
                        <a:prstGeom prst="rect">
                          <a:avLst/>
                        </a:prstGeom>
                        <a:solidFill>
                          <a:srgbClr val="FFFFFF"/>
                        </a:solidFill>
                        <a:ln w="9525">
                          <a:solidFill>
                            <a:srgbClr val="000000"/>
                          </a:solidFill>
                          <a:miter lim="800000"/>
                          <a:headEnd/>
                          <a:tailEnd/>
                        </a:ln>
                      </wps:spPr>
                      <wps:txbx>
                        <w:txbxContent>
                          <w:p w14:paraId="070E55C9" w14:textId="77777777" w:rsidR="006061AD" w:rsidRPr="00A07BB9" w:rsidRDefault="006061AD" w:rsidP="006061AD">
                            <w:pPr>
                              <w:jc w:val="center"/>
                              <w:rPr>
                                <w:rFonts w:ascii="Calibri" w:hAnsi="Calibri" w:cs="Calibri"/>
                                <w:b/>
                                <w:sz w:val="20"/>
                                <w:szCs w:val="20"/>
                              </w:rPr>
                            </w:pPr>
                            <w:r>
                              <w:rPr>
                                <w:rFonts w:ascii="Calibri" w:hAnsi="Calibri" w:cs="Calibri"/>
                                <w:b/>
                                <w:sz w:val="20"/>
                                <w:szCs w:val="20"/>
                              </w:rPr>
                              <w:t xml:space="preserve">* </w:t>
                            </w:r>
                            <w:r w:rsidRPr="00A07BB9">
                              <w:rPr>
                                <w:rFonts w:ascii="Calibri" w:hAnsi="Calibri" w:cs="Calibri"/>
                                <w:b/>
                                <w:sz w:val="20"/>
                                <w:szCs w:val="20"/>
                              </w:rPr>
                              <w:t>NB The Keeper of the record should be a safeguarding administrator with access to the National Summary Care Record</w:t>
                            </w:r>
                            <w:r>
                              <w:rPr>
                                <w:rFonts w:ascii="Calibri" w:hAnsi="Calibri" w:cs="Calibri"/>
                                <w:b/>
                                <w:sz w:val="20"/>
                                <w:szCs w:val="20"/>
                              </w:rPr>
                              <w:t>. Should be reviewed over the 3 months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D6D173" id="Text Box 17" o:spid="_x0000_s1038" type="#_x0000_t202" style="position:absolute;margin-left:176pt;margin-top:11.55pt;width:109.8pt;height:136.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">
                <v:textbox>
                  <w:txbxContent>
                    <w:p w:rsidR="006061AD" w:rsidRPr="00A07BB9" w:rsidRDefault="006061AD" w:rsidP="006061AD">
                      <w:pPr>
                        <w:jc w:val="center"/>
                        <w:rPr>
                          <w:rFonts w:ascii="Calibri" w:hAnsi="Calibri" w:cs="Calibri"/>
                          <w:b/>
                          <w:sz w:val="20"/>
                          <w:szCs w:val="20"/>
                        </w:rPr>
                      </w:pPr>
                      <w:r>
                        <w:rPr>
                          <w:rFonts w:ascii="Calibri" w:hAnsi="Calibri" w:cs="Calibri"/>
                          <w:b/>
                          <w:sz w:val="20"/>
                          <w:szCs w:val="20"/>
                        </w:rPr>
                        <w:t xml:space="preserve">* </w:t>
                      </w:r>
                      <w:r w:rsidRPr="00A07BB9">
                        <w:rPr>
                          <w:rFonts w:ascii="Calibri" w:hAnsi="Calibri" w:cs="Calibri"/>
                          <w:b/>
                          <w:sz w:val="20"/>
                          <w:szCs w:val="20"/>
                        </w:rPr>
                        <w:t>NB The Keeper of the record should be a safeguarding administrator with access to the National Summary Care Record</w:t>
                      </w:r>
                      <w:r>
                        <w:rPr>
                          <w:rFonts w:ascii="Calibri" w:hAnsi="Calibri" w:cs="Calibri"/>
                          <w:b/>
                          <w:sz w:val="20"/>
                          <w:szCs w:val="20"/>
                        </w:rPr>
                        <w:t>. Should be reviewed over the 3 months</w:t>
                      </w:r>
                    </w:p>
                  </w:txbxContent>
                </v:textbox>
              </v:shape>
            </w:pict>
          </mc:Fallback>
        </mc:AlternateContent>
      </w:r>
    </w:p>
    <w:p w14:paraId="16541896" w14:textId="77777777" w:rsidR="006061AD" w:rsidRPr="006061AD" w:rsidRDefault="006061AD" w:rsidP="006061AD">
      <w:pPr>
        <w:ind w:right="-180"/>
        <w:rPr>
          <w:rFonts w:ascii="Calibri" w:hAnsi="Calibri" w:cs="Calibri"/>
          <w:szCs w:val="24"/>
          <w:lang w:eastAsia="en-GB"/>
        </w:rPr>
      </w:pPr>
      <w:r w:rsidRPr="006061AD">
        <w:rPr>
          <w:noProof/>
          <w:lang w:eastAsia="en-GB"/>
        </w:rPr>
        <mc:AlternateContent>
          <mc:Choice Requires="wps">
            <w:drawing>
              <wp:anchor distT="0" distB="0" distL="114300" distR="114300" simplePos="0" relativeHeight="251672576" behindDoc="0" locked="0" layoutInCell="1" allowOverlap="1" wp14:anchorId="2A4FBF0A" wp14:editId="30F679D2">
                <wp:simplePos x="0" y="0"/>
                <wp:positionH relativeFrom="column">
                  <wp:posOffset>171450</wp:posOffset>
                </wp:positionH>
                <wp:positionV relativeFrom="paragraph">
                  <wp:posOffset>-3175</wp:posOffset>
                </wp:positionV>
                <wp:extent cx="1325880" cy="1416050"/>
                <wp:effectExtent l="0" t="0" r="26670" b="1270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5880" cy="1416050"/>
                        </a:xfrm>
                        <a:prstGeom prst="rect">
                          <a:avLst/>
                        </a:prstGeom>
                        <a:solidFill>
                          <a:srgbClr val="FFFFFF"/>
                        </a:solidFill>
                        <a:ln w="9525">
                          <a:solidFill>
                            <a:srgbClr val="000000"/>
                          </a:solidFill>
                          <a:miter lim="800000"/>
                          <a:headEnd/>
                          <a:tailEnd/>
                        </a:ln>
                      </wps:spPr>
                      <wps:txbx>
                        <w:txbxContent>
                          <w:p w14:paraId="5EB0C2BF" w14:textId="77777777" w:rsidR="006061AD" w:rsidRPr="00B62C16" w:rsidRDefault="006061AD" w:rsidP="006061AD">
                            <w:pPr>
                              <w:rPr>
                                <w:rFonts w:ascii="Calibri" w:hAnsi="Calibri" w:cs="Calibri"/>
                                <w:b/>
                                <w:sz w:val="20"/>
                                <w:szCs w:val="20"/>
                              </w:rPr>
                            </w:pPr>
                            <w:r w:rsidRPr="00B62C16">
                              <w:rPr>
                                <w:rFonts w:ascii="Calibri" w:hAnsi="Calibri" w:cs="Calibri"/>
                                <w:b/>
                                <w:sz w:val="20"/>
                                <w:szCs w:val="20"/>
                              </w:rPr>
                              <w:t>Family Located</w:t>
                            </w:r>
                          </w:p>
                          <w:p w14:paraId="3E2C0A3B" w14:textId="77777777" w:rsidR="006061AD" w:rsidRPr="00B62C16" w:rsidRDefault="006061AD" w:rsidP="006061AD">
                            <w:pPr>
                              <w:rPr>
                                <w:rFonts w:ascii="Calibri" w:hAnsi="Calibri" w:cs="Calibri"/>
                                <w:sz w:val="20"/>
                                <w:szCs w:val="20"/>
                              </w:rPr>
                            </w:pPr>
                            <w:r w:rsidRPr="00B62C16">
                              <w:rPr>
                                <w:rFonts w:ascii="Calibri" w:hAnsi="Calibri" w:cs="Calibri"/>
                                <w:sz w:val="20"/>
                                <w:szCs w:val="20"/>
                              </w:rPr>
                              <w:t>Inform Named Professionals to enable distribution of relevant information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2E2963" id="Text Box 18" o:spid="_x0000_s1039" type="#_x0000_t202" style="position:absolute;margin-left:13.5pt;margin-top:-.25pt;width:104.4pt;height:11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">
                <v:textbox>
                  <w:txbxContent>
                    <w:p w:rsidR="006061AD" w:rsidRPr="00B62C16" w:rsidRDefault="006061AD" w:rsidP="006061AD">
                      <w:pPr>
                        <w:rPr>
                          <w:rFonts w:ascii="Calibri" w:hAnsi="Calibri" w:cs="Calibri"/>
                          <w:b/>
                          <w:sz w:val="20"/>
                          <w:szCs w:val="20"/>
                        </w:rPr>
                      </w:pPr>
                      <w:r w:rsidRPr="00B62C16">
                        <w:rPr>
                          <w:rFonts w:ascii="Calibri" w:hAnsi="Calibri" w:cs="Calibri"/>
                          <w:b/>
                          <w:sz w:val="20"/>
                          <w:szCs w:val="20"/>
                        </w:rPr>
                        <w:t>Family Located</w:t>
                      </w:r>
                    </w:p>
                    <w:p w:rsidR="006061AD" w:rsidRPr="00B62C16" w:rsidRDefault="006061AD" w:rsidP="006061AD">
                      <w:pPr>
                        <w:rPr>
                          <w:rFonts w:ascii="Calibri" w:hAnsi="Calibri" w:cs="Calibri"/>
                          <w:sz w:val="20"/>
                          <w:szCs w:val="20"/>
                        </w:rPr>
                      </w:pPr>
                      <w:r w:rsidRPr="00B62C16">
                        <w:rPr>
                          <w:rFonts w:ascii="Calibri" w:hAnsi="Calibri" w:cs="Calibri"/>
                          <w:sz w:val="20"/>
                          <w:szCs w:val="20"/>
                        </w:rPr>
                        <w:t>Inform Named Professionals to enable distribution of relevant information</w:t>
                      </w:r>
                    </w:p>
                  </w:txbxContent>
                </v:textbox>
              </v:shape>
            </w:pict>
          </mc:Fallback>
        </mc:AlternateContent>
      </w:r>
    </w:p>
    <w:p w14:paraId="333FF6FA" w14:textId="77777777" w:rsidR="006061AD" w:rsidRPr="006061AD" w:rsidRDefault="006061AD" w:rsidP="006061AD">
      <w:pPr>
        <w:ind w:right="-180"/>
        <w:rPr>
          <w:rFonts w:ascii="Calibri" w:hAnsi="Calibri" w:cs="Calibri"/>
          <w:szCs w:val="24"/>
          <w:lang w:eastAsia="en-GB"/>
        </w:rPr>
      </w:pPr>
    </w:p>
    <w:p w14:paraId="37F2AF69" w14:textId="77777777" w:rsidR="006061AD" w:rsidRPr="006061AD" w:rsidRDefault="006061AD" w:rsidP="006061AD">
      <w:pPr>
        <w:ind w:right="-180"/>
        <w:rPr>
          <w:rFonts w:ascii="Calibri" w:hAnsi="Calibri" w:cs="Calibri"/>
          <w:szCs w:val="24"/>
          <w:lang w:eastAsia="en-GB"/>
        </w:rPr>
      </w:pPr>
    </w:p>
    <w:p w14:paraId="744019C5"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697152" behindDoc="0" locked="0" layoutInCell="1" allowOverlap="1" wp14:anchorId="5060A0E6" wp14:editId="3E301EBA">
                <wp:simplePos x="0" y="0"/>
                <wp:positionH relativeFrom="column">
                  <wp:posOffset>-57150</wp:posOffset>
                </wp:positionH>
                <wp:positionV relativeFrom="paragraph">
                  <wp:posOffset>35560</wp:posOffset>
                </wp:positionV>
                <wp:extent cx="228600" cy="0"/>
                <wp:effectExtent l="0" t="0" r="19050" b="19050"/>
                <wp:wrapNone/>
                <wp:docPr id="298" name="Straight Connector 298"/>
                <wp:cNvGraphicFramePr/>
                <a:graphic xmlns:a="http://schemas.openxmlformats.org/drawingml/2006/main">
                  <a:graphicData uri="http://schemas.microsoft.com/office/word/2010/wordprocessingShape">
                    <wps:wsp>
                      <wps:cNvCnPr/>
                      <wps:spPr>
                        <a:xfrm flipH="1">
                          <a:off x="0" y="0"/>
                          <a:ext cx="22860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3C74BF14" id="Straight Connector 298" o:spid="_x0000_s1026" style="position:absolute;flip:x;z-index:251697152;visibility:visible;mso-wrap-style:square;mso-wrap-distance-left:9pt;mso-wrap-distance-top:0;mso-wrap-distance-right:9pt;mso-wrap-distance-bottom:0;mso-position-horizontal:absolute;mso-position-horizontal-relative:text;mso-position-vertical:absolute;mso-position-vertical-relative:text" from="-4.5pt,2.8pt" to="13.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"/>
            </w:pict>
          </mc:Fallback>
        </mc:AlternateContent>
      </w:r>
    </w:p>
    <w:p w14:paraId="5A299778" w14:textId="77777777" w:rsidR="006061AD" w:rsidRPr="006061AD" w:rsidRDefault="006061AD" w:rsidP="006061AD">
      <w:pPr>
        <w:ind w:right="-180"/>
        <w:rPr>
          <w:rFonts w:ascii="Calibri" w:hAnsi="Calibri" w:cs="Calibri"/>
          <w:szCs w:val="24"/>
          <w:lang w:eastAsia="en-GB"/>
        </w:rPr>
      </w:pPr>
      <w:r w:rsidRPr="006061AD">
        <w:rPr>
          <w:rFonts w:ascii="Calibri" w:hAnsi="Calibri" w:cs="Calibri"/>
          <w:noProof/>
          <w:szCs w:val="24"/>
          <w:lang w:eastAsia="en-GB"/>
        </w:rPr>
        <mc:AlternateContent>
          <mc:Choice Requires="wps">
            <w:drawing>
              <wp:anchor distT="0" distB="0" distL="114300" distR="114300" simplePos="0" relativeHeight="251704320" behindDoc="0" locked="0" layoutInCell="1" allowOverlap="1" wp14:anchorId="26096F39" wp14:editId="3DAAAF14">
                <wp:simplePos x="0" y="0"/>
                <wp:positionH relativeFrom="column">
                  <wp:posOffset>3629660</wp:posOffset>
                </wp:positionH>
                <wp:positionV relativeFrom="paragraph">
                  <wp:posOffset>71755</wp:posOffset>
                </wp:positionV>
                <wp:extent cx="497840" cy="12700"/>
                <wp:effectExtent l="0" t="76200" r="35560" b="101600"/>
                <wp:wrapNone/>
                <wp:docPr id="305" name="Straight Arrow Connector 305"/>
                <wp:cNvGraphicFramePr/>
                <a:graphic xmlns:a="http://schemas.openxmlformats.org/drawingml/2006/main">
                  <a:graphicData uri="http://schemas.microsoft.com/office/word/2010/wordprocessingShape">
                    <wps:wsp>
                      <wps:cNvCnPr/>
                      <wps:spPr>
                        <a:xfrm>
                          <a:off x="0" y="0"/>
                          <a:ext cx="497840" cy="127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4C60B856" id="Straight Arrow Connector 305" o:spid="_x0000_s1026" type="#_x0000_t32" style="position:absolute;margin-left:285.8pt;margin-top:5.65pt;width:39.2pt;height:1pt;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">
                <v:stroke endarrow="open"/>
              </v:shape>
            </w:pict>
          </mc:Fallback>
        </mc:AlternateContent>
      </w:r>
      <w:r w:rsidRPr="006061AD">
        <w:rPr>
          <w:rFonts w:ascii="Calibri" w:hAnsi="Calibri" w:cs="Calibri"/>
          <w:noProof/>
          <w:szCs w:val="24"/>
          <w:lang w:eastAsia="en-GB"/>
        </w:rPr>
        <mc:AlternateContent>
          <mc:Choice Requires="wps">
            <w:drawing>
              <wp:anchor distT="0" distB="0" distL="114300" distR="114300" simplePos="0" relativeHeight="251703296" behindDoc="0" locked="0" layoutInCell="1" allowOverlap="1" wp14:anchorId="52FCA51D" wp14:editId="49F71134">
                <wp:simplePos x="0" y="0"/>
                <wp:positionH relativeFrom="column">
                  <wp:posOffset>1497330</wp:posOffset>
                </wp:positionH>
                <wp:positionV relativeFrom="paragraph">
                  <wp:posOffset>71755</wp:posOffset>
                </wp:positionV>
                <wp:extent cx="737870" cy="12700"/>
                <wp:effectExtent l="38100" t="76200" r="0" b="101600"/>
                <wp:wrapNone/>
                <wp:docPr id="304" name="Straight Arrow Connector 304"/>
                <wp:cNvGraphicFramePr/>
                <a:graphic xmlns:a="http://schemas.openxmlformats.org/drawingml/2006/main">
                  <a:graphicData uri="http://schemas.microsoft.com/office/word/2010/wordprocessingShape">
                    <wps:wsp>
                      <wps:cNvCnPr/>
                      <wps:spPr>
                        <a:xfrm flipH="1" flipV="1">
                          <a:off x="0" y="0"/>
                          <a:ext cx="737870" cy="127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anchor>
            </w:drawing>
          </mc:Choice>
          <mc:Fallback>
            <w:pict>
              <v:shape w14:anchorId="4FD93F85" id="Straight Arrow Connector 304" o:spid="_x0000_s1026" type="#_x0000_t32" style="position:absolute;margin-left:117.9pt;margin-top:5.65pt;width:58.1pt;height:1pt;flip:x y;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">
                <v:stroke endarrow="open"/>
              </v:shape>
            </w:pict>
          </mc:Fallback>
        </mc:AlternateContent>
      </w:r>
    </w:p>
    <w:p w14:paraId="08A4CF02" w14:textId="77777777" w:rsidR="006061AD" w:rsidRPr="006061AD" w:rsidRDefault="006061AD" w:rsidP="006061AD">
      <w:pPr>
        <w:ind w:right="-180"/>
        <w:rPr>
          <w:rFonts w:ascii="Calibri" w:hAnsi="Calibri" w:cs="Calibri"/>
          <w:szCs w:val="24"/>
          <w:lang w:eastAsia="en-GB"/>
        </w:rPr>
      </w:pPr>
    </w:p>
    <w:p w14:paraId="35A62F3B" w14:textId="77777777" w:rsidR="006061AD" w:rsidRPr="006061AD" w:rsidRDefault="006061AD" w:rsidP="006061AD">
      <w:pPr>
        <w:ind w:right="-180"/>
        <w:rPr>
          <w:rFonts w:ascii="Calibri" w:hAnsi="Calibri" w:cs="Calibri"/>
          <w:szCs w:val="24"/>
          <w:lang w:eastAsia="en-GB"/>
        </w:rPr>
      </w:pPr>
    </w:p>
    <w:p w14:paraId="436ECA6B" w14:textId="77777777" w:rsidR="00915323" w:rsidRDefault="00915323" w:rsidP="00915323"/>
    <w:p w14:paraId="0C583880" w14:textId="77777777" w:rsidR="006061AD" w:rsidRDefault="006061AD" w:rsidP="00915323"/>
    <w:p w14:paraId="2F7C40DF" w14:textId="77777777" w:rsidR="006061AD" w:rsidRPr="006234ED" w:rsidRDefault="006061AD" w:rsidP="006234ED">
      <w:pPr>
        <w:pStyle w:val="Heading2"/>
        <w:rPr>
          <w:caps w:val="0"/>
        </w:rPr>
      </w:pPr>
      <w:bookmarkStart w:id="21" w:name="_Toc84929644"/>
      <w:bookmarkStart w:id="22" w:name="_Toc129946564"/>
      <w:r w:rsidRPr="006234ED">
        <w:rPr>
          <w:caps w:val="0"/>
        </w:rPr>
        <w:lastRenderedPageBreak/>
        <w:t>APPENDIX 3 – Missing from Known Address Form</w:t>
      </w:r>
      <w:bookmarkEnd w:id="21"/>
      <w:bookmarkEnd w:id="22"/>
    </w:p>
    <w:p w14:paraId="4CD17198" w14:textId="77777777" w:rsidR="006061AD" w:rsidRPr="00D75330" w:rsidRDefault="006061AD" w:rsidP="006061AD"/>
    <w:p w14:paraId="19FFB21B" w14:textId="77777777" w:rsidR="006061AD" w:rsidRPr="00D75330" w:rsidRDefault="006061AD" w:rsidP="006061AD">
      <w:pPr>
        <w:jc w:val="center"/>
        <w:rPr>
          <w:rFonts w:ascii="Calibri" w:hAnsi="Calibri" w:cs="Calibri"/>
          <w:b/>
          <w:szCs w:val="24"/>
          <w:u w:val="single"/>
          <w:lang w:eastAsia="en-GB"/>
        </w:rPr>
      </w:pPr>
      <w:r w:rsidRPr="00D75330">
        <w:rPr>
          <w:rFonts w:ascii="Calibri" w:hAnsi="Calibri" w:cs="Calibri"/>
          <w:b/>
          <w:szCs w:val="24"/>
          <w:u w:val="single"/>
          <w:lang w:eastAsia="en-GB"/>
        </w:rPr>
        <w:t>CHILD/REN/PREGNANT WOMAN MISSING FROM KNOWN ADDRESS (MKA)</w:t>
      </w:r>
    </w:p>
    <w:p w14:paraId="01608024" w14:textId="77777777" w:rsidR="006061AD" w:rsidRPr="00D75330" w:rsidRDefault="006061AD" w:rsidP="006061AD">
      <w:pPr>
        <w:rPr>
          <w:rFonts w:ascii="Calibri" w:hAnsi="Calibri" w:cs="Calibri"/>
          <w:b/>
          <w:szCs w:val="24"/>
          <w:lang w:eastAsia="en-GB"/>
        </w:rPr>
      </w:pPr>
    </w:p>
    <w:p w14:paraId="6E209FBF" w14:textId="77777777" w:rsidR="006061AD" w:rsidRPr="00D75330" w:rsidRDefault="006061AD" w:rsidP="006061AD">
      <w:pPr>
        <w:rPr>
          <w:rFonts w:ascii="Calibri" w:hAnsi="Calibri" w:cs="Calibri"/>
          <w:b/>
          <w:szCs w:val="24"/>
          <w:lang w:eastAsia="en-GB"/>
        </w:rPr>
      </w:pPr>
      <w:r w:rsidRPr="00D75330">
        <w:rPr>
          <w:rFonts w:ascii="Calibri" w:hAnsi="Calibri" w:cs="Calibri"/>
          <w:b/>
          <w:szCs w:val="24"/>
          <w:lang w:eastAsia="en-GB"/>
        </w:rPr>
        <w:t>Section 1</w:t>
      </w:r>
    </w:p>
    <w:p w14:paraId="749D44D7" w14:textId="77777777" w:rsidR="006061AD" w:rsidRPr="00D75330" w:rsidRDefault="006061AD" w:rsidP="006061AD">
      <w:pPr>
        <w:rPr>
          <w:rFonts w:ascii="Calibri" w:hAnsi="Calibri" w:cs="Calibri"/>
          <w:sz w:val="20"/>
          <w:szCs w:val="20"/>
          <w:lang w:eastAsia="en-GB"/>
        </w:rPr>
      </w:pPr>
      <w:r w:rsidRPr="00D75330">
        <w:rPr>
          <w:rFonts w:ascii="Calibri" w:hAnsi="Calibri" w:cs="Calibri"/>
          <w:sz w:val="20"/>
          <w:szCs w:val="20"/>
          <w:lang w:eastAsia="en-GB"/>
        </w:rPr>
        <w:t>This form should be completed when a Health Visitor, Midwife, School Nurse or other caseload holder providing care to a child, becomes aware that a child/ren is missing from a known address and they have no forwarding information.</w:t>
      </w:r>
    </w:p>
    <w:p w14:paraId="5066EB68" w14:textId="77777777" w:rsidR="006061AD" w:rsidRPr="00D75330" w:rsidRDefault="006061AD" w:rsidP="006061AD">
      <w:pPr>
        <w:rPr>
          <w:rFonts w:ascii="Calibri" w:hAnsi="Calibri" w:cs="Calibri"/>
          <w:sz w:val="20"/>
          <w:szCs w:val="20"/>
          <w:lang w:eastAsia="en-GB"/>
        </w:rPr>
      </w:pPr>
      <w:r w:rsidRPr="00D75330">
        <w:rPr>
          <w:rFonts w:ascii="Calibri" w:hAnsi="Calibri" w:cs="Calibri"/>
          <w:sz w:val="20"/>
          <w:szCs w:val="20"/>
          <w:lang w:eastAsia="en-GB"/>
        </w:rPr>
        <w:t xml:space="preserve">All reasonable and practical effort should be undertaken to locate the family.  If at the end of local checks you still have no forwarding </w:t>
      </w:r>
      <w:proofErr w:type="gramStart"/>
      <w:r w:rsidRPr="00D75330">
        <w:rPr>
          <w:rFonts w:ascii="Calibri" w:hAnsi="Calibri" w:cs="Calibri"/>
          <w:sz w:val="20"/>
          <w:szCs w:val="20"/>
          <w:lang w:eastAsia="en-GB"/>
        </w:rPr>
        <w:t>information</w:t>
      </w:r>
      <w:proofErr w:type="gramEnd"/>
      <w:r w:rsidRPr="00D75330">
        <w:rPr>
          <w:rFonts w:ascii="Calibri" w:hAnsi="Calibri" w:cs="Calibri"/>
          <w:sz w:val="20"/>
          <w:szCs w:val="20"/>
          <w:lang w:eastAsia="en-GB"/>
        </w:rPr>
        <w:t xml:space="preserve"> please discuss the situation with the </w:t>
      </w:r>
      <w:r w:rsidRPr="00817D78">
        <w:rPr>
          <w:rFonts w:ascii="Calibri" w:hAnsi="Calibri" w:cs="Calibri"/>
          <w:sz w:val="20"/>
          <w:szCs w:val="20"/>
          <w:lang w:eastAsia="en-GB"/>
        </w:rPr>
        <w:t xml:space="preserve">Safeguarding Specialist for Children </w:t>
      </w:r>
      <w:r w:rsidRPr="00D75330">
        <w:rPr>
          <w:rFonts w:ascii="Calibri" w:hAnsi="Calibri" w:cs="Calibri"/>
          <w:sz w:val="20"/>
          <w:szCs w:val="20"/>
          <w:lang w:eastAsia="en-GB"/>
        </w:rPr>
        <w:t>within DCHS.</w:t>
      </w:r>
    </w:p>
    <w:p w14:paraId="1761E600" w14:textId="77777777" w:rsidR="006061AD" w:rsidRPr="00D75330" w:rsidRDefault="006061AD" w:rsidP="006061AD">
      <w:pPr>
        <w:rPr>
          <w:rFonts w:ascii="Calibri" w:hAnsi="Calibri" w:cs="Calibri"/>
          <w:sz w:val="20"/>
          <w:szCs w:val="20"/>
          <w:lang w:eastAsia="en-GB"/>
        </w:rPr>
      </w:pPr>
      <w:r w:rsidRPr="00D75330">
        <w:rPr>
          <w:rFonts w:ascii="Calibri" w:hAnsi="Calibri" w:cs="Calibri"/>
          <w:sz w:val="20"/>
          <w:szCs w:val="20"/>
          <w:lang w:eastAsia="en-GB"/>
        </w:rPr>
        <w:t>Concerns regarding unmet need, vulnerability or protection may necessitate the completing section 2  of the Missing Children Family Alert Form (MKA)</w:t>
      </w:r>
    </w:p>
    <w:tbl>
      <w:tblPr>
        <w:tblpPr w:leftFromText="180" w:rightFromText="180" w:vertAnchor="text" w:horzAnchor="margin" w:tblpY="1944"/>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2"/>
        <w:gridCol w:w="1135"/>
        <w:gridCol w:w="1509"/>
        <w:gridCol w:w="1559"/>
        <w:gridCol w:w="993"/>
        <w:gridCol w:w="1417"/>
        <w:gridCol w:w="1985"/>
      </w:tblGrid>
      <w:tr w:rsidR="006061AD" w:rsidRPr="00D75330" w14:paraId="109D389B" w14:textId="77777777" w:rsidTr="006061AD">
        <w:tc>
          <w:tcPr>
            <w:tcW w:w="10060" w:type="dxa"/>
            <w:gridSpan w:val="7"/>
            <w:shd w:val="pct12" w:color="auto" w:fill="auto"/>
          </w:tcPr>
          <w:p w14:paraId="21C15316" w14:textId="77777777" w:rsidR="006061AD" w:rsidRPr="00D75330" w:rsidRDefault="006061AD" w:rsidP="00811027">
            <w:pPr>
              <w:jc w:val="center"/>
              <w:rPr>
                <w:rFonts w:ascii="Calibri" w:hAnsi="Calibri" w:cs="Calibri"/>
                <w:b/>
                <w:szCs w:val="24"/>
                <w:lang w:eastAsia="en-GB"/>
              </w:rPr>
            </w:pPr>
            <w:r w:rsidRPr="00D75330">
              <w:rPr>
                <w:rFonts w:ascii="Calibri" w:hAnsi="Calibri" w:cs="Calibri"/>
                <w:b/>
                <w:szCs w:val="24"/>
                <w:lang w:eastAsia="en-GB"/>
              </w:rPr>
              <w:t>Significant Adults</w:t>
            </w:r>
          </w:p>
        </w:tc>
      </w:tr>
      <w:tr w:rsidR="006061AD" w:rsidRPr="00D75330" w14:paraId="1F8B1DC4" w14:textId="77777777" w:rsidTr="006061AD">
        <w:tc>
          <w:tcPr>
            <w:tcW w:w="1462" w:type="dxa"/>
            <w:shd w:val="clear" w:color="auto" w:fill="auto"/>
          </w:tcPr>
          <w:p w14:paraId="7A913BF7"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Relationship to Subject Child/ren</w:t>
            </w:r>
          </w:p>
        </w:tc>
        <w:tc>
          <w:tcPr>
            <w:tcW w:w="1135" w:type="dxa"/>
            <w:shd w:val="clear" w:color="auto" w:fill="auto"/>
          </w:tcPr>
          <w:p w14:paraId="30B672A2"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First Name</w:t>
            </w:r>
          </w:p>
        </w:tc>
        <w:tc>
          <w:tcPr>
            <w:tcW w:w="1509" w:type="dxa"/>
            <w:shd w:val="clear" w:color="auto" w:fill="auto"/>
          </w:tcPr>
          <w:p w14:paraId="62588D16"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 xml:space="preserve">Surname </w:t>
            </w:r>
          </w:p>
        </w:tc>
        <w:tc>
          <w:tcPr>
            <w:tcW w:w="1559" w:type="dxa"/>
            <w:shd w:val="clear" w:color="auto" w:fill="auto"/>
          </w:tcPr>
          <w:p w14:paraId="7A2975D5"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Other Name</w:t>
            </w:r>
          </w:p>
        </w:tc>
        <w:tc>
          <w:tcPr>
            <w:tcW w:w="993" w:type="dxa"/>
            <w:shd w:val="clear" w:color="auto" w:fill="auto"/>
          </w:tcPr>
          <w:p w14:paraId="239A5B5A"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 xml:space="preserve">Date of Birth </w:t>
            </w:r>
          </w:p>
        </w:tc>
        <w:tc>
          <w:tcPr>
            <w:tcW w:w="1417" w:type="dxa"/>
            <w:shd w:val="clear" w:color="auto" w:fill="auto"/>
          </w:tcPr>
          <w:p w14:paraId="73AF3F9E"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NHS Number</w:t>
            </w:r>
          </w:p>
        </w:tc>
        <w:tc>
          <w:tcPr>
            <w:tcW w:w="1985" w:type="dxa"/>
            <w:shd w:val="clear" w:color="auto" w:fill="auto"/>
          </w:tcPr>
          <w:p w14:paraId="25288BE2"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EDD if appropriate</w:t>
            </w:r>
          </w:p>
        </w:tc>
      </w:tr>
      <w:tr w:rsidR="006061AD" w:rsidRPr="00D75330" w14:paraId="0D1B5E20" w14:textId="77777777" w:rsidTr="006061AD">
        <w:tc>
          <w:tcPr>
            <w:tcW w:w="1462" w:type="dxa"/>
            <w:shd w:val="clear" w:color="auto" w:fill="auto"/>
          </w:tcPr>
          <w:p w14:paraId="3701B8AD" w14:textId="77777777" w:rsidR="006061AD" w:rsidRPr="00D75330" w:rsidRDefault="006061AD" w:rsidP="00811027">
            <w:pPr>
              <w:rPr>
                <w:rFonts w:ascii="Calibri" w:hAnsi="Calibri" w:cs="Calibri"/>
                <w:b/>
                <w:szCs w:val="24"/>
                <w:lang w:eastAsia="en-GB"/>
              </w:rPr>
            </w:pPr>
          </w:p>
        </w:tc>
        <w:tc>
          <w:tcPr>
            <w:tcW w:w="1135" w:type="dxa"/>
            <w:shd w:val="clear" w:color="auto" w:fill="auto"/>
          </w:tcPr>
          <w:p w14:paraId="5816A1D5" w14:textId="77777777" w:rsidR="006061AD" w:rsidRPr="00D75330" w:rsidRDefault="006061AD" w:rsidP="00811027">
            <w:pPr>
              <w:rPr>
                <w:rFonts w:ascii="Calibri" w:hAnsi="Calibri" w:cs="Calibri"/>
                <w:b/>
                <w:szCs w:val="24"/>
                <w:lang w:eastAsia="en-GB"/>
              </w:rPr>
            </w:pPr>
          </w:p>
        </w:tc>
        <w:tc>
          <w:tcPr>
            <w:tcW w:w="1509" w:type="dxa"/>
            <w:shd w:val="clear" w:color="auto" w:fill="auto"/>
          </w:tcPr>
          <w:p w14:paraId="774B522D" w14:textId="77777777" w:rsidR="006061AD" w:rsidRPr="00D75330" w:rsidRDefault="006061AD" w:rsidP="00811027">
            <w:pPr>
              <w:rPr>
                <w:rFonts w:ascii="Calibri" w:hAnsi="Calibri" w:cs="Calibri"/>
                <w:b/>
                <w:szCs w:val="24"/>
                <w:lang w:eastAsia="en-GB"/>
              </w:rPr>
            </w:pPr>
          </w:p>
        </w:tc>
        <w:tc>
          <w:tcPr>
            <w:tcW w:w="1559" w:type="dxa"/>
            <w:shd w:val="clear" w:color="auto" w:fill="auto"/>
          </w:tcPr>
          <w:p w14:paraId="1F9C7479" w14:textId="77777777" w:rsidR="006061AD" w:rsidRPr="00D75330" w:rsidRDefault="006061AD" w:rsidP="00811027">
            <w:pPr>
              <w:rPr>
                <w:rFonts w:ascii="Calibri" w:hAnsi="Calibri" w:cs="Calibri"/>
                <w:b/>
                <w:szCs w:val="24"/>
                <w:lang w:eastAsia="en-GB"/>
              </w:rPr>
            </w:pPr>
          </w:p>
        </w:tc>
        <w:tc>
          <w:tcPr>
            <w:tcW w:w="993" w:type="dxa"/>
            <w:shd w:val="clear" w:color="auto" w:fill="auto"/>
          </w:tcPr>
          <w:p w14:paraId="502CFDA1" w14:textId="77777777" w:rsidR="006061AD" w:rsidRPr="00D75330" w:rsidRDefault="006061AD" w:rsidP="00811027">
            <w:pPr>
              <w:rPr>
                <w:rFonts w:ascii="Calibri" w:hAnsi="Calibri" w:cs="Calibri"/>
                <w:b/>
                <w:szCs w:val="24"/>
                <w:lang w:eastAsia="en-GB"/>
              </w:rPr>
            </w:pPr>
          </w:p>
        </w:tc>
        <w:tc>
          <w:tcPr>
            <w:tcW w:w="1417" w:type="dxa"/>
            <w:shd w:val="clear" w:color="auto" w:fill="auto"/>
          </w:tcPr>
          <w:p w14:paraId="690AE1C0" w14:textId="77777777" w:rsidR="006061AD" w:rsidRPr="00D75330" w:rsidRDefault="006061AD" w:rsidP="00811027">
            <w:pPr>
              <w:rPr>
                <w:rFonts w:ascii="Calibri" w:hAnsi="Calibri" w:cs="Calibri"/>
                <w:b/>
                <w:szCs w:val="24"/>
                <w:lang w:eastAsia="en-GB"/>
              </w:rPr>
            </w:pPr>
          </w:p>
        </w:tc>
        <w:tc>
          <w:tcPr>
            <w:tcW w:w="1985" w:type="dxa"/>
            <w:shd w:val="clear" w:color="auto" w:fill="auto"/>
          </w:tcPr>
          <w:p w14:paraId="618381E7" w14:textId="77777777" w:rsidR="006061AD" w:rsidRPr="00D75330" w:rsidRDefault="006061AD" w:rsidP="00811027">
            <w:pPr>
              <w:rPr>
                <w:rFonts w:ascii="Calibri" w:hAnsi="Calibri" w:cs="Calibri"/>
                <w:b/>
                <w:szCs w:val="24"/>
                <w:lang w:eastAsia="en-GB"/>
              </w:rPr>
            </w:pPr>
          </w:p>
        </w:tc>
      </w:tr>
      <w:tr w:rsidR="006061AD" w:rsidRPr="00D75330" w14:paraId="65CA7968" w14:textId="77777777" w:rsidTr="006061AD">
        <w:tc>
          <w:tcPr>
            <w:tcW w:w="1462" w:type="dxa"/>
            <w:shd w:val="clear" w:color="auto" w:fill="auto"/>
          </w:tcPr>
          <w:p w14:paraId="6DF6B7FB" w14:textId="77777777" w:rsidR="006061AD" w:rsidRPr="00D75330" w:rsidRDefault="006061AD" w:rsidP="00811027">
            <w:pPr>
              <w:rPr>
                <w:rFonts w:ascii="Calibri" w:hAnsi="Calibri" w:cs="Calibri"/>
                <w:b/>
                <w:szCs w:val="24"/>
                <w:lang w:eastAsia="en-GB"/>
              </w:rPr>
            </w:pPr>
          </w:p>
        </w:tc>
        <w:tc>
          <w:tcPr>
            <w:tcW w:w="1135" w:type="dxa"/>
            <w:shd w:val="clear" w:color="auto" w:fill="auto"/>
          </w:tcPr>
          <w:p w14:paraId="2CFD0787" w14:textId="77777777" w:rsidR="006061AD" w:rsidRPr="00D75330" w:rsidRDefault="006061AD" w:rsidP="00811027">
            <w:pPr>
              <w:rPr>
                <w:rFonts w:ascii="Calibri" w:hAnsi="Calibri" w:cs="Calibri"/>
                <w:b/>
                <w:szCs w:val="24"/>
                <w:lang w:eastAsia="en-GB"/>
              </w:rPr>
            </w:pPr>
          </w:p>
        </w:tc>
        <w:tc>
          <w:tcPr>
            <w:tcW w:w="1509" w:type="dxa"/>
            <w:shd w:val="clear" w:color="auto" w:fill="auto"/>
          </w:tcPr>
          <w:p w14:paraId="02169CE4" w14:textId="77777777" w:rsidR="006061AD" w:rsidRPr="00D75330" w:rsidRDefault="006061AD" w:rsidP="00811027">
            <w:pPr>
              <w:rPr>
                <w:rFonts w:ascii="Calibri" w:hAnsi="Calibri" w:cs="Calibri"/>
                <w:b/>
                <w:szCs w:val="24"/>
                <w:lang w:eastAsia="en-GB"/>
              </w:rPr>
            </w:pPr>
          </w:p>
        </w:tc>
        <w:tc>
          <w:tcPr>
            <w:tcW w:w="1559" w:type="dxa"/>
            <w:shd w:val="clear" w:color="auto" w:fill="auto"/>
          </w:tcPr>
          <w:p w14:paraId="388D77F2" w14:textId="77777777" w:rsidR="006061AD" w:rsidRPr="00D75330" w:rsidRDefault="006061AD" w:rsidP="00811027">
            <w:pPr>
              <w:rPr>
                <w:rFonts w:ascii="Calibri" w:hAnsi="Calibri" w:cs="Calibri"/>
                <w:b/>
                <w:szCs w:val="24"/>
                <w:lang w:eastAsia="en-GB"/>
              </w:rPr>
            </w:pPr>
          </w:p>
        </w:tc>
        <w:tc>
          <w:tcPr>
            <w:tcW w:w="993" w:type="dxa"/>
            <w:shd w:val="clear" w:color="auto" w:fill="auto"/>
          </w:tcPr>
          <w:p w14:paraId="263F63B2" w14:textId="77777777" w:rsidR="006061AD" w:rsidRPr="00D75330" w:rsidRDefault="006061AD" w:rsidP="00811027">
            <w:pPr>
              <w:rPr>
                <w:rFonts w:ascii="Calibri" w:hAnsi="Calibri" w:cs="Calibri"/>
                <w:b/>
                <w:szCs w:val="24"/>
                <w:lang w:eastAsia="en-GB"/>
              </w:rPr>
            </w:pPr>
          </w:p>
        </w:tc>
        <w:tc>
          <w:tcPr>
            <w:tcW w:w="1417" w:type="dxa"/>
            <w:shd w:val="clear" w:color="auto" w:fill="auto"/>
          </w:tcPr>
          <w:p w14:paraId="68E079E8" w14:textId="77777777" w:rsidR="006061AD" w:rsidRPr="00D75330" w:rsidRDefault="006061AD" w:rsidP="00811027">
            <w:pPr>
              <w:rPr>
                <w:rFonts w:ascii="Calibri" w:hAnsi="Calibri" w:cs="Calibri"/>
                <w:b/>
                <w:szCs w:val="24"/>
                <w:lang w:eastAsia="en-GB"/>
              </w:rPr>
            </w:pPr>
          </w:p>
        </w:tc>
        <w:tc>
          <w:tcPr>
            <w:tcW w:w="1985" w:type="dxa"/>
            <w:shd w:val="clear" w:color="auto" w:fill="auto"/>
          </w:tcPr>
          <w:p w14:paraId="06B195BF" w14:textId="77777777" w:rsidR="006061AD" w:rsidRPr="00D75330" w:rsidRDefault="006061AD" w:rsidP="00811027">
            <w:pPr>
              <w:rPr>
                <w:rFonts w:ascii="Calibri" w:hAnsi="Calibri" w:cs="Calibri"/>
                <w:b/>
                <w:szCs w:val="24"/>
                <w:lang w:eastAsia="en-GB"/>
              </w:rPr>
            </w:pP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284"/>
        <w:gridCol w:w="1667"/>
        <w:gridCol w:w="1951"/>
        <w:gridCol w:w="1951"/>
        <w:gridCol w:w="2227"/>
      </w:tblGrid>
      <w:tr w:rsidR="006061AD" w:rsidRPr="00D75330" w14:paraId="5C914A4D" w14:textId="77777777" w:rsidTr="00811027">
        <w:tc>
          <w:tcPr>
            <w:tcW w:w="10031" w:type="dxa"/>
            <w:gridSpan w:val="6"/>
            <w:shd w:val="pct12" w:color="auto" w:fill="auto"/>
          </w:tcPr>
          <w:p w14:paraId="23A06D64" w14:textId="77777777" w:rsidR="006061AD" w:rsidRPr="00D75330" w:rsidRDefault="006061AD" w:rsidP="00811027">
            <w:pPr>
              <w:jc w:val="center"/>
              <w:rPr>
                <w:rFonts w:ascii="Calibri" w:hAnsi="Calibri" w:cs="Calibri"/>
                <w:b/>
                <w:szCs w:val="24"/>
                <w:lang w:eastAsia="en-GB"/>
              </w:rPr>
            </w:pPr>
            <w:r w:rsidRPr="00D75330">
              <w:rPr>
                <w:rFonts w:ascii="Calibri" w:hAnsi="Calibri" w:cs="Calibri"/>
                <w:b/>
                <w:szCs w:val="24"/>
                <w:lang w:eastAsia="en-GB"/>
              </w:rPr>
              <w:t>Subject Child/ren</w:t>
            </w:r>
          </w:p>
        </w:tc>
      </w:tr>
      <w:tr w:rsidR="006061AD" w:rsidRPr="00D75330" w14:paraId="59CF879A" w14:textId="77777777" w:rsidTr="00811027">
        <w:tc>
          <w:tcPr>
            <w:tcW w:w="1951" w:type="dxa"/>
            <w:shd w:val="clear" w:color="auto" w:fill="auto"/>
          </w:tcPr>
          <w:p w14:paraId="4CDC55EC"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First Name</w:t>
            </w:r>
          </w:p>
        </w:tc>
        <w:tc>
          <w:tcPr>
            <w:tcW w:w="1951" w:type="dxa"/>
            <w:gridSpan w:val="2"/>
            <w:shd w:val="clear" w:color="auto" w:fill="auto"/>
          </w:tcPr>
          <w:p w14:paraId="3BD9126E"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Surname</w:t>
            </w:r>
          </w:p>
        </w:tc>
        <w:tc>
          <w:tcPr>
            <w:tcW w:w="1951" w:type="dxa"/>
            <w:shd w:val="clear" w:color="auto" w:fill="auto"/>
          </w:tcPr>
          <w:p w14:paraId="11A4DBAF"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Other name</w:t>
            </w:r>
          </w:p>
        </w:tc>
        <w:tc>
          <w:tcPr>
            <w:tcW w:w="1951" w:type="dxa"/>
            <w:shd w:val="clear" w:color="auto" w:fill="auto"/>
          </w:tcPr>
          <w:p w14:paraId="7C8C7441"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Date of Birth</w:t>
            </w:r>
          </w:p>
        </w:tc>
        <w:tc>
          <w:tcPr>
            <w:tcW w:w="2227" w:type="dxa"/>
            <w:shd w:val="clear" w:color="auto" w:fill="auto"/>
          </w:tcPr>
          <w:p w14:paraId="3354DDD8" w14:textId="77777777" w:rsidR="006061AD" w:rsidRPr="00D75330" w:rsidRDefault="006061AD" w:rsidP="00811027">
            <w:pPr>
              <w:rPr>
                <w:rFonts w:ascii="Calibri" w:hAnsi="Calibri" w:cs="Calibri"/>
                <w:b/>
                <w:lang w:eastAsia="en-GB"/>
              </w:rPr>
            </w:pPr>
            <w:r w:rsidRPr="00D75330">
              <w:rPr>
                <w:rFonts w:ascii="Calibri" w:hAnsi="Calibri" w:cs="Calibri"/>
                <w:b/>
                <w:lang w:eastAsia="en-GB"/>
              </w:rPr>
              <w:t>NHS Number</w:t>
            </w:r>
          </w:p>
        </w:tc>
      </w:tr>
      <w:tr w:rsidR="006061AD" w:rsidRPr="00D75330" w14:paraId="0F00E5F0" w14:textId="77777777" w:rsidTr="00811027">
        <w:tc>
          <w:tcPr>
            <w:tcW w:w="1951" w:type="dxa"/>
            <w:shd w:val="clear" w:color="auto" w:fill="auto"/>
          </w:tcPr>
          <w:p w14:paraId="0991FA83" w14:textId="77777777" w:rsidR="006061AD" w:rsidRPr="00D75330" w:rsidRDefault="006061AD" w:rsidP="00811027">
            <w:pPr>
              <w:rPr>
                <w:rFonts w:ascii="Calibri" w:hAnsi="Calibri" w:cs="Calibri"/>
                <w:b/>
                <w:szCs w:val="24"/>
                <w:lang w:eastAsia="en-GB"/>
              </w:rPr>
            </w:pPr>
          </w:p>
        </w:tc>
        <w:tc>
          <w:tcPr>
            <w:tcW w:w="1951" w:type="dxa"/>
            <w:gridSpan w:val="2"/>
            <w:shd w:val="clear" w:color="auto" w:fill="auto"/>
          </w:tcPr>
          <w:p w14:paraId="404425B8"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1167CB2E"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55EA5430" w14:textId="77777777" w:rsidR="006061AD" w:rsidRPr="00D75330" w:rsidRDefault="006061AD" w:rsidP="00811027">
            <w:pPr>
              <w:rPr>
                <w:rFonts w:ascii="Calibri" w:hAnsi="Calibri" w:cs="Calibri"/>
                <w:b/>
                <w:szCs w:val="24"/>
                <w:lang w:eastAsia="en-GB"/>
              </w:rPr>
            </w:pPr>
          </w:p>
        </w:tc>
        <w:tc>
          <w:tcPr>
            <w:tcW w:w="2227" w:type="dxa"/>
            <w:shd w:val="clear" w:color="auto" w:fill="auto"/>
          </w:tcPr>
          <w:p w14:paraId="19ACA349" w14:textId="77777777" w:rsidR="006061AD" w:rsidRPr="00D75330" w:rsidRDefault="006061AD" w:rsidP="00811027">
            <w:pPr>
              <w:rPr>
                <w:rFonts w:ascii="Calibri" w:hAnsi="Calibri" w:cs="Calibri"/>
                <w:b/>
                <w:szCs w:val="24"/>
                <w:lang w:eastAsia="en-GB"/>
              </w:rPr>
            </w:pPr>
          </w:p>
        </w:tc>
      </w:tr>
      <w:tr w:rsidR="006061AD" w:rsidRPr="00D75330" w14:paraId="049AAA00" w14:textId="77777777" w:rsidTr="00811027">
        <w:tc>
          <w:tcPr>
            <w:tcW w:w="1951" w:type="dxa"/>
            <w:shd w:val="clear" w:color="auto" w:fill="auto"/>
          </w:tcPr>
          <w:p w14:paraId="3081E76E" w14:textId="77777777" w:rsidR="006061AD" w:rsidRPr="00D75330" w:rsidRDefault="006061AD" w:rsidP="00811027">
            <w:pPr>
              <w:rPr>
                <w:rFonts w:ascii="Calibri" w:hAnsi="Calibri" w:cs="Calibri"/>
                <w:b/>
                <w:szCs w:val="24"/>
                <w:lang w:eastAsia="en-GB"/>
              </w:rPr>
            </w:pPr>
          </w:p>
        </w:tc>
        <w:tc>
          <w:tcPr>
            <w:tcW w:w="1951" w:type="dxa"/>
            <w:gridSpan w:val="2"/>
            <w:shd w:val="clear" w:color="auto" w:fill="auto"/>
          </w:tcPr>
          <w:p w14:paraId="02982621"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21FB7830"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473E85C2" w14:textId="77777777" w:rsidR="006061AD" w:rsidRPr="00D75330" w:rsidRDefault="006061AD" w:rsidP="00811027">
            <w:pPr>
              <w:rPr>
                <w:rFonts w:ascii="Calibri" w:hAnsi="Calibri" w:cs="Calibri"/>
                <w:b/>
                <w:szCs w:val="24"/>
                <w:lang w:eastAsia="en-GB"/>
              </w:rPr>
            </w:pPr>
          </w:p>
        </w:tc>
        <w:tc>
          <w:tcPr>
            <w:tcW w:w="2227" w:type="dxa"/>
            <w:shd w:val="clear" w:color="auto" w:fill="auto"/>
          </w:tcPr>
          <w:p w14:paraId="449E366C" w14:textId="77777777" w:rsidR="006061AD" w:rsidRPr="00D75330" w:rsidRDefault="006061AD" w:rsidP="00811027">
            <w:pPr>
              <w:rPr>
                <w:rFonts w:ascii="Calibri" w:hAnsi="Calibri" w:cs="Calibri"/>
                <w:b/>
                <w:szCs w:val="24"/>
                <w:lang w:eastAsia="en-GB"/>
              </w:rPr>
            </w:pPr>
          </w:p>
        </w:tc>
      </w:tr>
      <w:tr w:rsidR="006061AD" w:rsidRPr="00D75330" w14:paraId="65FB7903" w14:textId="77777777" w:rsidTr="00811027">
        <w:tc>
          <w:tcPr>
            <w:tcW w:w="1951" w:type="dxa"/>
            <w:shd w:val="clear" w:color="auto" w:fill="auto"/>
          </w:tcPr>
          <w:p w14:paraId="3C787088" w14:textId="77777777" w:rsidR="006061AD" w:rsidRPr="00D75330" w:rsidRDefault="006061AD" w:rsidP="00811027">
            <w:pPr>
              <w:rPr>
                <w:rFonts w:ascii="Calibri" w:hAnsi="Calibri" w:cs="Calibri"/>
                <w:b/>
                <w:szCs w:val="24"/>
                <w:lang w:eastAsia="en-GB"/>
              </w:rPr>
            </w:pPr>
          </w:p>
        </w:tc>
        <w:tc>
          <w:tcPr>
            <w:tcW w:w="1951" w:type="dxa"/>
            <w:gridSpan w:val="2"/>
            <w:shd w:val="clear" w:color="auto" w:fill="auto"/>
          </w:tcPr>
          <w:p w14:paraId="7381E386"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59028EE1"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523029AD" w14:textId="77777777" w:rsidR="006061AD" w:rsidRPr="00D75330" w:rsidRDefault="006061AD" w:rsidP="00811027">
            <w:pPr>
              <w:rPr>
                <w:rFonts w:ascii="Calibri" w:hAnsi="Calibri" w:cs="Calibri"/>
                <w:b/>
                <w:szCs w:val="24"/>
                <w:lang w:eastAsia="en-GB"/>
              </w:rPr>
            </w:pPr>
          </w:p>
        </w:tc>
        <w:tc>
          <w:tcPr>
            <w:tcW w:w="2227" w:type="dxa"/>
            <w:shd w:val="clear" w:color="auto" w:fill="auto"/>
          </w:tcPr>
          <w:p w14:paraId="1CBBA6D2" w14:textId="77777777" w:rsidR="006061AD" w:rsidRPr="00D75330" w:rsidRDefault="006061AD" w:rsidP="00811027">
            <w:pPr>
              <w:rPr>
                <w:rFonts w:ascii="Calibri" w:hAnsi="Calibri" w:cs="Calibri"/>
                <w:b/>
                <w:szCs w:val="24"/>
                <w:lang w:eastAsia="en-GB"/>
              </w:rPr>
            </w:pPr>
          </w:p>
        </w:tc>
      </w:tr>
      <w:tr w:rsidR="006061AD" w:rsidRPr="00D75330" w14:paraId="09E864F0" w14:textId="77777777" w:rsidTr="00811027">
        <w:tc>
          <w:tcPr>
            <w:tcW w:w="1951" w:type="dxa"/>
            <w:shd w:val="clear" w:color="auto" w:fill="auto"/>
          </w:tcPr>
          <w:p w14:paraId="7B5E672A" w14:textId="77777777" w:rsidR="006061AD" w:rsidRPr="00D75330" w:rsidRDefault="006061AD" w:rsidP="00811027">
            <w:pPr>
              <w:rPr>
                <w:rFonts w:ascii="Calibri" w:hAnsi="Calibri" w:cs="Calibri"/>
                <w:b/>
                <w:szCs w:val="24"/>
                <w:lang w:eastAsia="en-GB"/>
              </w:rPr>
            </w:pPr>
          </w:p>
        </w:tc>
        <w:tc>
          <w:tcPr>
            <w:tcW w:w="1951" w:type="dxa"/>
            <w:gridSpan w:val="2"/>
            <w:shd w:val="clear" w:color="auto" w:fill="auto"/>
          </w:tcPr>
          <w:p w14:paraId="6FA8B8DB"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36C89A7A" w14:textId="77777777" w:rsidR="006061AD" w:rsidRPr="00D75330" w:rsidRDefault="006061AD" w:rsidP="00811027">
            <w:pPr>
              <w:rPr>
                <w:rFonts w:ascii="Calibri" w:hAnsi="Calibri" w:cs="Calibri"/>
                <w:b/>
                <w:szCs w:val="24"/>
                <w:lang w:eastAsia="en-GB"/>
              </w:rPr>
            </w:pPr>
          </w:p>
        </w:tc>
        <w:tc>
          <w:tcPr>
            <w:tcW w:w="1951" w:type="dxa"/>
            <w:shd w:val="clear" w:color="auto" w:fill="auto"/>
          </w:tcPr>
          <w:p w14:paraId="48DB09F8" w14:textId="77777777" w:rsidR="006061AD" w:rsidRPr="00D75330" w:rsidRDefault="006061AD" w:rsidP="00811027">
            <w:pPr>
              <w:rPr>
                <w:rFonts w:ascii="Calibri" w:hAnsi="Calibri" w:cs="Calibri"/>
                <w:b/>
                <w:szCs w:val="24"/>
                <w:lang w:eastAsia="en-GB"/>
              </w:rPr>
            </w:pPr>
          </w:p>
        </w:tc>
        <w:tc>
          <w:tcPr>
            <w:tcW w:w="2227" w:type="dxa"/>
            <w:shd w:val="clear" w:color="auto" w:fill="auto"/>
          </w:tcPr>
          <w:p w14:paraId="161A4C28" w14:textId="77777777" w:rsidR="006061AD" w:rsidRPr="00D75330" w:rsidRDefault="006061AD" w:rsidP="00811027">
            <w:pPr>
              <w:rPr>
                <w:rFonts w:ascii="Calibri" w:hAnsi="Calibri" w:cs="Calibri"/>
                <w:b/>
                <w:szCs w:val="24"/>
                <w:lang w:eastAsia="en-GB"/>
              </w:rPr>
            </w:pPr>
          </w:p>
        </w:tc>
      </w:tr>
      <w:tr w:rsidR="006061AD" w:rsidRPr="00D75330" w14:paraId="59862FAF" w14:textId="77777777" w:rsidTr="00811027">
        <w:tc>
          <w:tcPr>
            <w:tcW w:w="2235" w:type="dxa"/>
            <w:gridSpan w:val="2"/>
            <w:shd w:val="clear" w:color="auto" w:fill="auto"/>
          </w:tcPr>
          <w:p w14:paraId="33750CD3"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Last known address</w:t>
            </w:r>
          </w:p>
        </w:tc>
        <w:tc>
          <w:tcPr>
            <w:tcW w:w="7796" w:type="dxa"/>
            <w:gridSpan w:val="4"/>
            <w:shd w:val="clear" w:color="auto" w:fill="auto"/>
          </w:tcPr>
          <w:p w14:paraId="2C79D8FD" w14:textId="77777777" w:rsidR="006061AD" w:rsidRPr="00D75330" w:rsidRDefault="006061AD" w:rsidP="00811027">
            <w:pPr>
              <w:rPr>
                <w:rFonts w:ascii="Calibri" w:hAnsi="Calibri" w:cs="Calibri"/>
                <w:b/>
                <w:sz w:val="20"/>
                <w:szCs w:val="20"/>
                <w:lang w:eastAsia="en-GB"/>
              </w:rPr>
            </w:pPr>
          </w:p>
        </w:tc>
      </w:tr>
      <w:tr w:rsidR="006061AD" w:rsidRPr="00D75330" w14:paraId="20BBF5B5" w14:textId="77777777" w:rsidTr="00811027">
        <w:tc>
          <w:tcPr>
            <w:tcW w:w="2235" w:type="dxa"/>
            <w:gridSpan w:val="2"/>
            <w:shd w:val="clear" w:color="auto" w:fill="auto"/>
          </w:tcPr>
          <w:p w14:paraId="0BE03B3F"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Date child last seen</w:t>
            </w:r>
          </w:p>
        </w:tc>
        <w:tc>
          <w:tcPr>
            <w:tcW w:w="7796" w:type="dxa"/>
            <w:gridSpan w:val="4"/>
            <w:shd w:val="clear" w:color="auto" w:fill="auto"/>
          </w:tcPr>
          <w:p w14:paraId="344D9E3A" w14:textId="77777777" w:rsidR="006061AD" w:rsidRPr="00D75330" w:rsidRDefault="006061AD" w:rsidP="00811027">
            <w:pPr>
              <w:rPr>
                <w:rFonts w:ascii="Calibri" w:hAnsi="Calibri" w:cs="Calibri"/>
                <w:b/>
                <w:sz w:val="20"/>
                <w:szCs w:val="20"/>
                <w:lang w:eastAsia="en-GB"/>
              </w:rPr>
            </w:pPr>
          </w:p>
        </w:tc>
      </w:tr>
      <w:tr w:rsidR="006061AD" w:rsidRPr="00D75330" w14:paraId="1D2E0521" w14:textId="77777777" w:rsidTr="00811027">
        <w:tc>
          <w:tcPr>
            <w:tcW w:w="2235" w:type="dxa"/>
            <w:gridSpan w:val="2"/>
            <w:shd w:val="clear" w:color="auto" w:fill="auto"/>
          </w:tcPr>
          <w:p w14:paraId="65CDE40A"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Families ethnicity</w:t>
            </w:r>
          </w:p>
        </w:tc>
        <w:tc>
          <w:tcPr>
            <w:tcW w:w="7796" w:type="dxa"/>
            <w:gridSpan w:val="4"/>
            <w:shd w:val="clear" w:color="auto" w:fill="auto"/>
          </w:tcPr>
          <w:p w14:paraId="26B231D2" w14:textId="77777777" w:rsidR="006061AD" w:rsidRPr="00D75330" w:rsidRDefault="006061AD" w:rsidP="00811027">
            <w:pPr>
              <w:rPr>
                <w:rFonts w:ascii="Calibri" w:hAnsi="Calibri" w:cs="Calibri"/>
                <w:b/>
                <w:sz w:val="20"/>
                <w:szCs w:val="20"/>
                <w:lang w:eastAsia="en-GB"/>
              </w:rPr>
            </w:pPr>
          </w:p>
        </w:tc>
      </w:tr>
      <w:tr w:rsidR="006061AD" w:rsidRPr="00D75330" w14:paraId="2C27E8E3" w14:textId="77777777" w:rsidTr="00811027">
        <w:tc>
          <w:tcPr>
            <w:tcW w:w="2235" w:type="dxa"/>
            <w:gridSpan w:val="2"/>
            <w:shd w:val="clear" w:color="auto" w:fill="auto"/>
          </w:tcPr>
          <w:p w14:paraId="0987938A"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Language</w:t>
            </w:r>
          </w:p>
        </w:tc>
        <w:tc>
          <w:tcPr>
            <w:tcW w:w="7796" w:type="dxa"/>
            <w:gridSpan w:val="4"/>
            <w:shd w:val="clear" w:color="auto" w:fill="auto"/>
          </w:tcPr>
          <w:p w14:paraId="3133D2BA" w14:textId="77777777" w:rsidR="006061AD" w:rsidRPr="00D75330" w:rsidRDefault="006061AD" w:rsidP="00811027">
            <w:pPr>
              <w:rPr>
                <w:rFonts w:ascii="Calibri" w:hAnsi="Calibri" w:cs="Calibri"/>
                <w:b/>
                <w:sz w:val="20"/>
                <w:szCs w:val="20"/>
                <w:lang w:eastAsia="en-GB"/>
              </w:rPr>
            </w:pPr>
          </w:p>
        </w:tc>
      </w:tr>
      <w:tr w:rsidR="006061AD" w:rsidRPr="00D75330" w14:paraId="21A36CE0" w14:textId="77777777" w:rsidTr="00811027">
        <w:tc>
          <w:tcPr>
            <w:tcW w:w="2235" w:type="dxa"/>
            <w:gridSpan w:val="2"/>
            <w:shd w:val="clear" w:color="auto" w:fill="auto"/>
          </w:tcPr>
          <w:p w14:paraId="121E129A"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Any special needs/disabilities please specify</w:t>
            </w:r>
          </w:p>
        </w:tc>
        <w:tc>
          <w:tcPr>
            <w:tcW w:w="7796" w:type="dxa"/>
            <w:gridSpan w:val="4"/>
            <w:shd w:val="clear" w:color="auto" w:fill="auto"/>
          </w:tcPr>
          <w:p w14:paraId="26BC5206" w14:textId="77777777" w:rsidR="006061AD" w:rsidRPr="00D75330" w:rsidRDefault="006061AD" w:rsidP="00811027">
            <w:pPr>
              <w:rPr>
                <w:rFonts w:ascii="Calibri" w:hAnsi="Calibri" w:cs="Calibri"/>
                <w:b/>
                <w:sz w:val="20"/>
                <w:szCs w:val="20"/>
                <w:lang w:eastAsia="en-GB"/>
              </w:rPr>
            </w:pPr>
          </w:p>
        </w:tc>
      </w:tr>
    </w:tbl>
    <w:p w14:paraId="159485CD" w14:textId="77777777" w:rsidR="006061AD" w:rsidRPr="00D75330" w:rsidRDefault="006061AD" w:rsidP="006061AD">
      <w:pPr>
        <w:rPr>
          <w:rFonts w:ascii="Calibri" w:hAnsi="Calibri" w:cs="Calibri"/>
          <w:b/>
          <w:sz w:val="20"/>
          <w:szCs w:val="20"/>
          <w:lang w:eastAsia="en-GB"/>
        </w:rPr>
      </w:pPr>
      <w:r w:rsidRPr="00D75330">
        <w:rPr>
          <w:rFonts w:ascii="Calibri" w:hAnsi="Calibri" w:cs="Calibri"/>
          <w:b/>
          <w:sz w:val="20"/>
          <w:szCs w:val="20"/>
          <w:lang w:eastAsia="en-GB"/>
        </w:rPr>
        <w:t xml:space="preserve">                                                                                   </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8"/>
        <w:gridCol w:w="900"/>
        <w:gridCol w:w="900"/>
      </w:tblGrid>
      <w:tr w:rsidR="006061AD" w:rsidRPr="00D75330" w14:paraId="2C239CE6" w14:textId="77777777" w:rsidTr="00811027">
        <w:tc>
          <w:tcPr>
            <w:tcW w:w="8208" w:type="dxa"/>
            <w:shd w:val="pct12" w:color="auto" w:fill="auto"/>
          </w:tcPr>
          <w:p w14:paraId="7DDDB454" w14:textId="77777777" w:rsidR="006061AD" w:rsidRPr="00D75330" w:rsidRDefault="006061AD" w:rsidP="00811027">
            <w:pPr>
              <w:jc w:val="center"/>
              <w:rPr>
                <w:rFonts w:ascii="Calibri" w:hAnsi="Calibri" w:cs="Calibri"/>
                <w:b/>
                <w:szCs w:val="24"/>
                <w:lang w:eastAsia="en-GB"/>
              </w:rPr>
            </w:pPr>
            <w:r w:rsidRPr="00D75330">
              <w:rPr>
                <w:rFonts w:ascii="Calibri" w:hAnsi="Calibri" w:cs="Calibri"/>
                <w:b/>
                <w:szCs w:val="24"/>
                <w:lang w:eastAsia="en-GB"/>
              </w:rPr>
              <w:t>CHECKS WITHIN LOCALITY</w:t>
            </w:r>
          </w:p>
        </w:tc>
        <w:tc>
          <w:tcPr>
            <w:tcW w:w="900" w:type="dxa"/>
            <w:shd w:val="pct12" w:color="auto" w:fill="auto"/>
          </w:tcPr>
          <w:p w14:paraId="3D5BF6D2" w14:textId="77777777" w:rsidR="006061AD" w:rsidRPr="00D75330" w:rsidRDefault="006061AD" w:rsidP="00811027">
            <w:pPr>
              <w:jc w:val="center"/>
              <w:rPr>
                <w:rFonts w:ascii="Calibri" w:hAnsi="Calibri" w:cs="Calibri"/>
                <w:b/>
                <w:szCs w:val="24"/>
                <w:lang w:eastAsia="en-GB"/>
              </w:rPr>
            </w:pPr>
            <w:r w:rsidRPr="00D75330">
              <w:rPr>
                <w:rFonts w:ascii="Calibri" w:hAnsi="Calibri" w:cs="Calibri"/>
                <w:b/>
                <w:szCs w:val="24"/>
                <w:lang w:eastAsia="en-GB"/>
              </w:rPr>
              <w:t>YES</w:t>
            </w:r>
          </w:p>
        </w:tc>
        <w:tc>
          <w:tcPr>
            <w:tcW w:w="900" w:type="dxa"/>
            <w:shd w:val="pct12" w:color="auto" w:fill="auto"/>
          </w:tcPr>
          <w:p w14:paraId="0C18BD52" w14:textId="77777777" w:rsidR="006061AD" w:rsidRPr="00D75330" w:rsidRDefault="006061AD" w:rsidP="00811027">
            <w:pPr>
              <w:jc w:val="center"/>
              <w:rPr>
                <w:rFonts w:ascii="Calibri" w:hAnsi="Calibri" w:cs="Calibri"/>
                <w:b/>
                <w:szCs w:val="24"/>
                <w:lang w:eastAsia="en-GB"/>
              </w:rPr>
            </w:pPr>
            <w:r w:rsidRPr="00D75330">
              <w:rPr>
                <w:rFonts w:ascii="Calibri" w:hAnsi="Calibri" w:cs="Calibri"/>
                <w:b/>
                <w:szCs w:val="24"/>
                <w:lang w:eastAsia="en-GB"/>
              </w:rPr>
              <w:t>NO</w:t>
            </w:r>
          </w:p>
        </w:tc>
      </w:tr>
      <w:tr w:rsidR="006061AD" w:rsidRPr="00D75330" w14:paraId="0F4B3F18" w14:textId="77777777" w:rsidTr="00811027">
        <w:trPr>
          <w:trHeight w:val="288"/>
        </w:trPr>
        <w:tc>
          <w:tcPr>
            <w:tcW w:w="8208" w:type="dxa"/>
          </w:tcPr>
          <w:p w14:paraId="6D47008A"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 xml:space="preserve">Contact local Child Health Department to check IT systems (PAS, CHI, SIRS) </w:t>
            </w:r>
          </w:p>
        </w:tc>
        <w:tc>
          <w:tcPr>
            <w:tcW w:w="900" w:type="dxa"/>
          </w:tcPr>
          <w:p w14:paraId="57EC97EE" w14:textId="77777777" w:rsidR="006061AD" w:rsidRPr="00D75330" w:rsidRDefault="006061AD" w:rsidP="00811027">
            <w:pPr>
              <w:rPr>
                <w:rFonts w:ascii="Calibri" w:hAnsi="Calibri" w:cs="Calibri"/>
                <w:b/>
                <w:szCs w:val="24"/>
                <w:lang w:eastAsia="en-GB"/>
              </w:rPr>
            </w:pPr>
          </w:p>
        </w:tc>
        <w:tc>
          <w:tcPr>
            <w:tcW w:w="900" w:type="dxa"/>
          </w:tcPr>
          <w:p w14:paraId="2A8D7196" w14:textId="77777777" w:rsidR="006061AD" w:rsidRPr="00D75330" w:rsidRDefault="006061AD" w:rsidP="00811027">
            <w:pPr>
              <w:rPr>
                <w:rFonts w:ascii="Calibri" w:hAnsi="Calibri" w:cs="Calibri"/>
                <w:b/>
                <w:szCs w:val="24"/>
                <w:lang w:eastAsia="en-GB"/>
              </w:rPr>
            </w:pPr>
          </w:p>
        </w:tc>
      </w:tr>
      <w:tr w:rsidR="006061AD" w:rsidRPr="00D75330" w14:paraId="69078076" w14:textId="77777777" w:rsidTr="00811027">
        <w:tc>
          <w:tcPr>
            <w:tcW w:w="8208" w:type="dxa"/>
          </w:tcPr>
          <w:p w14:paraId="54C026A7"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 xml:space="preserve">Contact Nursery /School attended.  </w:t>
            </w:r>
          </w:p>
        </w:tc>
        <w:tc>
          <w:tcPr>
            <w:tcW w:w="900" w:type="dxa"/>
          </w:tcPr>
          <w:p w14:paraId="6A97B194" w14:textId="77777777" w:rsidR="006061AD" w:rsidRPr="00D75330" w:rsidRDefault="006061AD" w:rsidP="00811027">
            <w:pPr>
              <w:rPr>
                <w:rFonts w:ascii="Calibri" w:hAnsi="Calibri" w:cs="Calibri"/>
                <w:b/>
                <w:szCs w:val="24"/>
                <w:lang w:eastAsia="en-GB"/>
              </w:rPr>
            </w:pPr>
          </w:p>
        </w:tc>
        <w:tc>
          <w:tcPr>
            <w:tcW w:w="900" w:type="dxa"/>
          </w:tcPr>
          <w:p w14:paraId="58845D98" w14:textId="77777777" w:rsidR="006061AD" w:rsidRPr="00D75330" w:rsidRDefault="006061AD" w:rsidP="00811027">
            <w:pPr>
              <w:rPr>
                <w:rFonts w:ascii="Calibri" w:hAnsi="Calibri" w:cs="Calibri"/>
                <w:b/>
                <w:szCs w:val="24"/>
                <w:lang w:eastAsia="en-GB"/>
              </w:rPr>
            </w:pPr>
          </w:p>
        </w:tc>
      </w:tr>
      <w:tr w:rsidR="006061AD" w:rsidRPr="00D75330" w14:paraId="4A497959" w14:textId="77777777" w:rsidTr="00811027">
        <w:tc>
          <w:tcPr>
            <w:tcW w:w="8208" w:type="dxa"/>
          </w:tcPr>
          <w:p w14:paraId="5FD80C73"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 xml:space="preserve">Check HV/SN/MW/GP Practice with whom registered </w:t>
            </w:r>
          </w:p>
        </w:tc>
        <w:tc>
          <w:tcPr>
            <w:tcW w:w="900" w:type="dxa"/>
          </w:tcPr>
          <w:p w14:paraId="7E6292F5" w14:textId="77777777" w:rsidR="006061AD" w:rsidRPr="00D75330" w:rsidRDefault="006061AD" w:rsidP="00811027">
            <w:pPr>
              <w:rPr>
                <w:rFonts w:ascii="Calibri" w:hAnsi="Calibri" w:cs="Calibri"/>
                <w:b/>
                <w:szCs w:val="24"/>
                <w:lang w:eastAsia="en-GB"/>
              </w:rPr>
            </w:pPr>
          </w:p>
        </w:tc>
        <w:tc>
          <w:tcPr>
            <w:tcW w:w="900" w:type="dxa"/>
          </w:tcPr>
          <w:p w14:paraId="26ACB286" w14:textId="77777777" w:rsidR="006061AD" w:rsidRPr="00D75330" w:rsidRDefault="006061AD" w:rsidP="00811027">
            <w:pPr>
              <w:rPr>
                <w:rFonts w:ascii="Calibri" w:hAnsi="Calibri" w:cs="Calibri"/>
                <w:b/>
                <w:szCs w:val="24"/>
                <w:lang w:eastAsia="en-GB"/>
              </w:rPr>
            </w:pPr>
          </w:p>
        </w:tc>
      </w:tr>
      <w:tr w:rsidR="006061AD" w:rsidRPr="00D75330" w14:paraId="688C3CA5" w14:textId="77777777" w:rsidTr="00811027">
        <w:tc>
          <w:tcPr>
            <w:tcW w:w="8208" w:type="dxa"/>
          </w:tcPr>
          <w:p w14:paraId="7FC12DC9"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Check with Housing as appropriate</w:t>
            </w:r>
          </w:p>
        </w:tc>
        <w:tc>
          <w:tcPr>
            <w:tcW w:w="900" w:type="dxa"/>
          </w:tcPr>
          <w:p w14:paraId="31066BC9" w14:textId="77777777" w:rsidR="006061AD" w:rsidRPr="00D75330" w:rsidRDefault="006061AD" w:rsidP="00811027">
            <w:pPr>
              <w:rPr>
                <w:rFonts w:ascii="Calibri" w:hAnsi="Calibri" w:cs="Calibri"/>
                <w:b/>
                <w:szCs w:val="24"/>
                <w:lang w:eastAsia="en-GB"/>
              </w:rPr>
            </w:pPr>
          </w:p>
        </w:tc>
        <w:tc>
          <w:tcPr>
            <w:tcW w:w="900" w:type="dxa"/>
          </w:tcPr>
          <w:p w14:paraId="5E61C9EC" w14:textId="77777777" w:rsidR="006061AD" w:rsidRPr="00D75330" w:rsidRDefault="006061AD" w:rsidP="00811027">
            <w:pPr>
              <w:rPr>
                <w:rFonts w:ascii="Calibri" w:hAnsi="Calibri" w:cs="Calibri"/>
                <w:b/>
                <w:szCs w:val="24"/>
                <w:lang w:eastAsia="en-GB"/>
              </w:rPr>
            </w:pPr>
          </w:p>
        </w:tc>
      </w:tr>
      <w:tr w:rsidR="006061AD" w:rsidRPr="00D75330" w14:paraId="11B1BF28" w14:textId="77777777" w:rsidTr="00811027">
        <w:tc>
          <w:tcPr>
            <w:tcW w:w="8208" w:type="dxa"/>
          </w:tcPr>
          <w:p w14:paraId="66FF84F1"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Check with Children Social Care as appropriate</w:t>
            </w:r>
          </w:p>
        </w:tc>
        <w:tc>
          <w:tcPr>
            <w:tcW w:w="900" w:type="dxa"/>
          </w:tcPr>
          <w:p w14:paraId="739C0D2E" w14:textId="77777777" w:rsidR="006061AD" w:rsidRPr="00D75330" w:rsidRDefault="006061AD" w:rsidP="00811027">
            <w:pPr>
              <w:rPr>
                <w:rFonts w:ascii="Calibri" w:hAnsi="Calibri" w:cs="Calibri"/>
                <w:b/>
                <w:szCs w:val="24"/>
                <w:lang w:eastAsia="en-GB"/>
              </w:rPr>
            </w:pPr>
          </w:p>
        </w:tc>
        <w:tc>
          <w:tcPr>
            <w:tcW w:w="900" w:type="dxa"/>
          </w:tcPr>
          <w:p w14:paraId="44B292AD" w14:textId="77777777" w:rsidR="006061AD" w:rsidRPr="00D75330" w:rsidRDefault="006061AD" w:rsidP="00811027">
            <w:pPr>
              <w:rPr>
                <w:rFonts w:ascii="Calibri" w:hAnsi="Calibri" w:cs="Calibri"/>
                <w:b/>
                <w:szCs w:val="24"/>
                <w:lang w:eastAsia="en-GB"/>
              </w:rPr>
            </w:pPr>
          </w:p>
        </w:tc>
      </w:tr>
      <w:tr w:rsidR="006061AD" w:rsidRPr="00D75330" w14:paraId="7C7481E8" w14:textId="77777777" w:rsidTr="00811027">
        <w:tc>
          <w:tcPr>
            <w:tcW w:w="8208" w:type="dxa"/>
          </w:tcPr>
          <w:p w14:paraId="6AFF1FDF"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Check with local Children Centre</w:t>
            </w:r>
          </w:p>
        </w:tc>
        <w:tc>
          <w:tcPr>
            <w:tcW w:w="900" w:type="dxa"/>
          </w:tcPr>
          <w:p w14:paraId="58768CA5" w14:textId="77777777" w:rsidR="006061AD" w:rsidRPr="00D75330" w:rsidRDefault="006061AD" w:rsidP="00811027">
            <w:pPr>
              <w:rPr>
                <w:rFonts w:ascii="Calibri" w:hAnsi="Calibri" w:cs="Calibri"/>
                <w:b/>
                <w:szCs w:val="24"/>
                <w:lang w:eastAsia="en-GB"/>
              </w:rPr>
            </w:pPr>
          </w:p>
        </w:tc>
        <w:tc>
          <w:tcPr>
            <w:tcW w:w="900" w:type="dxa"/>
          </w:tcPr>
          <w:p w14:paraId="56FE7FAA" w14:textId="77777777" w:rsidR="006061AD" w:rsidRPr="00D75330" w:rsidRDefault="006061AD" w:rsidP="00811027">
            <w:pPr>
              <w:rPr>
                <w:rFonts w:ascii="Calibri" w:hAnsi="Calibri" w:cs="Calibri"/>
                <w:b/>
                <w:szCs w:val="24"/>
                <w:lang w:eastAsia="en-GB"/>
              </w:rPr>
            </w:pPr>
          </w:p>
        </w:tc>
      </w:tr>
      <w:tr w:rsidR="006061AD" w:rsidRPr="00D75330" w14:paraId="65E62337" w14:textId="77777777" w:rsidTr="00811027">
        <w:tc>
          <w:tcPr>
            <w:tcW w:w="8208" w:type="dxa"/>
          </w:tcPr>
          <w:p w14:paraId="1CA8A9BA"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Check with family members/neighbours as appropriate</w:t>
            </w:r>
          </w:p>
        </w:tc>
        <w:tc>
          <w:tcPr>
            <w:tcW w:w="900" w:type="dxa"/>
          </w:tcPr>
          <w:p w14:paraId="0D841592" w14:textId="77777777" w:rsidR="006061AD" w:rsidRPr="00D75330" w:rsidRDefault="006061AD" w:rsidP="00811027">
            <w:pPr>
              <w:rPr>
                <w:rFonts w:ascii="Calibri" w:hAnsi="Calibri" w:cs="Calibri"/>
                <w:b/>
                <w:szCs w:val="24"/>
                <w:lang w:eastAsia="en-GB"/>
              </w:rPr>
            </w:pPr>
          </w:p>
        </w:tc>
        <w:tc>
          <w:tcPr>
            <w:tcW w:w="900" w:type="dxa"/>
          </w:tcPr>
          <w:p w14:paraId="1F3C4314" w14:textId="77777777" w:rsidR="006061AD" w:rsidRPr="00D75330" w:rsidRDefault="006061AD" w:rsidP="00811027">
            <w:pPr>
              <w:rPr>
                <w:rFonts w:ascii="Calibri" w:hAnsi="Calibri" w:cs="Calibri"/>
                <w:b/>
                <w:szCs w:val="24"/>
                <w:lang w:eastAsia="en-GB"/>
              </w:rPr>
            </w:pPr>
          </w:p>
        </w:tc>
      </w:tr>
      <w:tr w:rsidR="006061AD" w:rsidRPr="00D75330" w14:paraId="136BBE47" w14:textId="77777777" w:rsidTr="00811027">
        <w:tc>
          <w:tcPr>
            <w:tcW w:w="8208" w:type="dxa"/>
          </w:tcPr>
          <w:p w14:paraId="48E1E3B9" w14:textId="77777777" w:rsidR="006061AD" w:rsidRPr="00D75330" w:rsidRDefault="006061AD" w:rsidP="006061AD">
            <w:pPr>
              <w:numPr>
                <w:ilvl w:val="0"/>
                <w:numId w:val="19"/>
              </w:numPr>
              <w:rPr>
                <w:rFonts w:ascii="Calibri" w:hAnsi="Calibri" w:cs="Calibri"/>
                <w:lang w:eastAsia="en-GB"/>
              </w:rPr>
            </w:pPr>
            <w:r w:rsidRPr="00D75330">
              <w:rPr>
                <w:rFonts w:ascii="Calibri" w:hAnsi="Calibri" w:cs="Calibri"/>
                <w:lang w:eastAsia="en-GB"/>
              </w:rPr>
              <w:t>Contact local Acute Trusts</w:t>
            </w:r>
          </w:p>
        </w:tc>
        <w:tc>
          <w:tcPr>
            <w:tcW w:w="900" w:type="dxa"/>
          </w:tcPr>
          <w:p w14:paraId="1CEA1BE2" w14:textId="77777777" w:rsidR="006061AD" w:rsidRPr="00D75330" w:rsidRDefault="006061AD" w:rsidP="00811027">
            <w:pPr>
              <w:rPr>
                <w:rFonts w:ascii="Calibri" w:hAnsi="Calibri" w:cs="Calibri"/>
                <w:b/>
                <w:szCs w:val="24"/>
                <w:lang w:eastAsia="en-GB"/>
              </w:rPr>
            </w:pPr>
          </w:p>
        </w:tc>
        <w:tc>
          <w:tcPr>
            <w:tcW w:w="900" w:type="dxa"/>
          </w:tcPr>
          <w:p w14:paraId="5C3C6140" w14:textId="77777777" w:rsidR="006061AD" w:rsidRPr="00D75330" w:rsidRDefault="006061AD" w:rsidP="00811027">
            <w:pPr>
              <w:rPr>
                <w:rFonts w:ascii="Calibri" w:hAnsi="Calibri" w:cs="Calibri"/>
                <w:b/>
                <w:szCs w:val="24"/>
                <w:lang w:eastAsia="en-GB"/>
              </w:rPr>
            </w:pPr>
          </w:p>
        </w:tc>
      </w:tr>
      <w:tr w:rsidR="006061AD" w:rsidRPr="00D75330" w14:paraId="30A245D9" w14:textId="77777777" w:rsidTr="00811027">
        <w:tc>
          <w:tcPr>
            <w:tcW w:w="10008" w:type="dxa"/>
            <w:gridSpan w:val="3"/>
          </w:tcPr>
          <w:p w14:paraId="276F5E18" w14:textId="77777777" w:rsidR="006061AD" w:rsidRPr="00D75330" w:rsidRDefault="006061AD" w:rsidP="006061AD">
            <w:pPr>
              <w:numPr>
                <w:ilvl w:val="0"/>
                <w:numId w:val="19"/>
              </w:numPr>
              <w:rPr>
                <w:rFonts w:ascii="Calibri" w:hAnsi="Calibri" w:cs="Calibri"/>
                <w:b/>
                <w:szCs w:val="24"/>
                <w:lang w:eastAsia="en-GB"/>
              </w:rPr>
            </w:pPr>
            <w:r w:rsidRPr="00D75330">
              <w:rPr>
                <w:rFonts w:ascii="Calibri" w:hAnsi="Calibri" w:cs="Calibri"/>
                <w:b/>
                <w:szCs w:val="24"/>
                <w:lang w:eastAsia="en-GB"/>
              </w:rPr>
              <w:t>Check with Police</w:t>
            </w:r>
          </w:p>
          <w:p w14:paraId="76799050" w14:textId="77777777" w:rsidR="006061AD" w:rsidRPr="00D75330" w:rsidRDefault="006061AD" w:rsidP="00811027">
            <w:pPr>
              <w:jc w:val="center"/>
              <w:rPr>
                <w:rFonts w:ascii="Calibri" w:hAnsi="Calibri" w:cs="Calibri"/>
                <w:b/>
                <w:szCs w:val="24"/>
                <w:lang w:eastAsia="en-GB"/>
              </w:rPr>
            </w:pPr>
            <w:r w:rsidRPr="00D75330">
              <w:rPr>
                <w:rFonts w:ascii="Calibri" w:hAnsi="Calibri" w:cs="Calibri"/>
                <w:b/>
                <w:szCs w:val="24"/>
                <w:lang w:eastAsia="en-GB"/>
              </w:rPr>
              <w:t>Additional relevant information</w:t>
            </w:r>
          </w:p>
        </w:tc>
      </w:tr>
      <w:tr w:rsidR="006061AD" w:rsidRPr="00D75330" w14:paraId="2E3ED9DB" w14:textId="77777777" w:rsidTr="00811027">
        <w:tc>
          <w:tcPr>
            <w:tcW w:w="10008" w:type="dxa"/>
            <w:gridSpan w:val="3"/>
          </w:tcPr>
          <w:p w14:paraId="5C5E682D" w14:textId="77777777" w:rsidR="006061AD" w:rsidRPr="00D75330" w:rsidRDefault="006061AD" w:rsidP="00811027">
            <w:pPr>
              <w:rPr>
                <w:rFonts w:ascii="Calibri" w:hAnsi="Calibri" w:cs="Calibri"/>
                <w:b/>
                <w:szCs w:val="24"/>
                <w:lang w:eastAsia="en-GB"/>
              </w:rPr>
            </w:pPr>
          </w:p>
          <w:p w14:paraId="2CCF7817" w14:textId="77777777" w:rsidR="006061AD" w:rsidRPr="00D75330" w:rsidRDefault="006061AD" w:rsidP="00811027">
            <w:pPr>
              <w:rPr>
                <w:rFonts w:ascii="Calibri" w:hAnsi="Calibri" w:cs="Calibri"/>
                <w:b/>
                <w:szCs w:val="24"/>
                <w:lang w:eastAsia="en-GB"/>
              </w:rPr>
            </w:pPr>
          </w:p>
        </w:tc>
      </w:tr>
    </w:tbl>
    <w:p w14:paraId="3C3875AF" w14:textId="77777777" w:rsidR="006061AD" w:rsidRPr="00D75330" w:rsidRDefault="006061AD" w:rsidP="006061AD">
      <w:pPr>
        <w:rPr>
          <w:rFonts w:ascii="Calibri" w:hAnsi="Calibri" w:cs="Calibri"/>
          <w:b/>
          <w:szCs w:val="24"/>
          <w:lang w:eastAsia="en-GB"/>
        </w:rPr>
      </w:pPr>
      <w:r w:rsidRPr="00D75330">
        <w:rPr>
          <w:rFonts w:ascii="Calibri" w:hAnsi="Calibri" w:cs="Calibri"/>
          <w:b/>
          <w:szCs w:val="24"/>
          <w:lang w:eastAsia="en-GB"/>
        </w:rPr>
        <w:lastRenderedPageBreak/>
        <w:t xml:space="preserve">MKA section 2 - please complete section 2 when all relevant checks on section 1 of the MKA form have been undertaken.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78"/>
        <w:gridCol w:w="4878"/>
      </w:tblGrid>
      <w:tr w:rsidR="006061AD" w:rsidRPr="00D75330" w14:paraId="05C18499" w14:textId="77777777" w:rsidTr="00811027">
        <w:tc>
          <w:tcPr>
            <w:tcW w:w="9756" w:type="dxa"/>
            <w:gridSpan w:val="2"/>
            <w:tcBorders>
              <w:top w:val="single" w:sz="4" w:space="0" w:color="auto"/>
              <w:left w:val="single" w:sz="4" w:space="0" w:color="auto"/>
              <w:bottom w:val="nil"/>
              <w:right w:val="single" w:sz="4" w:space="0" w:color="auto"/>
            </w:tcBorders>
          </w:tcPr>
          <w:p w14:paraId="5D078D38"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u w:val="single"/>
                <w:lang w:eastAsia="en-GB"/>
              </w:rPr>
              <w:t>Risk Factors - List all known risks</w:t>
            </w:r>
          </w:p>
        </w:tc>
      </w:tr>
      <w:tr w:rsidR="006061AD" w:rsidRPr="00D75330" w14:paraId="2205DE35" w14:textId="77777777" w:rsidTr="00811027">
        <w:tc>
          <w:tcPr>
            <w:tcW w:w="9756" w:type="dxa"/>
            <w:gridSpan w:val="2"/>
            <w:tcBorders>
              <w:top w:val="nil"/>
              <w:left w:val="single" w:sz="4" w:space="0" w:color="auto"/>
              <w:bottom w:val="nil"/>
              <w:right w:val="single" w:sz="4" w:space="0" w:color="auto"/>
            </w:tcBorders>
          </w:tcPr>
          <w:p w14:paraId="6C08A098" w14:textId="77777777" w:rsidR="006061AD" w:rsidRPr="00D75330" w:rsidRDefault="006061AD" w:rsidP="00811027">
            <w:pPr>
              <w:rPr>
                <w:rFonts w:ascii="Calibri" w:hAnsi="Calibri" w:cs="Calibri"/>
                <w:b/>
                <w:sz w:val="20"/>
                <w:szCs w:val="20"/>
                <w:lang w:eastAsia="en-GB"/>
              </w:rPr>
            </w:pPr>
          </w:p>
        </w:tc>
      </w:tr>
      <w:tr w:rsidR="006061AD" w:rsidRPr="00D75330" w14:paraId="32111C1F" w14:textId="77777777" w:rsidTr="00811027">
        <w:tc>
          <w:tcPr>
            <w:tcW w:w="9756" w:type="dxa"/>
            <w:gridSpan w:val="2"/>
            <w:tcBorders>
              <w:top w:val="nil"/>
              <w:left w:val="single" w:sz="4" w:space="0" w:color="auto"/>
              <w:bottom w:val="nil"/>
              <w:right w:val="single" w:sz="4" w:space="0" w:color="auto"/>
            </w:tcBorders>
          </w:tcPr>
          <w:p w14:paraId="562A5BD0" w14:textId="77777777" w:rsidR="006061AD" w:rsidRPr="00D75330" w:rsidRDefault="006061AD" w:rsidP="00811027">
            <w:pPr>
              <w:rPr>
                <w:rFonts w:ascii="Calibri" w:hAnsi="Calibri" w:cs="Calibri"/>
                <w:b/>
                <w:sz w:val="20"/>
                <w:szCs w:val="20"/>
                <w:lang w:eastAsia="en-GB"/>
              </w:rPr>
            </w:pPr>
          </w:p>
        </w:tc>
      </w:tr>
      <w:tr w:rsidR="006061AD" w:rsidRPr="00D75330" w14:paraId="5B7B377B" w14:textId="77777777" w:rsidTr="00811027">
        <w:tc>
          <w:tcPr>
            <w:tcW w:w="9756" w:type="dxa"/>
            <w:gridSpan w:val="2"/>
            <w:tcBorders>
              <w:top w:val="nil"/>
              <w:left w:val="single" w:sz="4" w:space="0" w:color="auto"/>
              <w:bottom w:val="nil"/>
              <w:right w:val="single" w:sz="4" w:space="0" w:color="auto"/>
            </w:tcBorders>
          </w:tcPr>
          <w:p w14:paraId="557097C5" w14:textId="77777777" w:rsidR="006061AD" w:rsidRPr="00D75330" w:rsidRDefault="006061AD" w:rsidP="00811027">
            <w:pPr>
              <w:rPr>
                <w:rFonts w:ascii="Calibri" w:hAnsi="Calibri" w:cs="Calibri"/>
                <w:b/>
                <w:sz w:val="20"/>
                <w:szCs w:val="20"/>
                <w:lang w:eastAsia="en-GB"/>
              </w:rPr>
            </w:pPr>
          </w:p>
        </w:tc>
      </w:tr>
      <w:tr w:rsidR="006061AD" w:rsidRPr="00D75330" w14:paraId="72920ECB" w14:textId="77777777" w:rsidTr="00811027">
        <w:tc>
          <w:tcPr>
            <w:tcW w:w="9756" w:type="dxa"/>
            <w:gridSpan w:val="2"/>
            <w:tcBorders>
              <w:top w:val="nil"/>
              <w:left w:val="single" w:sz="4" w:space="0" w:color="auto"/>
              <w:bottom w:val="nil"/>
              <w:right w:val="single" w:sz="4" w:space="0" w:color="auto"/>
            </w:tcBorders>
          </w:tcPr>
          <w:p w14:paraId="210C5E80" w14:textId="77777777" w:rsidR="006061AD" w:rsidRPr="00D75330" w:rsidRDefault="006061AD" w:rsidP="00811027">
            <w:pPr>
              <w:rPr>
                <w:rFonts w:ascii="Calibri" w:hAnsi="Calibri" w:cs="Calibri"/>
                <w:b/>
                <w:sz w:val="20"/>
                <w:szCs w:val="20"/>
                <w:lang w:eastAsia="en-GB"/>
              </w:rPr>
            </w:pPr>
          </w:p>
        </w:tc>
      </w:tr>
      <w:tr w:rsidR="006061AD" w:rsidRPr="00D75330" w14:paraId="22EE064A" w14:textId="77777777" w:rsidTr="00811027">
        <w:tc>
          <w:tcPr>
            <w:tcW w:w="9756" w:type="dxa"/>
            <w:gridSpan w:val="2"/>
            <w:tcBorders>
              <w:top w:val="nil"/>
              <w:left w:val="single" w:sz="4" w:space="0" w:color="auto"/>
              <w:bottom w:val="nil"/>
              <w:right w:val="single" w:sz="4" w:space="0" w:color="auto"/>
            </w:tcBorders>
          </w:tcPr>
          <w:p w14:paraId="684E67B9" w14:textId="77777777" w:rsidR="006061AD" w:rsidRPr="00D75330" w:rsidRDefault="006061AD" w:rsidP="00811027">
            <w:pPr>
              <w:rPr>
                <w:rFonts w:ascii="Calibri" w:hAnsi="Calibri" w:cs="Calibri"/>
                <w:b/>
                <w:sz w:val="20"/>
                <w:szCs w:val="20"/>
                <w:lang w:eastAsia="en-GB"/>
              </w:rPr>
            </w:pPr>
          </w:p>
        </w:tc>
      </w:tr>
      <w:tr w:rsidR="006061AD" w:rsidRPr="00D75330" w14:paraId="20756045" w14:textId="77777777" w:rsidTr="00811027">
        <w:tc>
          <w:tcPr>
            <w:tcW w:w="9756" w:type="dxa"/>
            <w:gridSpan w:val="2"/>
            <w:tcBorders>
              <w:top w:val="nil"/>
              <w:left w:val="single" w:sz="4" w:space="0" w:color="auto"/>
              <w:bottom w:val="nil"/>
              <w:right w:val="single" w:sz="4" w:space="0" w:color="auto"/>
            </w:tcBorders>
          </w:tcPr>
          <w:p w14:paraId="207415CF" w14:textId="77777777" w:rsidR="006061AD" w:rsidRPr="00D75330" w:rsidRDefault="006061AD" w:rsidP="00811027">
            <w:pPr>
              <w:rPr>
                <w:rFonts w:ascii="Calibri" w:hAnsi="Calibri" w:cs="Calibri"/>
                <w:b/>
                <w:sz w:val="20"/>
                <w:szCs w:val="20"/>
                <w:lang w:eastAsia="en-GB"/>
              </w:rPr>
            </w:pPr>
          </w:p>
        </w:tc>
      </w:tr>
      <w:tr w:rsidR="006061AD" w:rsidRPr="00D75330" w14:paraId="26741516" w14:textId="77777777" w:rsidTr="00811027">
        <w:tc>
          <w:tcPr>
            <w:tcW w:w="9756" w:type="dxa"/>
            <w:gridSpan w:val="2"/>
            <w:tcBorders>
              <w:top w:val="nil"/>
              <w:left w:val="single" w:sz="4" w:space="0" w:color="auto"/>
              <w:bottom w:val="nil"/>
              <w:right w:val="single" w:sz="4" w:space="0" w:color="auto"/>
            </w:tcBorders>
          </w:tcPr>
          <w:p w14:paraId="51FB0823" w14:textId="77777777" w:rsidR="006061AD" w:rsidRPr="00D75330" w:rsidRDefault="006061AD" w:rsidP="00811027">
            <w:pPr>
              <w:rPr>
                <w:rFonts w:ascii="Calibri" w:hAnsi="Calibri" w:cs="Calibri"/>
                <w:b/>
                <w:sz w:val="20"/>
                <w:szCs w:val="20"/>
                <w:lang w:eastAsia="en-GB"/>
              </w:rPr>
            </w:pPr>
          </w:p>
        </w:tc>
      </w:tr>
      <w:tr w:rsidR="006061AD" w:rsidRPr="00D75330" w14:paraId="62A12868" w14:textId="77777777" w:rsidTr="00811027">
        <w:tc>
          <w:tcPr>
            <w:tcW w:w="9756" w:type="dxa"/>
            <w:gridSpan w:val="2"/>
            <w:tcBorders>
              <w:top w:val="nil"/>
              <w:left w:val="single" w:sz="4" w:space="0" w:color="auto"/>
              <w:bottom w:val="nil"/>
              <w:right w:val="single" w:sz="4" w:space="0" w:color="auto"/>
            </w:tcBorders>
          </w:tcPr>
          <w:p w14:paraId="4E59B5D2" w14:textId="77777777" w:rsidR="006061AD" w:rsidRPr="00D75330" w:rsidRDefault="006061AD" w:rsidP="00811027">
            <w:pPr>
              <w:rPr>
                <w:rFonts w:ascii="Calibri" w:hAnsi="Calibri" w:cs="Calibri"/>
                <w:b/>
                <w:sz w:val="20"/>
                <w:szCs w:val="20"/>
                <w:lang w:eastAsia="en-GB"/>
              </w:rPr>
            </w:pPr>
          </w:p>
        </w:tc>
      </w:tr>
      <w:tr w:rsidR="006061AD" w:rsidRPr="00D75330" w14:paraId="722867BB" w14:textId="77777777" w:rsidTr="00811027">
        <w:tc>
          <w:tcPr>
            <w:tcW w:w="9756" w:type="dxa"/>
            <w:gridSpan w:val="2"/>
            <w:tcBorders>
              <w:top w:val="nil"/>
              <w:left w:val="single" w:sz="4" w:space="0" w:color="auto"/>
              <w:bottom w:val="nil"/>
              <w:right w:val="single" w:sz="4" w:space="0" w:color="auto"/>
            </w:tcBorders>
          </w:tcPr>
          <w:p w14:paraId="5B9805EE" w14:textId="77777777" w:rsidR="006061AD" w:rsidRPr="00D75330" w:rsidRDefault="006061AD" w:rsidP="00811027">
            <w:pPr>
              <w:rPr>
                <w:rFonts w:ascii="Calibri" w:hAnsi="Calibri" w:cs="Calibri"/>
                <w:b/>
                <w:sz w:val="20"/>
                <w:szCs w:val="20"/>
                <w:lang w:eastAsia="en-GB"/>
              </w:rPr>
            </w:pPr>
          </w:p>
        </w:tc>
      </w:tr>
      <w:tr w:rsidR="006061AD" w:rsidRPr="00D75330" w14:paraId="5B96206F" w14:textId="77777777" w:rsidTr="00811027">
        <w:tc>
          <w:tcPr>
            <w:tcW w:w="9756" w:type="dxa"/>
            <w:gridSpan w:val="2"/>
            <w:tcBorders>
              <w:top w:val="nil"/>
              <w:left w:val="single" w:sz="4" w:space="0" w:color="auto"/>
              <w:bottom w:val="nil"/>
              <w:right w:val="single" w:sz="4" w:space="0" w:color="auto"/>
            </w:tcBorders>
          </w:tcPr>
          <w:p w14:paraId="13205CD5" w14:textId="77777777" w:rsidR="006061AD" w:rsidRPr="00D75330" w:rsidRDefault="006061AD" w:rsidP="00811027">
            <w:pPr>
              <w:rPr>
                <w:rFonts w:ascii="Calibri" w:hAnsi="Calibri" w:cs="Calibri"/>
                <w:b/>
                <w:sz w:val="20"/>
                <w:szCs w:val="20"/>
                <w:lang w:eastAsia="en-GB"/>
              </w:rPr>
            </w:pPr>
          </w:p>
        </w:tc>
      </w:tr>
      <w:tr w:rsidR="006061AD" w:rsidRPr="00D75330" w14:paraId="256B341E" w14:textId="77777777" w:rsidTr="00811027">
        <w:tc>
          <w:tcPr>
            <w:tcW w:w="9756" w:type="dxa"/>
            <w:gridSpan w:val="2"/>
            <w:tcBorders>
              <w:top w:val="single" w:sz="4" w:space="0" w:color="auto"/>
            </w:tcBorders>
          </w:tcPr>
          <w:p w14:paraId="29671FFC"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Risks to staff</w:t>
            </w:r>
          </w:p>
          <w:p w14:paraId="7442E255"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(detail any relevant factual information)</w:t>
            </w:r>
          </w:p>
          <w:p w14:paraId="44F1C446" w14:textId="77777777" w:rsidR="006061AD" w:rsidRPr="00D75330" w:rsidRDefault="006061AD" w:rsidP="00811027">
            <w:pPr>
              <w:rPr>
                <w:rFonts w:ascii="Calibri" w:hAnsi="Calibri" w:cs="Calibri"/>
                <w:b/>
                <w:sz w:val="20"/>
                <w:szCs w:val="20"/>
                <w:lang w:eastAsia="en-GB"/>
              </w:rPr>
            </w:pPr>
          </w:p>
          <w:p w14:paraId="0A0392C4" w14:textId="77777777" w:rsidR="006061AD" w:rsidRPr="00D75330" w:rsidRDefault="006061AD" w:rsidP="00811027">
            <w:pPr>
              <w:rPr>
                <w:rFonts w:ascii="Calibri" w:hAnsi="Calibri" w:cs="Calibri"/>
                <w:b/>
                <w:sz w:val="20"/>
                <w:szCs w:val="20"/>
                <w:lang w:eastAsia="en-GB"/>
              </w:rPr>
            </w:pPr>
          </w:p>
          <w:p w14:paraId="46221ACE" w14:textId="77777777" w:rsidR="006061AD" w:rsidRPr="00D75330" w:rsidRDefault="006061AD" w:rsidP="00811027">
            <w:pPr>
              <w:rPr>
                <w:rFonts w:ascii="Calibri" w:hAnsi="Calibri" w:cs="Calibri"/>
                <w:b/>
                <w:sz w:val="20"/>
                <w:szCs w:val="20"/>
                <w:lang w:eastAsia="en-GB"/>
              </w:rPr>
            </w:pPr>
          </w:p>
        </w:tc>
      </w:tr>
      <w:tr w:rsidR="006061AD" w:rsidRPr="00D75330" w14:paraId="020E569B" w14:textId="77777777" w:rsidTr="00811027">
        <w:tc>
          <w:tcPr>
            <w:tcW w:w="4878" w:type="dxa"/>
            <w:tcBorders>
              <w:bottom w:val="single" w:sz="4" w:space="0" w:color="auto"/>
            </w:tcBorders>
          </w:tcPr>
          <w:p w14:paraId="1CBB303A"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Referred to Police as missing person</w:t>
            </w:r>
          </w:p>
          <w:p w14:paraId="5435E5EE" w14:textId="77777777" w:rsidR="006061AD" w:rsidRPr="00D75330" w:rsidRDefault="006061AD" w:rsidP="00811027">
            <w:pPr>
              <w:rPr>
                <w:rFonts w:ascii="Calibri" w:hAnsi="Calibri" w:cs="Calibri"/>
                <w:b/>
                <w:sz w:val="20"/>
                <w:szCs w:val="20"/>
                <w:lang w:eastAsia="en-GB"/>
              </w:rPr>
            </w:pPr>
            <w:r w:rsidRPr="00D75330">
              <w:rPr>
                <w:noProof/>
                <w:lang w:eastAsia="en-GB"/>
              </w:rPr>
              <mc:AlternateContent>
                <mc:Choice Requires="wps">
                  <w:drawing>
                    <wp:anchor distT="0" distB="0" distL="114300" distR="114300" simplePos="0" relativeHeight="251709440" behindDoc="0" locked="0" layoutInCell="1" allowOverlap="1" wp14:anchorId="41572758" wp14:editId="4B50E71E">
                      <wp:simplePos x="0" y="0"/>
                      <wp:positionH relativeFrom="column">
                        <wp:posOffset>1715770</wp:posOffset>
                      </wp:positionH>
                      <wp:positionV relativeFrom="paragraph">
                        <wp:posOffset>20320</wp:posOffset>
                      </wp:positionV>
                      <wp:extent cx="114300" cy="114300"/>
                      <wp:effectExtent l="0" t="0" r="19050" b="1905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19F53D8" w14:textId="77777777" w:rsidR="006061AD" w:rsidRDefault="006061AD" w:rsidP="006061A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8D3C59" id="Text Box 19" o:spid="_x0000_s1040" type="#_x0000_t202" style="position:absolute;margin-left:135.1pt;margin-top:1.6pt;width:9pt;height:9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">
                      <v:textbox>
                        <w:txbxContent>
                          <w:p w:rsidR="006061AD" w:rsidRDefault="006061AD" w:rsidP="006061AD"/>
                        </w:txbxContent>
                      </v:textbox>
                    </v:shape>
                  </w:pict>
                </mc:Fallback>
              </mc:AlternateContent>
            </w:r>
            <w:r w:rsidRPr="00D75330">
              <w:rPr>
                <w:noProof/>
                <w:lang w:eastAsia="en-GB"/>
              </w:rPr>
              <mc:AlternateContent>
                <mc:Choice Requires="wps">
                  <w:drawing>
                    <wp:anchor distT="0" distB="0" distL="114300" distR="114300" simplePos="0" relativeHeight="251708416" behindDoc="0" locked="0" layoutInCell="1" allowOverlap="1" wp14:anchorId="478D44B1" wp14:editId="3820CC25">
                      <wp:simplePos x="0" y="0"/>
                      <wp:positionH relativeFrom="column">
                        <wp:posOffset>525780</wp:posOffset>
                      </wp:positionH>
                      <wp:positionV relativeFrom="paragraph">
                        <wp:posOffset>19050</wp:posOffset>
                      </wp:positionV>
                      <wp:extent cx="114300" cy="114300"/>
                      <wp:effectExtent l="0" t="0" r="19050" b="1905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8347D67" w14:textId="77777777" w:rsidR="006061AD" w:rsidRDefault="006061AD" w:rsidP="006061A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BF39FE" id="Text Box 20" o:spid="_x0000_s1041" type="#_x0000_t202" style="position:absolute;margin-left:41.4pt;margin-top:1.5pt;width:9pt;height:9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">
                      <v:textbox>
                        <w:txbxContent>
                          <w:p w:rsidR="006061AD" w:rsidRDefault="006061AD" w:rsidP="006061AD"/>
                        </w:txbxContent>
                      </v:textbox>
                    </v:shape>
                  </w:pict>
                </mc:Fallback>
              </mc:AlternateContent>
            </w:r>
            <w:r w:rsidRPr="00D75330">
              <w:rPr>
                <w:rFonts w:ascii="Calibri" w:hAnsi="Calibri" w:cs="Calibri"/>
                <w:b/>
                <w:sz w:val="20"/>
                <w:szCs w:val="20"/>
                <w:lang w:eastAsia="en-GB"/>
              </w:rPr>
              <w:t xml:space="preserve">Yes </w:t>
            </w:r>
            <w:r w:rsidRPr="00D75330">
              <w:rPr>
                <w:rFonts w:ascii="Calibri" w:hAnsi="Calibri" w:cs="Calibri"/>
                <w:b/>
                <w:sz w:val="20"/>
                <w:szCs w:val="20"/>
                <w:lang w:eastAsia="en-GB"/>
              </w:rPr>
              <w:tab/>
            </w:r>
            <w:r w:rsidRPr="00D75330">
              <w:rPr>
                <w:rFonts w:ascii="Calibri" w:hAnsi="Calibri" w:cs="Calibri"/>
                <w:b/>
                <w:sz w:val="20"/>
                <w:szCs w:val="20"/>
                <w:lang w:eastAsia="en-GB"/>
              </w:rPr>
              <w:tab/>
            </w:r>
            <w:r w:rsidRPr="00D75330">
              <w:rPr>
                <w:rFonts w:ascii="Calibri" w:hAnsi="Calibri" w:cs="Calibri"/>
                <w:b/>
                <w:sz w:val="20"/>
                <w:szCs w:val="20"/>
                <w:lang w:eastAsia="en-GB"/>
              </w:rPr>
              <w:tab/>
              <w:t>No</w:t>
            </w:r>
          </w:p>
          <w:p w14:paraId="32C2B287" w14:textId="77777777" w:rsidR="006061AD" w:rsidRPr="00D75330" w:rsidRDefault="006061AD" w:rsidP="00811027">
            <w:pPr>
              <w:rPr>
                <w:rFonts w:ascii="Calibri" w:hAnsi="Calibri" w:cs="Calibri"/>
                <w:b/>
                <w:sz w:val="20"/>
                <w:szCs w:val="20"/>
                <w:lang w:eastAsia="en-GB"/>
              </w:rPr>
            </w:pPr>
          </w:p>
        </w:tc>
        <w:tc>
          <w:tcPr>
            <w:tcW w:w="4878" w:type="dxa"/>
            <w:tcBorders>
              <w:bottom w:val="single" w:sz="4" w:space="0" w:color="auto"/>
            </w:tcBorders>
          </w:tcPr>
          <w:p w14:paraId="7247C16D"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Referred to Childrens Social Care:</w:t>
            </w:r>
          </w:p>
          <w:p w14:paraId="45D47160"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 xml:space="preserve">Yes     </w:t>
            </w:r>
            <w:r w:rsidRPr="00D75330">
              <w:rPr>
                <w:rFonts w:ascii="Calibri" w:hAnsi="Calibri" w:cs="Calibri"/>
                <w:b/>
                <w:noProof/>
                <w:sz w:val="20"/>
                <w:szCs w:val="20"/>
                <w:lang w:eastAsia="en-GB"/>
              </w:rPr>
              <w:drawing>
                <wp:inline distT="0" distB="0" distL="0" distR="0" wp14:anchorId="11911F75" wp14:editId="27DB7BEF">
                  <wp:extent cx="116840" cy="11684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6840" cy="116840"/>
                          </a:xfrm>
                          <a:prstGeom prst="rect">
                            <a:avLst/>
                          </a:prstGeom>
                          <a:noFill/>
                          <a:ln>
                            <a:noFill/>
                          </a:ln>
                        </pic:spPr>
                      </pic:pic>
                    </a:graphicData>
                  </a:graphic>
                </wp:inline>
              </w:drawing>
            </w:r>
            <w:r w:rsidRPr="00D75330">
              <w:rPr>
                <w:rFonts w:ascii="Calibri" w:hAnsi="Calibri" w:cs="Calibri"/>
                <w:b/>
                <w:sz w:val="20"/>
                <w:szCs w:val="20"/>
                <w:lang w:eastAsia="en-GB"/>
              </w:rPr>
              <w:t xml:space="preserve">         No      </w:t>
            </w:r>
            <w:r w:rsidRPr="00D75330">
              <w:rPr>
                <w:rFonts w:ascii="Calibri" w:hAnsi="Calibri" w:cs="Calibri"/>
                <w:b/>
                <w:noProof/>
                <w:sz w:val="20"/>
                <w:szCs w:val="20"/>
                <w:lang w:eastAsia="en-GB"/>
              </w:rPr>
              <w:drawing>
                <wp:inline distT="0" distB="0" distL="0" distR="0" wp14:anchorId="0770873A" wp14:editId="4CB47D24">
                  <wp:extent cx="116840" cy="11684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6840" cy="116840"/>
                          </a:xfrm>
                          <a:prstGeom prst="rect">
                            <a:avLst/>
                          </a:prstGeom>
                          <a:noFill/>
                          <a:ln>
                            <a:noFill/>
                          </a:ln>
                        </pic:spPr>
                      </pic:pic>
                    </a:graphicData>
                  </a:graphic>
                </wp:inline>
              </w:drawing>
            </w:r>
          </w:p>
        </w:tc>
      </w:tr>
      <w:tr w:rsidR="006061AD" w:rsidRPr="00D75330" w14:paraId="41E52A05" w14:textId="77777777" w:rsidTr="00811027">
        <w:tc>
          <w:tcPr>
            <w:tcW w:w="4878" w:type="dxa"/>
            <w:shd w:val="pct12" w:color="auto" w:fill="auto"/>
          </w:tcPr>
          <w:p w14:paraId="7B1D2CE8"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Name of professional raising concerns</w:t>
            </w:r>
          </w:p>
          <w:p w14:paraId="2950ADC1" w14:textId="77777777" w:rsidR="006061AD" w:rsidRPr="00D75330" w:rsidRDefault="006061AD" w:rsidP="00811027">
            <w:pPr>
              <w:rPr>
                <w:rFonts w:ascii="Calibri" w:hAnsi="Calibri" w:cs="Calibri"/>
                <w:b/>
                <w:sz w:val="20"/>
                <w:szCs w:val="20"/>
                <w:lang w:eastAsia="en-GB"/>
              </w:rPr>
            </w:pPr>
          </w:p>
          <w:p w14:paraId="17269E0E"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Contact Number</w:t>
            </w:r>
          </w:p>
          <w:p w14:paraId="3F8A49DD" w14:textId="77777777" w:rsidR="006061AD" w:rsidRPr="00D75330" w:rsidRDefault="006061AD" w:rsidP="00811027">
            <w:pPr>
              <w:rPr>
                <w:rFonts w:ascii="Calibri" w:hAnsi="Calibri" w:cs="Calibri"/>
                <w:b/>
                <w:sz w:val="20"/>
                <w:szCs w:val="20"/>
                <w:lang w:eastAsia="en-GB"/>
              </w:rPr>
            </w:pPr>
          </w:p>
        </w:tc>
        <w:tc>
          <w:tcPr>
            <w:tcW w:w="4878" w:type="dxa"/>
            <w:shd w:val="pct12" w:color="auto" w:fill="auto"/>
          </w:tcPr>
          <w:p w14:paraId="374087C4"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Designation</w:t>
            </w:r>
          </w:p>
          <w:p w14:paraId="41A533EF" w14:textId="77777777" w:rsidR="006061AD" w:rsidRPr="00D75330" w:rsidRDefault="006061AD" w:rsidP="00811027">
            <w:pPr>
              <w:rPr>
                <w:rFonts w:ascii="Calibri" w:hAnsi="Calibri" w:cs="Calibri"/>
                <w:b/>
                <w:sz w:val="20"/>
                <w:szCs w:val="20"/>
                <w:lang w:eastAsia="en-GB"/>
              </w:rPr>
            </w:pPr>
          </w:p>
          <w:p w14:paraId="79C62778"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Secure e-mail address</w:t>
            </w:r>
          </w:p>
        </w:tc>
      </w:tr>
      <w:tr w:rsidR="006061AD" w:rsidRPr="00D75330" w14:paraId="2221DC85" w14:textId="77777777" w:rsidTr="00811027">
        <w:tc>
          <w:tcPr>
            <w:tcW w:w="4878" w:type="dxa"/>
            <w:tcBorders>
              <w:bottom w:val="single" w:sz="4" w:space="0" w:color="auto"/>
            </w:tcBorders>
          </w:tcPr>
          <w:p w14:paraId="0F89CC60"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Date discussed with Safeguarding Lead</w:t>
            </w:r>
          </w:p>
          <w:p w14:paraId="34722816" w14:textId="77777777" w:rsidR="006061AD" w:rsidRPr="00D75330" w:rsidRDefault="006061AD" w:rsidP="00811027">
            <w:pPr>
              <w:rPr>
                <w:rFonts w:ascii="Calibri" w:hAnsi="Calibri" w:cs="Calibri"/>
                <w:b/>
                <w:sz w:val="20"/>
                <w:szCs w:val="20"/>
                <w:lang w:eastAsia="en-GB"/>
              </w:rPr>
            </w:pPr>
          </w:p>
        </w:tc>
        <w:tc>
          <w:tcPr>
            <w:tcW w:w="4878" w:type="dxa"/>
            <w:tcBorders>
              <w:bottom w:val="single" w:sz="4" w:space="0" w:color="auto"/>
            </w:tcBorders>
          </w:tcPr>
          <w:p w14:paraId="1A78AA16"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Name of Safeguarding Lead</w:t>
            </w:r>
          </w:p>
        </w:tc>
      </w:tr>
      <w:tr w:rsidR="006061AD" w:rsidRPr="00D75330" w14:paraId="169463E5" w14:textId="77777777" w:rsidTr="00811027">
        <w:trPr>
          <w:trHeight w:val="1302"/>
        </w:trPr>
        <w:tc>
          <w:tcPr>
            <w:tcW w:w="4878" w:type="dxa"/>
            <w:shd w:val="pct12" w:color="auto" w:fill="auto"/>
          </w:tcPr>
          <w:p w14:paraId="08159B95"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Decision to circulate to Designated Nurse</w:t>
            </w:r>
          </w:p>
          <w:p w14:paraId="3FFE5E9F"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Y/N</w:t>
            </w:r>
          </w:p>
        </w:tc>
        <w:tc>
          <w:tcPr>
            <w:tcW w:w="4878" w:type="dxa"/>
            <w:shd w:val="pct12" w:color="auto" w:fill="auto"/>
          </w:tcPr>
          <w:p w14:paraId="1C80DC25"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Rationale and agreed actions</w:t>
            </w:r>
          </w:p>
          <w:p w14:paraId="168A3DE0" w14:textId="77777777" w:rsidR="006061AD" w:rsidRPr="00D75330" w:rsidRDefault="006061AD" w:rsidP="00811027">
            <w:pPr>
              <w:rPr>
                <w:rFonts w:ascii="Calibri" w:hAnsi="Calibri" w:cs="Calibri"/>
                <w:b/>
                <w:sz w:val="20"/>
                <w:szCs w:val="20"/>
                <w:lang w:eastAsia="en-GB"/>
              </w:rPr>
            </w:pPr>
          </w:p>
          <w:p w14:paraId="50748A53" w14:textId="77777777" w:rsidR="006061AD" w:rsidRPr="00D75330" w:rsidRDefault="006061AD" w:rsidP="00811027">
            <w:pPr>
              <w:rPr>
                <w:rFonts w:ascii="Calibri" w:hAnsi="Calibri" w:cs="Calibri"/>
                <w:b/>
                <w:sz w:val="20"/>
                <w:szCs w:val="20"/>
                <w:lang w:eastAsia="en-GB"/>
              </w:rPr>
            </w:pPr>
          </w:p>
          <w:p w14:paraId="21EB64BA" w14:textId="77777777" w:rsidR="006061AD" w:rsidRPr="00D75330" w:rsidRDefault="006061AD" w:rsidP="00811027">
            <w:pPr>
              <w:rPr>
                <w:rFonts w:ascii="Calibri" w:hAnsi="Calibri" w:cs="Calibri"/>
                <w:b/>
                <w:sz w:val="20"/>
                <w:szCs w:val="20"/>
                <w:lang w:eastAsia="en-GB"/>
              </w:rPr>
            </w:pPr>
          </w:p>
          <w:p w14:paraId="5E83ED7D" w14:textId="77777777" w:rsidR="006061AD" w:rsidRPr="00D75330" w:rsidRDefault="006061AD" w:rsidP="00811027">
            <w:pPr>
              <w:rPr>
                <w:rFonts w:ascii="Calibri" w:hAnsi="Calibri" w:cs="Calibri"/>
                <w:b/>
                <w:sz w:val="20"/>
                <w:szCs w:val="20"/>
                <w:lang w:eastAsia="en-GB"/>
              </w:rPr>
            </w:pPr>
          </w:p>
          <w:p w14:paraId="063ABDEA" w14:textId="77777777" w:rsidR="006061AD" w:rsidRPr="00D75330" w:rsidRDefault="006061AD" w:rsidP="00811027">
            <w:pPr>
              <w:rPr>
                <w:rFonts w:ascii="Calibri" w:hAnsi="Calibri" w:cs="Calibri"/>
                <w:b/>
                <w:sz w:val="20"/>
                <w:szCs w:val="20"/>
                <w:lang w:eastAsia="en-GB"/>
              </w:rPr>
            </w:pPr>
          </w:p>
        </w:tc>
      </w:tr>
      <w:tr w:rsidR="006061AD" w:rsidRPr="00D75330" w14:paraId="04A2E5B4" w14:textId="77777777" w:rsidTr="00811027">
        <w:tc>
          <w:tcPr>
            <w:tcW w:w="4878" w:type="dxa"/>
          </w:tcPr>
          <w:p w14:paraId="55C91045"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Date Sent to Designated Nurse</w:t>
            </w:r>
          </w:p>
          <w:p w14:paraId="1D821D3B" w14:textId="77777777" w:rsidR="006061AD" w:rsidRPr="00D75330" w:rsidRDefault="006061AD" w:rsidP="00811027">
            <w:pPr>
              <w:rPr>
                <w:rFonts w:ascii="Calibri" w:hAnsi="Calibri" w:cs="Calibri"/>
                <w:b/>
                <w:sz w:val="20"/>
                <w:szCs w:val="20"/>
                <w:lang w:eastAsia="en-GB"/>
              </w:rPr>
            </w:pPr>
          </w:p>
        </w:tc>
        <w:tc>
          <w:tcPr>
            <w:tcW w:w="4878" w:type="dxa"/>
          </w:tcPr>
          <w:p w14:paraId="23A82512"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Name of Designated Nurse</w:t>
            </w:r>
          </w:p>
        </w:tc>
      </w:tr>
      <w:tr w:rsidR="006061AD" w:rsidRPr="00D75330" w14:paraId="20474909" w14:textId="77777777" w:rsidTr="00811027">
        <w:trPr>
          <w:trHeight w:val="745"/>
        </w:trPr>
        <w:tc>
          <w:tcPr>
            <w:tcW w:w="4878" w:type="dxa"/>
          </w:tcPr>
          <w:p w14:paraId="7852ECC6"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Date Circulated by Designated Nurse *</w:t>
            </w:r>
          </w:p>
          <w:p w14:paraId="20526596" w14:textId="77777777" w:rsidR="006061AD" w:rsidRPr="00D75330" w:rsidRDefault="006061AD" w:rsidP="00811027">
            <w:pPr>
              <w:rPr>
                <w:rFonts w:ascii="Calibri" w:hAnsi="Calibri" w:cs="Calibri"/>
                <w:b/>
                <w:sz w:val="20"/>
                <w:szCs w:val="20"/>
                <w:lang w:eastAsia="en-GB"/>
              </w:rPr>
            </w:pPr>
          </w:p>
        </w:tc>
        <w:tc>
          <w:tcPr>
            <w:tcW w:w="4878" w:type="dxa"/>
          </w:tcPr>
          <w:p w14:paraId="140FF680"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 xml:space="preserve">Organisations in receipt of information </w:t>
            </w:r>
          </w:p>
          <w:p w14:paraId="43703928" w14:textId="77777777" w:rsidR="006061AD" w:rsidRPr="00D75330" w:rsidRDefault="006061AD" w:rsidP="00811027">
            <w:pPr>
              <w:rPr>
                <w:rFonts w:ascii="Calibri" w:hAnsi="Calibri" w:cs="Calibri"/>
                <w:b/>
                <w:sz w:val="20"/>
                <w:szCs w:val="20"/>
                <w:lang w:eastAsia="en-GB"/>
              </w:rPr>
            </w:pPr>
          </w:p>
          <w:p w14:paraId="434D9743" w14:textId="77777777" w:rsidR="006061AD" w:rsidRPr="00D75330" w:rsidRDefault="006061AD" w:rsidP="00811027">
            <w:pPr>
              <w:rPr>
                <w:rFonts w:ascii="Calibri" w:hAnsi="Calibri" w:cs="Calibri"/>
                <w:b/>
                <w:sz w:val="20"/>
                <w:szCs w:val="20"/>
                <w:lang w:eastAsia="en-GB"/>
              </w:rPr>
            </w:pPr>
          </w:p>
          <w:p w14:paraId="12B0B61E" w14:textId="77777777" w:rsidR="006061AD" w:rsidRPr="00D75330" w:rsidRDefault="006061AD" w:rsidP="00811027">
            <w:pPr>
              <w:rPr>
                <w:rFonts w:ascii="Calibri" w:hAnsi="Calibri" w:cs="Calibri"/>
                <w:b/>
                <w:sz w:val="20"/>
                <w:szCs w:val="20"/>
                <w:lang w:eastAsia="en-GB"/>
              </w:rPr>
            </w:pPr>
          </w:p>
        </w:tc>
      </w:tr>
      <w:tr w:rsidR="006061AD" w:rsidRPr="00D75330" w14:paraId="2A46199B" w14:textId="77777777" w:rsidTr="00811027">
        <w:tc>
          <w:tcPr>
            <w:tcW w:w="9756" w:type="dxa"/>
            <w:gridSpan w:val="2"/>
          </w:tcPr>
          <w:p w14:paraId="69C99138" w14:textId="77777777" w:rsidR="006061AD" w:rsidRPr="00D75330" w:rsidRDefault="006061AD" w:rsidP="00811027">
            <w:pPr>
              <w:rPr>
                <w:rFonts w:ascii="Calibri" w:hAnsi="Calibri" w:cs="Calibri"/>
                <w:b/>
                <w:sz w:val="20"/>
                <w:szCs w:val="20"/>
                <w:lang w:eastAsia="en-GB"/>
              </w:rPr>
            </w:pPr>
          </w:p>
          <w:p w14:paraId="74D4FEF6"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1. Staff in receipt of this MKA should check organisational records for relevant contacts and updated information.</w:t>
            </w:r>
          </w:p>
        </w:tc>
      </w:tr>
      <w:tr w:rsidR="006061AD" w:rsidRPr="00D75330" w14:paraId="44932644" w14:textId="77777777" w:rsidTr="00811027">
        <w:tc>
          <w:tcPr>
            <w:tcW w:w="9756" w:type="dxa"/>
            <w:gridSpan w:val="2"/>
          </w:tcPr>
          <w:p w14:paraId="5E511B0F" w14:textId="77777777" w:rsidR="006061AD" w:rsidRPr="00D75330" w:rsidRDefault="006061AD" w:rsidP="00811027">
            <w:pPr>
              <w:rPr>
                <w:rFonts w:ascii="Calibri" w:hAnsi="Calibri" w:cs="Calibri"/>
                <w:b/>
                <w:sz w:val="20"/>
                <w:szCs w:val="20"/>
                <w:lang w:eastAsia="en-GB"/>
              </w:rPr>
            </w:pPr>
          </w:p>
          <w:p w14:paraId="688800CA"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 xml:space="preserve">2. If the family are located inform  the  Designated Nurse for their area </w:t>
            </w:r>
          </w:p>
        </w:tc>
      </w:tr>
      <w:tr w:rsidR="006061AD" w:rsidRPr="00D75330" w14:paraId="3B71D2C6" w14:textId="77777777" w:rsidTr="00811027">
        <w:tc>
          <w:tcPr>
            <w:tcW w:w="9756" w:type="dxa"/>
            <w:gridSpan w:val="2"/>
          </w:tcPr>
          <w:p w14:paraId="5C2FD339" w14:textId="77777777" w:rsidR="006061AD" w:rsidRPr="00D75330" w:rsidRDefault="006061AD" w:rsidP="00811027">
            <w:pPr>
              <w:rPr>
                <w:rFonts w:ascii="Calibri" w:hAnsi="Calibri" w:cs="Calibri"/>
                <w:b/>
                <w:sz w:val="20"/>
                <w:szCs w:val="20"/>
                <w:lang w:eastAsia="en-GB"/>
              </w:rPr>
            </w:pPr>
          </w:p>
          <w:p w14:paraId="31C7075A"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3. File the MKA form in the appropriate health record and review after 3 months or on receipt of ‘Family Found information.’</w:t>
            </w:r>
          </w:p>
        </w:tc>
      </w:tr>
      <w:tr w:rsidR="006061AD" w:rsidRPr="00D75330" w14:paraId="27195D6A" w14:textId="77777777" w:rsidTr="00811027">
        <w:tc>
          <w:tcPr>
            <w:tcW w:w="4878" w:type="dxa"/>
          </w:tcPr>
          <w:p w14:paraId="18AFCFEC" w14:textId="77777777" w:rsidR="006061AD" w:rsidRPr="00D75330" w:rsidRDefault="006061AD" w:rsidP="00811027">
            <w:pPr>
              <w:rPr>
                <w:rFonts w:ascii="Calibri" w:hAnsi="Calibri" w:cs="Calibri"/>
                <w:b/>
                <w:sz w:val="20"/>
                <w:szCs w:val="20"/>
                <w:lang w:eastAsia="en-GB"/>
              </w:rPr>
            </w:pPr>
          </w:p>
          <w:p w14:paraId="2BC849FB" w14:textId="77777777" w:rsidR="006061AD" w:rsidRPr="00D75330" w:rsidRDefault="006061AD" w:rsidP="00811027">
            <w:pPr>
              <w:rPr>
                <w:rFonts w:ascii="Calibri" w:hAnsi="Calibri" w:cs="Calibri"/>
                <w:b/>
                <w:sz w:val="20"/>
                <w:szCs w:val="20"/>
                <w:lang w:eastAsia="en-GB"/>
              </w:rPr>
            </w:pPr>
            <w:r w:rsidRPr="00D75330">
              <w:rPr>
                <w:noProof/>
                <w:lang w:eastAsia="en-GB"/>
              </w:rPr>
              <mc:AlternateContent>
                <mc:Choice Requires="wps">
                  <w:drawing>
                    <wp:anchor distT="0" distB="0" distL="114300" distR="114300" simplePos="0" relativeHeight="251710464" behindDoc="0" locked="0" layoutInCell="1" allowOverlap="1" wp14:anchorId="030066A2" wp14:editId="62123EE8">
                      <wp:simplePos x="0" y="0"/>
                      <wp:positionH relativeFrom="column">
                        <wp:posOffset>2172970</wp:posOffset>
                      </wp:positionH>
                      <wp:positionV relativeFrom="paragraph">
                        <wp:posOffset>20955</wp:posOffset>
                      </wp:positionV>
                      <wp:extent cx="114300" cy="114300"/>
                      <wp:effectExtent l="0" t="0" r="19050" b="1905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1107C25F" w14:textId="77777777" w:rsidR="006061AD" w:rsidRDefault="006061AD" w:rsidP="006061A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31A1A0" id="Text Box 21" o:spid="_x0000_s1042" type="#_x0000_t202" style="position:absolute;margin-left:171.1pt;margin-top:1.65pt;width:9pt;height:9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">
                      <v:textbox>
                        <w:txbxContent>
                          <w:p w:rsidR="006061AD" w:rsidRDefault="006061AD" w:rsidP="006061AD"/>
                        </w:txbxContent>
                      </v:textbox>
                    </v:shape>
                  </w:pict>
                </mc:Fallback>
              </mc:AlternateContent>
            </w:r>
            <w:r w:rsidRPr="00D75330">
              <w:rPr>
                <w:noProof/>
                <w:lang w:eastAsia="en-GB"/>
              </w:rPr>
              <mc:AlternateContent>
                <mc:Choice Requires="wps">
                  <w:drawing>
                    <wp:anchor distT="0" distB="0" distL="114300" distR="114300" simplePos="0" relativeHeight="251711488" behindDoc="0" locked="0" layoutInCell="1" allowOverlap="1" wp14:anchorId="416E0EEC" wp14:editId="46FBCA28">
                      <wp:simplePos x="0" y="0"/>
                      <wp:positionH relativeFrom="column">
                        <wp:posOffset>1325880</wp:posOffset>
                      </wp:positionH>
                      <wp:positionV relativeFrom="paragraph">
                        <wp:posOffset>19685</wp:posOffset>
                      </wp:positionV>
                      <wp:extent cx="114300" cy="114300"/>
                      <wp:effectExtent l="0" t="0" r="19050" b="1905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CA6EAFC" w14:textId="77777777" w:rsidR="006061AD" w:rsidRDefault="006061AD" w:rsidP="006061A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042491" id="Text Box 26" o:spid="_x0000_s1043" type="#_x0000_t202" style="position:absolute;margin-left:104.4pt;margin-top:1.55pt;width:9pt;height:9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">
                      <v:textbox>
                        <w:txbxContent>
                          <w:p w:rsidR="006061AD" w:rsidRDefault="006061AD" w:rsidP="006061AD"/>
                        </w:txbxContent>
                      </v:textbox>
                    </v:shape>
                  </w:pict>
                </mc:Fallback>
              </mc:AlternateContent>
            </w:r>
            <w:r w:rsidRPr="00D75330">
              <w:rPr>
                <w:rFonts w:ascii="Calibri" w:hAnsi="Calibri" w:cs="Calibri"/>
                <w:b/>
                <w:color w:val="FF0000"/>
                <w:sz w:val="20"/>
                <w:szCs w:val="20"/>
                <w:lang w:eastAsia="en-GB"/>
              </w:rPr>
              <w:t>Family Found</w:t>
            </w:r>
            <w:r w:rsidRPr="00D75330">
              <w:rPr>
                <w:rFonts w:ascii="Calibri" w:hAnsi="Calibri" w:cs="Calibri"/>
                <w:b/>
                <w:sz w:val="20"/>
                <w:szCs w:val="20"/>
                <w:lang w:eastAsia="en-GB"/>
              </w:rPr>
              <w:t>:  Yes</w:t>
            </w:r>
            <w:r w:rsidRPr="00D75330">
              <w:rPr>
                <w:rFonts w:ascii="Calibri" w:hAnsi="Calibri" w:cs="Calibri"/>
                <w:b/>
                <w:sz w:val="20"/>
                <w:szCs w:val="20"/>
                <w:lang w:eastAsia="en-GB"/>
              </w:rPr>
              <w:tab/>
            </w:r>
            <w:r w:rsidRPr="00D75330">
              <w:rPr>
                <w:rFonts w:ascii="Calibri" w:hAnsi="Calibri" w:cs="Calibri"/>
                <w:b/>
                <w:sz w:val="20"/>
                <w:szCs w:val="20"/>
                <w:lang w:eastAsia="en-GB"/>
              </w:rPr>
              <w:tab/>
              <w:t>No</w:t>
            </w:r>
          </w:p>
          <w:p w14:paraId="3DCAF355" w14:textId="77777777" w:rsidR="006061AD" w:rsidRPr="00D75330" w:rsidRDefault="006061AD" w:rsidP="00811027">
            <w:pPr>
              <w:rPr>
                <w:rFonts w:ascii="Calibri" w:hAnsi="Calibri" w:cs="Calibri"/>
                <w:b/>
                <w:sz w:val="20"/>
                <w:szCs w:val="20"/>
                <w:lang w:eastAsia="en-GB"/>
              </w:rPr>
            </w:pPr>
          </w:p>
          <w:p w14:paraId="2DE5D2DB"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Date Found:</w:t>
            </w:r>
          </w:p>
        </w:tc>
        <w:tc>
          <w:tcPr>
            <w:tcW w:w="4878" w:type="dxa"/>
          </w:tcPr>
          <w:p w14:paraId="64D6E044"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Found By (Please indicate)</w:t>
            </w:r>
          </w:p>
          <w:p w14:paraId="22668033" w14:textId="77777777" w:rsidR="006061AD" w:rsidRPr="00D75330" w:rsidRDefault="006061AD" w:rsidP="00811027">
            <w:pPr>
              <w:rPr>
                <w:rFonts w:ascii="Calibri" w:hAnsi="Calibri" w:cs="Calibri"/>
                <w:b/>
                <w:sz w:val="20"/>
                <w:szCs w:val="20"/>
                <w:lang w:eastAsia="en-GB"/>
              </w:rPr>
            </w:pPr>
          </w:p>
          <w:p w14:paraId="5150E2CB" w14:textId="77777777" w:rsidR="006061AD" w:rsidRPr="00D75330" w:rsidRDefault="006061AD" w:rsidP="00811027">
            <w:pPr>
              <w:jc w:val="right"/>
              <w:rPr>
                <w:rFonts w:ascii="Calibri" w:hAnsi="Calibri" w:cs="Calibri"/>
                <w:b/>
                <w:sz w:val="20"/>
                <w:szCs w:val="20"/>
                <w:lang w:eastAsia="en-GB"/>
              </w:rPr>
            </w:pPr>
            <w:r w:rsidRPr="00D75330">
              <w:rPr>
                <w:rFonts w:ascii="Calibri" w:hAnsi="Calibri" w:cs="Calibri"/>
                <w:b/>
                <w:sz w:val="20"/>
                <w:szCs w:val="20"/>
                <w:lang w:eastAsia="en-GB"/>
              </w:rPr>
              <w:tab/>
            </w:r>
            <w:r w:rsidRPr="00D75330">
              <w:rPr>
                <w:rFonts w:ascii="Calibri" w:hAnsi="Calibri" w:cs="Calibri"/>
                <w:b/>
                <w:sz w:val="20"/>
                <w:szCs w:val="20"/>
                <w:lang w:eastAsia="en-GB"/>
              </w:rPr>
              <w:tab/>
            </w:r>
          </w:p>
        </w:tc>
      </w:tr>
      <w:tr w:rsidR="006061AD" w:rsidRPr="00D75330" w14:paraId="0C6A0697" w14:textId="77777777" w:rsidTr="00811027">
        <w:tc>
          <w:tcPr>
            <w:tcW w:w="4878" w:type="dxa"/>
          </w:tcPr>
          <w:p w14:paraId="132172EB" w14:textId="77777777" w:rsidR="006061AD" w:rsidRPr="00D75330" w:rsidRDefault="006061AD" w:rsidP="00811027">
            <w:pPr>
              <w:rPr>
                <w:rFonts w:ascii="Calibri" w:hAnsi="Calibri" w:cs="Calibri"/>
                <w:b/>
                <w:sz w:val="20"/>
                <w:szCs w:val="20"/>
                <w:lang w:eastAsia="en-GB"/>
              </w:rPr>
            </w:pPr>
            <w:r w:rsidRPr="00D75330">
              <w:rPr>
                <w:rFonts w:ascii="Calibri" w:hAnsi="Calibri" w:cs="Calibri"/>
                <w:b/>
                <w:sz w:val="20"/>
                <w:szCs w:val="20"/>
                <w:lang w:eastAsia="en-GB"/>
              </w:rPr>
              <w:t xml:space="preserve">New Address of family </w:t>
            </w:r>
          </w:p>
          <w:p w14:paraId="054258D2" w14:textId="77777777" w:rsidR="006061AD" w:rsidRPr="00D75330" w:rsidRDefault="006061AD" w:rsidP="00811027">
            <w:pPr>
              <w:rPr>
                <w:rFonts w:ascii="Calibri" w:hAnsi="Calibri" w:cs="Calibri"/>
                <w:b/>
                <w:sz w:val="20"/>
                <w:szCs w:val="20"/>
                <w:lang w:eastAsia="en-GB"/>
              </w:rPr>
            </w:pPr>
          </w:p>
          <w:p w14:paraId="5D5633A6" w14:textId="77777777" w:rsidR="006061AD" w:rsidRPr="00D75330" w:rsidRDefault="006061AD" w:rsidP="00811027">
            <w:pPr>
              <w:rPr>
                <w:rFonts w:ascii="Calibri" w:hAnsi="Calibri" w:cs="Calibri"/>
                <w:b/>
                <w:sz w:val="20"/>
                <w:szCs w:val="20"/>
                <w:lang w:eastAsia="en-GB"/>
              </w:rPr>
            </w:pPr>
          </w:p>
        </w:tc>
        <w:tc>
          <w:tcPr>
            <w:tcW w:w="4878" w:type="dxa"/>
          </w:tcPr>
          <w:p w14:paraId="4F084C75" w14:textId="77777777" w:rsidR="006061AD" w:rsidRPr="00D75330" w:rsidRDefault="006061AD" w:rsidP="00811027">
            <w:pPr>
              <w:rPr>
                <w:rFonts w:ascii="Calibri" w:hAnsi="Calibri" w:cs="Calibri"/>
                <w:b/>
                <w:sz w:val="20"/>
                <w:szCs w:val="20"/>
                <w:u w:val="single"/>
                <w:lang w:eastAsia="en-GB"/>
              </w:rPr>
            </w:pPr>
            <w:r w:rsidRPr="00D75330">
              <w:rPr>
                <w:rFonts w:ascii="Calibri" w:hAnsi="Calibri" w:cs="Calibri"/>
                <w:b/>
                <w:sz w:val="20"/>
                <w:szCs w:val="20"/>
                <w:u w:val="single"/>
                <w:lang w:eastAsia="en-GB"/>
              </w:rPr>
              <w:t>Details of Professional to contact if  family is traced</w:t>
            </w:r>
          </w:p>
        </w:tc>
      </w:tr>
    </w:tbl>
    <w:p w14:paraId="5A8B796A" w14:textId="77777777" w:rsidR="006061AD" w:rsidRPr="00D75330" w:rsidRDefault="006061AD" w:rsidP="006061AD">
      <w:r w:rsidRPr="00D75330">
        <w:rPr>
          <w:rFonts w:ascii="Calibri" w:hAnsi="Calibri" w:cs="Calibri"/>
          <w:szCs w:val="24"/>
          <w:lang w:eastAsia="en-GB"/>
        </w:rPr>
        <w:t>* Please destroy this notification 3 months after distribution</w:t>
      </w:r>
    </w:p>
    <w:p w14:paraId="33BDB7F1" w14:textId="77777777" w:rsidR="006061AD" w:rsidRPr="00915323" w:rsidRDefault="006061AD" w:rsidP="00915323"/>
    <w:sectPr w:rsidR="006061AD" w:rsidRPr="00915323" w:rsidSect="007E77BF">
      <w:pgSz w:w="11906" w:h="16838" w:code="9"/>
      <w:pgMar w:top="1134" w:right="719"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1A88CA" w14:textId="77777777" w:rsidR="00DD3892" w:rsidRDefault="00DD3892">
      <w:r>
        <w:separator/>
      </w:r>
    </w:p>
  </w:endnote>
  <w:endnote w:type="continuationSeparator" w:id="0">
    <w:p w14:paraId="6A8E75CE" w14:textId="77777777" w:rsidR="00DD3892" w:rsidRDefault="00DD3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3CECB" w14:textId="77777777" w:rsidR="0043328B" w:rsidRPr="0069409E" w:rsidRDefault="003A6B63" w:rsidP="0069409E">
    <w:pPr>
      <w:pStyle w:val="Footer"/>
    </w:pPr>
    <w:r>
      <w:t xml:space="preserve">Version: </w:t>
    </w:r>
    <w:sdt>
      <w:sdtPr>
        <w:alias w:val="Version"/>
        <w:tag w:val="Version0"/>
        <w:id w:val="527764606"/>
        <w:placeholder>
          <w:docPart w:val="BF04442685B4445EB0012810526F6608"/>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747F56D8-18B5-4DB8-81E9-E136CF17249A}"/>
        <w:text/>
      </w:sdtPr>
      <w:sdtEndPr/>
      <w:sdtContent>
        <w:r w:rsidR="001E4C07">
          <w:t>3</w:t>
        </w:r>
      </w:sdtContent>
    </w:sdt>
    <w:r>
      <w:ptab w:relativeTo="margin" w:alignment="center" w:leader="none"/>
    </w:r>
    <w:r>
      <w:t xml:space="preserve">Page </w:t>
    </w:r>
    <w:r>
      <w:fldChar w:fldCharType="begin"/>
    </w:r>
    <w:r>
      <w:instrText xml:space="preserve"> PAGE  \* Arabic  \* MERGEFORMAT </w:instrText>
    </w:r>
    <w:r>
      <w:fldChar w:fldCharType="separate"/>
    </w:r>
    <w:r w:rsidR="00FC4630">
      <w:rPr>
        <w:noProof/>
      </w:rPr>
      <w:t>6</w:t>
    </w:r>
    <w:r>
      <w:fldChar w:fldCharType="end"/>
    </w:r>
    <w:r>
      <w:t xml:space="preserve"> of </w:t>
    </w:r>
    <w:fldSimple w:instr=" NUMPAGES  \* Arabic  \* MERGEFORMAT ">
      <w:r w:rsidR="00FC4630">
        <w:rPr>
          <w:noProof/>
        </w:rPr>
        <w:t>8</w:t>
      </w:r>
    </w:fldSimple>
    <w:r>
      <w:ptab w:relativeTo="margin" w:alignment="right" w:leader="none"/>
    </w:r>
    <w:sdt>
      <w:sdtPr>
        <w:alias w:val="Date Approved"/>
        <w:tag w:val="DateApproved"/>
        <w:id w:val="-1033577102"/>
        <w:placeholder>
          <w:docPart w:val="019D2475BE874ABB9F9C8709A6F70FB7"/>
        </w:placeholder>
        <w:showingPlcHd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747F56D8-18B5-4DB8-81E9-E136CF17249A}"/>
        <w:date>
          <w:dateFormat w:val="dd/MM/yyyy"/>
          <w:lid w:val="en-GB"/>
          <w:storeMappedDataAs w:val="dateTime"/>
          <w:calendar w:val="gregorian"/>
        </w:date>
      </w:sdtPr>
      <w:sdtEndPr/>
      <w:sdtContent>
        <w:r w:rsidR="00881AD1" w:rsidRPr="004A7523">
          <w:rPr>
            <w:rStyle w:val="PlaceholderText"/>
          </w:rPr>
          <w:t>[Date Approved]</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A1176" w14:textId="77777777" w:rsidR="00D638A3" w:rsidRPr="00B50993" w:rsidRDefault="00D638A3" w:rsidP="00B509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F44CF" w14:textId="77777777" w:rsidR="00DD3892" w:rsidRDefault="00DD3892">
      <w:r>
        <w:separator/>
      </w:r>
    </w:p>
  </w:footnote>
  <w:footnote w:type="continuationSeparator" w:id="0">
    <w:p w14:paraId="06BF0F63" w14:textId="77777777" w:rsidR="00DD3892" w:rsidRDefault="00DD38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53D4E" w14:textId="77777777" w:rsidR="00372048" w:rsidRDefault="003A6B63" w:rsidP="00896DE9">
    <w:pPr>
      <w:pStyle w:val="Header"/>
      <w:jc w:val="center"/>
    </w:pPr>
    <w:r>
      <w:ptab w:relativeTo="margin" w:alignment="center" w:leader="none"/>
    </w:r>
    <w:sdt>
      <w:sdtPr>
        <w:alias w:val="Title"/>
        <w:tag w:val=""/>
        <w:id w:val="-298222107"/>
        <w:dataBinding w:prefixMappings="xmlns:ns0='http://purl.org/dc/elements/1.1/' xmlns:ns1='http://schemas.openxmlformats.org/package/2006/metadata/core-properties' " w:xpath="/ns1:coreProperties[1]/ns0:title[1]" w:storeItemID="{6C3C8BC8-F283-45AE-878A-BAB7291924A1}"/>
        <w:text/>
      </w:sdtPr>
      <w:sdtEndPr/>
      <w:sdtContent>
        <w:r w:rsidR="006061AD">
          <w:t>Missing from Known Address Policy</w:t>
        </w:r>
      </w:sdtContent>
    </w:sdt>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F4013" w14:textId="77777777" w:rsidR="00D638A3" w:rsidRDefault="00D638A3">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78D5"/>
    <w:multiLevelType w:val="hybridMultilevel"/>
    <w:tmpl w:val="A790DB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7306B13"/>
    <w:multiLevelType w:val="hybridMultilevel"/>
    <w:tmpl w:val="3ECA5F64"/>
    <w:lvl w:ilvl="0" w:tplc="0809000F">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AB91EE9"/>
    <w:multiLevelType w:val="hybridMultilevel"/>
    <w:tmpl w:val="FE1E4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C321D5"/>
    <w:multiLevelType w:val="multilevel"/>
    <w:tmpl w:val="62C6BDF2"/>
    <w:lvl w:ilvl="0">
      <w:start w:val="9"/>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51D24A5"/>
    <w:multiLevelType w:val="hybridMultilevel"/>
    <w:tmpl w:val="EAA664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2346787"/>
    <w:multiLevelType w:val="hybridMultilevel"/>
    <w:tmpl w:val="F6FE0DC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266615C"/>
    <w:multiLevelType w:val="hybridMultilevel"/>
    <w:tmpl w:val="8BDE45A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11774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2366BC2"/>
    <w:multiLevelType w:val="hybridMultilevel"/>
    <w:tmpl w:val="DD9A0F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C2C1CB7"/>
    <w:multiLevelType w:val="hybridMultilevel"/>
    <w:tmpl w:val="C2A482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D581162"/>
    <w:multiLevelType w:val="hybridMultilevel"/>
    <w:tmpl w:val="0A44480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9697B5B"/>
    <w:multiLevelType w:val="multilevel"/>
    <w:tmpl w:val="DB8E61B4"/>
    <w:lvl w:ilvl="0">
      <w:start w:val="9"/>
      <w:numFmt w:val="decimal"/>
      <w:lvlText w:val="%1"/>
      <w:lvlJc w:val="left"/>
      <w:pPr>
        <w:ind w:left="660" w:hanging="660"/>
      </w:pPr>
      <w:rPr>
        <w:rFonts w:hint="default"/>
      </w:rPr>
    </w:lvl>
    <w:lvl w:ilvl="1">
      <w:start w:val="3"/>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03E3043"/>
    <w:multiLevelType w:val="hybridMultilevel"/>
    <w:tmpl w:val="6DB8AEE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509753A"/>
    <w:multiLevelType w:val="hybridMultilevel"/>
    <w:tmpl w:val="27F0AE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A8909EF"/>
    <w:multiLevelType w:val="hybridMultilevel"/>
    <w:tmpl w:val="AD86A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4C65CBA"/>
    <w:multiLevelType w:val="hybridMultilevel"/>
    <w:tmpl w:val="4C20C6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F393293"/>
    <w:multiLevelType w:val="hybridMultilevel"/>
    <w:tmpl w:val="C470A04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657432B"/>
    <w:multiLevelType w:val="hybridMultilevel"/>
    <w:tmpl w:val="17C8D75A"/>
    <w:lvl w:ilvl="0" w:tplc="52F857BC">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A4D1CA2"/>
    <w:multiLevelType w:val="hybridMultilevel"/>
    <w:tmpl w:val="FB966BFE"/>
    <w:lvl w:ilvl="0" w:tplc="49B4D5CA">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7B75162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666323961">
    <w:abstractNumId w:val="18"/>
  </w:num>
  <w:num w:numId="2" w16cid:durableId="1630283089">
    <w:abstractNumId w:val="13"/>
  </w:num>
  <w:num w:numId="3" w16cid:durableId="1495293583">
    <w:abstractNumId w:val="6"/>
  </w:num>
  <w:num w:numId="4" w16cid:durableId="404258246">
    <w:abstractNumId w:val="5"/>
  </w:num>
  <w:num w:numId="5" w16cid:durableId="824585493">
    <w:abstractNumId w:val="3"/>
  </w:num>
  <w:num w:numId="6" w16cid:durableId="1829635661">
    <w:abstractNumId w:val="11"/>
  </w:num>
  <w:num w:numId="7" w16cid:durableId="1011371287">
    <w:abstractNumId w:val="2"/>
  </w:num>
  <w:num w:numId="8" w16cid:durableId="284387322">
    <w:abstractNumId w:val="4"/>
  </w:num>
  <w:num w:numId="9" w16cid:durableId="801733466">
    <w:abstractNumId w:val="9"/>
  </w:num>
  <w:num w:numId="10" w16cid:durableId="1330056513">
    <w:abstractNumId w:val="16"/>
  </w:num>
  <w:num w:numId="11" w16cid:durableId="647132836">
    <w:abstractNumId w:val="14"/>
  </w:num>
  <w:num w:numId="12" w16cid:durableId="2121684178">
    <w:abstractNumId w:val="15"/>
  </w:num>
  <w:num w:numId="13" w16cid:durableId="1219782049">
    <w:abstractNumId w:val="10"/>
  </w:num>
  <w:num w:numId="14" w16cid:durableId="52703742">
    <w:abstractNumId w:val="0"/>
  </w:num>
  <w:num w:numId="15" w16cid:durableId="677075412">
    <w:abstractNumId w:val="17"/>
  </w:num>
  <w:num w:numId="16" w16cid:durableId="949976011">
    <w:abstractNumId w:val="12"/>
  </w:num>
  <w:num w:numId="17" w16cid:durableId="175582459">
    <w:abstractNumId w:val="7"/>
  </w:num>
  <w:num w:numId="18" w16cid:durableId="1024941548">
    <w:abstractNumId w:val="20"/>
  </w:num>
  <w:num w:numId="19" w16cid:durableId="2079210803">
    <w:abstractNumId w:val="8"/>
  </w:num>
  <w:num w:numId="20" w16cid:durableId="1256986158">
    <w:abstractNumId w:val="1"/>
  </w:num>
  <w:num w:numId="21" w16cid:durableId="20264548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16037"/>
    <w:rsid w:val="000277C9"/>
    <w:rsid w:val="00031920"/>
    <w:rsid w:val="00031C21"/>
    <w:rsid w:val="00053EB0"/>
    <w:rsid w:val="0005594E"/>
    <w:rsid w:val="00063B4F"/>
    <w:rsid w:val="00072269"/>
    <w:rsid w:val="0009218A"/>
    <w:rsid w:val="000B70BD"/>
    <w:rsid w:val="000E0634"/>
    <w:rsid w:val="000E3397"/>
    <w:rsid w:val="000E5ED5"/>
    <w:rsid w:val="000F0E6C"/>
    <w:rsid w:val="001117A9"/>
    <w:rsid w:val="00113DA0"/>
    <w:rsid w:val="00113F82"/>
    <w:rsid w:val="00121D34"/>
    <w:rsid w:val="00127DCF"/>
    <w:rsid w:val="00135FE6"/>
    <w:rsid w:val="001366DA"/>
    <w:rsid w:val="001550DC"/>
    <w:rsid w:val="001619A3"/>
    <w:rsid w:val="00166C04"/>
    <w:rsid w:val="00173E03"/>
    <w:rsid w:val="001C55EF"/>
    <w:rsid w:val="001E0325"/>
    <w:rsid w:val="001E4C07"/>
    <w:rsid w:val="00213F62"/>
    <w:rsid w:val="002204EB"/>
    <w:rsid w:val="0023286A"/>
    <w:rsid w:val="00235E72"/>
    <w:rsid w:val="00244F3B"/>
    <w:rsid w:val="00264AEF"/>
    <w:rsid w:val="00285669"/>
    <w:rsid w:val="00286A8F"/>
    <w:rsid w:val="00290875"/>
    <w:rsid w:val="00292570"/>
    <w:rsid w:val="00293DF7"/>
    <w:rsid w:val="002A388D"/>
    <w:rsid w:val="002E7F9B"/>
    <w:rsid w:val="00307580"/>
    <w:rsid w:val="0031098E"/>
    <w:rsid w:val="003227C8"/>
    <w:rsid w:val="003314BF"/>
    <w:rsid w:val="003319FA"/>
    <w:rsid w:val="00336714"/>
    <w:rsid w:val="00347449"/>
    <w:rsid w:val="003666BA"/>
    <w:rsid w:val="00371565"/>
    <w:rsid w:val="00372048"/>
    <w:rsid w:val="00377DD8"/>
    <w:rsid w:val="003900E5"/>
    <w:rsid w:val="003963D1"/>
    <w:rsid w:val="003A6B63"/>
    <w:rsid w:val="003B06A2"/>
    <w:rsid w:val="003B39EA"/>
    <w:rsid w:val="003C067F"/>
    <w:rsid w:val="003C4BFE"/>
    <w:rsid w:val="003F40FE"/>
    <w:rsid w:val="00401052"/>
    <w:rsid w:val="00403A47"/>
    <w:rsid w:val="00424774"/>
    <w:rsid w:val="00432426"/>
    <w:rsid w:val="0043328B"/>
    <w:rsid w:val="00446616"/>
    <w:rsid w:val="0044774F"/>
    <w:rsid w:val="0044777F"/>
    <w:rsid w:val="004520EC"/>
    <w:rsid w:val="004525C7"/>
    <w:rsid w:val="00471ED0"/>
    <w:rsid w:val="0048537B"/>
    <w:rsid w:val="004A45DC"/>
    <w:rsid w:val="004B596C"/>
    <w:rsid w:val="004C35E0"/>
    <w:rsid w:val="004D0788"/>
    <w:rsid w:val="004E2F84"/>
    <w:rsid w:val="004E4611"/>
    <w:rsid w:val="00532753"/>
    <w:rsid w:val="00553CE4"/>
    <w:rsid w:val="00555EBD"/>
    <w:rsid w:val="00583F1B"/>
    <w:rsid w:val="00586BDD"/>
    <w:rsid w:val="005905F8"/>
    <w:rsid w:val="00593ADB"/>
    <w:rsid w:val="005963C6"/>
    <w:rsid w:val="005E01E4"/>
    <w:rsid w:val="005E1B16"/>
    <w:rsid w:val="005F51B6"/>
    <w:rsid w:val="005F5421"/>
    <w:rsid w:val="005F6DA2"/>
    <w:rsid w:val="006061AD"/>
    <w:rsid w:val="00607771"/>
    <w:rsid w:val="006234ED"/>
    <w:rsid w:val="006259DD"/>
    <w:rsid w:val="0062770D"/>
    <w:rsid w:val="006600FF"/>
    <w:rsid w:val="00663BED"/>
    <w:rsid w:val="006676F0"/>
    <w:rsid w:val="0067102A"/>
    <w:rsid w:val="00686258"/>
    <w:rsid w:val="0069409E"/>
    <w:rsid w:val="006A3962"/>
    <w:rsid w:val="006C35BE"/>
    <w:rsid w:val="006D58AC"/>
    <w:rsid w:val="006D6FC5"/>
    <w:rsid w:val="006F208D"/>
    <w:rsid w:val="006F44D5"/>
    <w:rsid w:val="006F78CA"/>
    <w:rsid w:val="007042AC"/>
    <w:rsid w:val="007154CF"/>
    <w:rsid w:val="00715EF4"/>
    <w:rsid w:val="0072142F"/>
    <w:rsid w:val="0073299D"/>
    <w:rsid w:val="00733BE4"/>
    <w:rsid w:val="00752060"/>
    <w:rsid w:val="0075334E"/>
    <w:rsid w:val="0077164A"/>
    <w:rsid w:val="00777146"/>
    <w:rsid w:val="00793B55"/>
    <w:rsid w:val="007A578C"/>
    <w:rsid w:val="007B20A2"/>
    <w:rsid w:val="007B2283"/>
    <w:rsid w:val="007B3F92"/>
    <w:rsid w:val="007C214A"/>
    <w:rsid w:val="007C5808"/>
    <w:rsid w:val="007C7352"/>
    <w:rsid w:val="007D32D5"/>
    <w:rsid w:val="007D3EB5"/>
    <w:rsid w:val="007E6C7D"/>
    <w:rsid w:val="007E77BF"/>
    <w:rsid w:val="007F3845"/>
    <w:rsid w:val="00805A9F"/>
    <w:rsid w:val="00827C54"/>
    <w:rsid w:val="0084552D"/>
    <w:rsid w:val="0087175C"/>
    <w:rsid w:val="008757BC"/>
    <w:rsid w:val="00875BC7"/>
    <w:rsid w:val="008813A6"/>
    <w:rsid w:val="00881AD1"/>
    <w:rsid w:val="00884CEB"/>
    <w:rsid w:val="00886F5D"/>
    <w:rsid w:val="00890E59"/>
    <w:rsid w:val="00896DE9"/>
    <w:rsid w:val="008A3525"/>
    <w:rsid w:val="008B250C"/>
    <w:rsid w:val="008C554D"/>
    <w:rsid w:val="008E5A16"/>
    <w:rsid w:val="008E5A40"/>
    <w:rsid w:val="008E6F71"/>
    <w:rsid w:val="008F4601"/>
    <w:rsid w:val="008F6D3D"/>
    <w:rsid w:val="00901962"/>
    <w:rsid w:val="0090271D"/>
    <w:rsid w:val="00915323"/>
    <w:rsid w:val="0092527E"/>
    <w:rsid w:val="009434CE"/>
    <w:rsid w:val="0095455F"/>
    <w:rsid w:val="00954840"/>
    <w:rsid w:val="0095486F"/>
    <w:rsid w:val="00963CAF"/>
    <w:rsid w:val="009664FA"/>
    <w:rsid w:val="00972297"/>
    <w:rsid w:val="009A2579"/>
    <w:rsid w:val="009C3480"/>
    <w:rsid w:val="009C4AE1"/>
    <w:rsid w:val="009E6FA6"/>
    <w:rsid w:val="009F77B4"/>
    <w:rsid w:val="00A115B2"/>
    <w:rsid w:val="00A154F0"/>
    <w:rsid w:val="00A4041A"/>
    <w:rsid w:val="00A43922"/>
    <w:rsid w:val="00A54525"/>
    <w:rsid w:val="00A75F7E"/>
    <w:rsid w:val="00AA1329"/>
    <w:rsid w:val="00AA18F3"/>
    <w:rsid w:val="00AA2FD0"/>
    <w:rsid w:val="00AB6FFE"/>
    <w:rsid w:val="00AC6536"/>
    <w:rsid w:val="00AE6790"/>
    <w:rsid w:val="00AF520A"/>
    <w:rsid w:val="00B11D49"/>
    <w:rsid w:val="00B35C78"/>
    <w:rsid w:val="00B45D69"/>
    <w:rsid w:val="00B50697"/>
    <w:rsid w:val="00B50993"/>
    <w:rsid w:val="00B522F0"/>
    <w:rsid w:val="00B878CA"/>
    <w:rsid w:val="00BA6C34"/>
    <w:rsid w:val="00BC44B6"/>
    <w:rsid w:val="00BD33BD"/>
    <w:rsid w:val="00BE4BE5"/>
    <w:rsid w:val="00BF7651"/>
    <w:rsid w:val="00C33A2F"/>
    <w:rsid w:val="00C368C7"/>
    <w:rsid w:val="00C437E1"/>
    <w:rsid w:val="00C51E75"/>
    <w:rsid w:val="00C76EB1"/>
    <w:rsid w:val="00C91BF5"/>
    <w:rsid w:val="00C951F3"/>
    <w:rsid w:val="00CA704C"/>
    <w:rsid w:val="00CB4F19"/>
    <w:rsid w:val="00CC5AA6"/>
    <w:rsid w:val="00CD2574"/>
    <w:rsid w:val="00CE20AC"/>
    <w:rsid w:val="00CF2E2E"/>
    <w:rsid w:val="00D01C79"/>
    <w:rsid w:val="00D04178"/>
    <w:rsid w:val="00D22DF2"/>
    <w:rsid w:val="00D4570E"/>
    <w:rsid w:val="00D45F49"/>
    <w:rsid w:val="00D638A3"/>
    <w:rsid w:val="00DA4D25"/>
    <w:rsid w:val="00DA7333"/>
    <w:rsid w:val="00DB3221"/>
    <w:rsid w:val="00DD3892"/>
    <w:rsid w:val="00DD4B0E"/>
    <w:rsid w:val="00DD5AAD"/>
    <w:rsid w:val="00DE3B60"/>
    <w:rsid w:val="00E03C2B"/>
    <w:rsid w:val="00E07EBD"/>
    <w:rsid w:val="00E22505"/>
    <w:rsid w:val="00E22E71"/>
    <w:rsid w:val="00E27713"/>
    <w:rsid w:val="00E301D6"/>
    <w:rsid w:val="00E528A3"/>
    <w:rsid w:val="00E53FB6"/>
    <w:rsid w:val="00E64635"/>
    <w:rsid w:val="00E85283"/>
    <w:rsid w:val="00E9666A"/>
    <w:rsid w:val="00EB0070"/>
    <w:rsid w:val="00EB19D1"/>
    <w:rsid w:val="00EB69C5"/>
    <w:rsid w:val="00EC654C"/>
    <w:rsid w:val="00ED0D49"/>
    <w:rsid w:val="00EE0CEA"/>
    <w:rsid w:val="00EE7A92"/>
    <w:rsid w:val="00EF20A0"/>
    <w:rsid w:val="00EF353C"/>
    <w:rsid w:val="00EF4BAA"/>
    <w:rsid w:val="00F33B16"/>
    <w:rsid w:val="00F57EBB"/>
    <w:rsid w:val="00F64507"/>
    <w:rsid w:val="00F768EF"/>
    <w:rsid w:val="00F83D08"/>
    <w:rsid w:val="00F91BFA"/>
    <w:rsid w:val="00FA2237"/>
    <w:rsid w:val="00FA6B2F"/>
    <w:rsid w:val="00FB035D"/>
    <w:rsid w:val="00FB13E9"/>
    <w:rsid w:val="00FB269A"/>
    <w:rsid w:val="00FB3505"/>
    <w:rsid w:val="00FB43FC"/>
    <w:rsid w:val="00FC4630"/>
    <w:rsid w:val="00FC6441"/>
    <w:rsid w:val="00FD72B3"/>
    <w:rsid w:val="00FE3E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E3D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5BC7"/>
    <w:rPr>
      <w:rFonts w:ascii="Arial" w:hAnsi="Arial" w:cs="Arial"/>
      <w:sz w:val="24"/>
      <w:szCs w:val="22"/>
      <w:lang w:eastAsia="en-US"/>
    </w:rPr>
  </w:style>
  <w:style w:type="paragraph" w:styleId="Heading1">
    <w:name w:val="heading 1"/>
    <w:basedOn w:val="Normal"/>
    <w:next w:val="Normal"/>
    <w:qFormat/>
    <w:rsid w:val="00EF4BAA"/>
    <w:pPr>
      <w:keepNext/>
      <w:outlineLvl w:val="0"/>
    </w:pPr>
    <w:rPr>
      <w:b/>
      <w:bCs/>
      <w:caps/>
      <w:kern w:val="32"/>
      <w:sz w:val="32"/>
      <w:szCs w:val="32"/>
    </w:rPr>
  </w:style>
  <w:style w:type="paragraph" w:styleId="Heading2">
    <w:name w:val="heading 2"/>
    <w:basedOn w:val="Heading1"/>
    <w:next w:val="Normal"/>
    <w:qFormat/>
    <w:rsid w:val="00EF4BAA"/>
    <w:pPr>
      <w:outlineLvl w:val="1"/>
    </w:pPr>
    <w:rPr>
      <w:sz w:val="24"/>
      <w:szCs w:val="24"/>
    </w:rPr>
  </w:style>
  <w:style w:type="paragraph" w:styleId="Heading3">
    <w:name w:val="heading 3"/>
    <w:basedOn w:val="Normal"/>
    <w:next w:val="Normal"/>
    <w:qFormat/>
    <w:rsid w:val="00875BC7"/>
    <w:pPr>
      <w:keepNext/>
      <w:outlineLvl w:val="2"/>
    </w:pPr>
    <w:rPr>
      <w:b/>
      <w:bCs/>
      <w:caps/>
      <w:sz w:val="28"/>
      <w:szCs w:val="26"/>
      <w:u w:val="single"/>
    </w:rPr>
  </w:style>
  <w:style w:type="paragraph" w:styleId="Heading4">
    <w:name w:val="heading 4"/>
    <w:aliases w:val="Map Title"/>
    <w:basedOn w:val="Normal"/>
    <w:next w:val="Normal"/>
    <w:qFormat/>
    <w:rsid w:val="00875BC7"/>
    <w:pPr>
      <w:keepNext/>
      <w:outlineLvl w:val="3"/>
    </w:pPr>
    <w:rPr>
      <w:bCs/>
      <w:smallCaps/>
      <w:szCs w:val="28"/>
      <w:u w:val="single"/>
    </w:rPr>
  </w:style>
  <w:style w:type="paragraph" w:styleId="Heading5">
    <w:name w:val="heading 5"/>
    <w:basedOn w:val="Normal"/>
    <w:next w:val="Normal"/>
    <w:qFormat/>
    <w:rsid w:val="007C735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75BC7"/>
    <w:pPr>
      <w:tabs>
        <w:tab w:val="center" w:pos="4153"/>
        <w:tab w:val="right" w:pos="8306"/>
      </w:tabs>
    </w:pPr>
  </w:style>
  <w:style w:type="paragraph" w:styleId="Footer">
    <w:name w:val="footer"/>
    <w:basedOn w:val="Normal"/>
    <w:rsid w:val="00875BC7"/>
    <w:pPr>
      <w:tabs>
        <w:tab w:val="center" w:pos="4153"/>
        <w:tab w:val="right" w:pos="8306"/>
      </w:tabs>
    </w:pPr>
  </w:style>
  <w:style w:type="paragraph" w:styleId="TOC1">
    <w:name w:val="toc 1"/>
    <w:basedOn w:val="Normal"/>
    <w:uiPriority w:val="39"/>
    <w:rsid w:val="00875BC7"/>
    <w:pPr>
      <w:widowControl w:val="0"/>
      <w:spacing w:before="180" w:after="120"/>
    </w:pPr>
    <w:rPr>
      <w:b/>
      <w:szCs w:val="20"/>
    </w:rPr>
  </w:style>
  <w:style w:type="character" w:styleId="PageNumber">
    <w:name w:val="page number"/>
    <w:basedOn w:val="DefaultParagraphFont"/>
    <w:rsid w:val="00875BC7"/>
  </w:style>
  <w:style w:type="table" w:styleId="TableGrid">
    <w:name w:val="Table Grid"/>
    <w:basedOn w:val="TableNormal"/>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color w:val="0000FF"/>
      <w:u w:val="single"/>
    </w:rPr>
  </w:style>
  <w:style w:type="paragraph" w:styleId="BodyText">
    <w:name w:val="Body Text"/>
    <w:basedOn w:val="Normal"/>
    <w:rsid w:val="00875BC7"/>
    <w:rPr>
      <w:rFonts w:cs="Times New Roman"/>
      <w:sz w:val="18"/>
      <w:szCs w:val="20"/>
    </w:rPr>
  </w:style>
  <w:style w:type="paragraph" w:styleId="TOC3">
    <w:name w:val="toc 3"/>
    <w:basedOn w:val="Normal"/>
    <w:next w:val="Normal"/>
    <w:autoRedefine/>
    <w:uiPriority w:val="39"/>
    <w:rsid w:val="007C7352"/>
    <w:pPr>
      <w:ind w:left="480"/>
    </w:pPr>
  </w:style>
  <w:style w:type="paragraph" w:styleId="BodyTextIndent">
    <w:name w:val="Body Text Indent"/>
    <w:basedOn w:val="Normal"/>
    <w:rsid w:val="001117A9"/>
    <w:pPr>
      <w:spacing w:after="120"/>
      <w:ind w:left="283"/>
    </w:pPr>
    <w:rPr>
      <w:szCs w:val="24"/>
    </w:rPr>
  </w:style>
  <w:style w:type="character" w:styleId="CommentReference">
    <w:name w:val="annotation reference"/>
    <w:rsid w:val="00401052"/>
    <w:rPr>
      <w:sz w:val="16"/>
      <w:szCs w:val="16"/>
    </w:rPr>
  </w:style>
  <w:style w:type="paragraph" w:styleId="CommentText">
    <w:name w:val="annotation text"/>
    <w:basedOn w:val="Normal"/>
    <w:link w:val="CommentTextChar"/>
    <w:rsid w:val="00401052"/>
    <w:rPr>
      <w:sz w:val="20"/>
      <w:szCs w:val="20"/>
    </w:rPr>
  </w:style>
  <w:style w:type="character" w:customStyle="1" w:styleId="CommentTextChar">
    <w:name w:val="Comment Text Char"/>
    <w:link w:val="CommentText"/>
    <w:rsid w:val="00401052"/>
    <w:rPr>
      <w:rFonts w:ascii="Arial" w:hAnsi="Arial" w:cs="Arial"/>
      <w:lang w:eastAsia="en-US"/>
    </w:rPr>
  </w:style>
  <w:style w:type="paragraph" w:styleId="CommentSubject">
    <w:name w:val="annotation subject"/>
    <w:basedOn w:val="CommentText"/>
    <w:next w:val="CommentText"/>
    <w:link w:val="CommentSubjectChar"/>
    <w:rsid w:val="00401052"/>
    <w:rPr>
      <w:b/>
      <w:bCs/>
    </w:rPr>
  </w:style>
  <w:style w:type="character" w:customStyle="1" w:styleId="CommentSubjectChar">
    <w:name w:val="Comment Subject Char"/>
    <w:link w:val="CommentSubject"/>
    <w:rsid w:val="00401052"/>
    <w:rPr>
      <w:rFonts w:ascii="Arial" w:hAnsi="Arial" w:cs="Arial"/>
      <w:b/>
      <w:bCs/>
      <w:lang w:eastAsia="en-US"/>
    </w:rPr>
  </w:style>
  <w:style w:type="paragraph" w:styleId="BalloonText">
    <w:name w:val="Balloon Text"/>
    <w:basedOn w:val="Normal"/>
    <w:link w:val="BalloonTextChar"/>
    <w:rsid w:val="00401052"/>
    <w:rPr>
      <w:rFonts w:ascii="Tahoma" w:hAnsi="Tahoma" w:cs="Tahoma"/>
      <w:sz w:val="16"/>
      <w:szCs w:val="16"/>
    </w:rPr>
  </w:style>
  <w:style w:type="character" w:customStyle="1" w:styleId="BalloonTextChar">
    <w:name w:val="Balloon Text Char"/>
    <w:link w:val="BalloonText"/>
    <w:rsid w:val="00401052"/>
    <w:rPr>
      <w:rFonts w:ascii="Tahoma" w:hAnsi="Tahoma" w:cs="Tahoma"/>
      <w:sz w:val="16"/>
      <w:szCs w:val="16"/>
      <w:lang w:eastAsia="en-US"/>
    </w:rPr>
  </w:style>
  <w:style w:type="character" w:styleId="BookTitle">
    <w:name w:val="Book Title"/>
    <w:uiPriority w:val="33"/>
    <w:qFormat/>
    <w:rsid w:val="0067102A"/>
    <w:rPr>
      <w:b/>
      <w:bCs/>
      <w:smallCaps/>
      <w:spacing w:val="5"/>
    </w:rPr>
  </w:style>
  <w:style w:type="character" w:styleId="Emphasis">
    <w:name w:val="Emphasis"/>
    <w:qFormat/>
    <w:rsid w:val="0067102A"/>
    <w:rPr>
      <w:i/>
      <w:iCs/>
    </w:rPr>
  </w:style>
  <w:style w:type="character" w:styleId="FollowedHyperlink">
    <w:name w:val="FollowedHyperlink"/>
    <w:rsid w:val="005F51B6"/>
    <w:rPr>
      <w:color w:val="800080"/>
      <w:u w:val="single"/>
    </w:rPr>
  </w:style>
  <w:style w:type="paragraph" w:styleId="ListParagraph">
    <w:name w:val="List Paragraph"/>
    <w:basedOn w:val="Normal"/>
    <w:uiPriority w:val="34"/>
    <w:qFormat/>
    <w:rsid w:val="00A54525"/>
    <w:pPr>
      <w:spacing w:after="200" w:line="276" w:lineRule="auto"/>
      <w:ind w:left="720"/>
      <w:contextualSpacing/>
    </w:pPr>
    <w:rPr>
      <w:rFonts w:ascii="Calibri" w:eastAsia="Calibri" w:hAnsi="Calibri" w:cs="Times New Roman"/>
      <w:sz w:val="22"/>
    </w:rPr>
  </w:style>
  <w:style w:type="character" w:styleId="PlaceholderText">
    <w:name w:val="Placeholder Text"/>
    <w:basedOn w:val="DefaultParagraphFont"/>
    <w:uiPriority w:val="99"/>
    <w:semiHidden/>
    <w:rsid w:val="00063B4F"/>
    <w:rPr>
      <w:color w:val="808080"/>
    </w:rPr>
  </w:style>
  <w:style w:type="paragraph" w:styleId="TOCHeading">
    <w:name w:val="TOC Heading"/>
    <w:basedOn w:val="Heading1"/>
    <w:next w:val="Normal"/>
    <w:uiPriority w:val="39"/>
    <w:semiHidden/>
    <w:unhideWhenUsed/>
    <w:qFormat/>
    <w:rsid w:val="00E528A3"/>
    <w:pPr>
      <w:keepLines/>
      <w:spacing w:before="48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 w:type="paragraph" w:styleId="TOC2">
    <w:name w:val="toc 2"/>
    <w:basedOn w:val="Normal"/>
    <w:next w:val="Normal"/>
    <w:autoRedefine/>
    <w:uiPriority w:val="39"/>
    <w:rsid w:val="00E528A3"/>
    <w:pPr>
      <w:spacing w:after="100"/>
      <w:ind w:left="240"/>
    </w:pPr>
  </w:style>
  <w:style w:type="character" w:customStyle="1" w:styleId="HeaderChar">
    <w:name w:val="Header Char"/>
    <w:basedOn w:val="DefaultParagraphFont"/>
    <w:link w:val="Header"/>
    <w:uiPriority w:val="99"/>
    <w:rsid w:val="00135FE6"/>
    <w:rPr>
      <w:rFonts w:ascii="Arial" w:hAnsi="Arial" w:cs="Arial"/>
      <w:sz w:val="24"/>
      <w:szCs w:val="22"/>
      <w:lang w:eastAsia="en-US"/>
    </w:rPr>
  </w:style>
  <w:style w:type="character" w:styleId="UnresolvedMention">
    <w:name w:val="Unresolved Mention"/>
    <w:basedOn w:val="DefaultParagraphFont"/>
    <w:uiPriority w:val="99"/>
    <w:semiHidden/>
    <w:unhideWhenUsed/>
    <w:rsid w:val="007716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711072">
      <w:bodyDiv w:val="1"/>
      <w:marLeft w:val="0"/>
      <w:marRight w:val="0"/>
      <w:marTop w:val="0"/>
      <w:marBottom w:val="0"/>
      <w:divBdr>
        <w:top w:val="none" w:sz="0" w:space="0" w:color="auto"/>
        <w:left w:val="none" w:sz="0" w:space="0" w:color="auto"/>
        <w:bottom w:val="none" w:sz="0" w:space="0" w:color="auto"/>
        <w:right w:val="none" w:sz="0" w:space="0" w:color="auto"/>
      </w:divBdr>
    </w:div>
    <w:div w:id="1122960294">
      <w:bodyDiv w:val="1"/>
      <w:marLeft w:val="0"/>
      <w:marRight w:val="0"/>
      <w:marTop w:val="0"/>
      <w:marBottom w:val="0"/>
      <w:divBdr>
        <w:top w:val="none" w:sz="0" w:space="0" w:color="auto"/>
        <w:left w:val="none" w:sz="0" w:space="0" w:color="auto"/>
        <w:bottom w:val="none" w:sz="0" w:space="0" w:color="auto"/>
        <w:right w:val="none" w:sz="0" w:space="0" w:color="auto"/>
      </w:divBdr>
    </w:div>
    <w:div w:id="115398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https://derbyshirescp.trixonline.co.uk/"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dchst.communications@nhs.net" TargetMode="External"/><Relationship Id="rId20" Type="http://schemas.openxmlformats.org/officeDocument/2006/relationships/hyperlink" Target="https://www.proceduresonline.com/derbyshire/scbs/user_controlled_lcms_area/uploaded_files/Joint%20RMFHC%20Protocol%20FINAL%20May%202019.pdf"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3.png"/><Relationship Id="rId5" Type="http://schemas.openxmlformats.org/officeDocument/2006/relationships/customXml" Target="../customXml/item5.xml"/><Relationship Id="rId15" Type="http://schemas.openxmlformats.org/officeDocument/2006/relationships/hyperlink" Target="mailto:dchst.safecare@nhs.net" TargetMode="External"/><Relationship Id="rId23"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yperlink" Target="https://www.proceduresonline.com/derbyshire/scbs/user_controlled_lcms_area/uploaded_files/Threshold%20Document%20Final%20September%202022.pdf"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lainesummers@nhs.net" TargetMode="External"/><Relationship Id="rId22" Type="http://schemas.openxmlformats.org/officeDocument/2006/relationships/header" Target="header2.xml"/><Relationship Id="rId27"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98853F007024B0C8F1731670B1787E6"/>
        <w:category>
          <w:name w:val="General"/>
          <w:gallery w:val="placeholder"/>
        </w:category>
        <w:types>
          <w:type w:val="bbPlcHdr"/>
        </w:types>
        <w:behaviors>
          <w:behavior w:val="content"/>
        </w:behaviors>
        <w:guid w:val="{83B55F86-D0D8-48AE-B399-5C02C3123DDF}"/>
      </w:docPartPr>
      <w:docPartBody>
        <w:p w:rsidR="00DE378B" w:rsidRDefault="00B24AA5">
          <w:r w:rsidRPr="004A7523">
            <w:rPr>
              <w:rStyle w:val="PlaceholderText"/>
            </w:rPr>
            <w:t>[Committee Approving or Rejecting]</w:t>
          </w:r>
        </w:p>
      </w:docPartBody>
    </w:docPart>
    <w:docPart>
      <w:docPartPr>
        <w:name w:val="A972C917236249C497D819D9C666F6D2"/>
        <w:category>
          <w:name w:val="General"/>
          <w:gallery w:val="placeholder"/>
        </w:category>
        <w:types>
          <w:type w:val="bbPlcHdr"/>
        </w:types>
        <w:behaviors>
          <w:behavior w:val="content"/>
        </w:behaviors>
        <w:guid w:val="{CC1F563A-E5FA-4F87-82AC-DEC7F5D7A4B7}"/>
      </w:docPartPr>
      <w:docPartBody>
        <w:p w:rsidR="00DE378B" w:rsidRDefault="00B24AA5">
          <w:r w:rsidRPr="004A7523">
            <w:rPr>
              <w:rStyle w:val="PlaceholderText"/>
            </w:rPr>
            <w:t>[Review Period]</w:t>
          </w:r>
        </w:p>
      </w:docPartBody>
    </w:docPart>
    <w:docPart>
      <w:docPartPr>
        <w:name w:val="BF04442685B4445EB0012810526F6608"/>
        <w:category>
          <w:name w:val="General"/>
          <w:gallery w:val="placeholder"/>
        </w:category>
        <w:types>
          <w:type w:val="bbPlcHdr"/>
        </w:types>
        <w:behaviors>
          <w:behavior w:val="content"/>
        </w:behaviors>
        <w:guid w:val="{AC6D8058-30A5-4AC8-B74F-96EC8B1F50EA}"/>
      </w:docPartPr>
      <w:docPartBody>
        <w:p w:rsidR="00DE378B" w:rsidRDefault="00B24AA5">
          <w:r w:rsidRPr="004A7523">
            <w:rPr>
              <w:rStyle w:val="PlaceholderText"/>
            </w:rPr>
            <w:t>[Version]</w:t>
          </w:r>
        </w:p>
      </w:docPartBody>
    </w:docPart>
    <w:docPart>
      <w:docPartPr>
        <w:name w:val="019D2475BE874ABB9F9C8709A6F70FB7"/>
        <w:category>
          <w:name w:val="General"/>
          <w:gallery w:val="placeholder"/>
        </w:category>
        <w:types>
          <w:type w:val="bbPlcHdr"/>
        </w:types>
        <w:behaviors>
          <w:behavior w:val="content"/>
        </w:behaviors>
        <w:guid w:val="{09F8DA39-BE0A-43C6-B161-0226315A79D2}"/>
      </w:docPartPr>
      <w:docPartBody>
        <w:p w:rsidR="00DE378B" w:rsidRDefault="00B24AA5">
          <w:r w:rsidRPr="004A7523">
            <w:rPr>
              <w:rStyle w:val="PlaceholderText"/>
            </w:rPr>
            <w:t>[Date Approved]</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566C"/>
    <w:rsid w:val="00066E82"/>
    <w:rsid w:val="000A03DF"/>
    <w:rsid w:val="000E220C"/>
    <w:rsid w:val="000F0C0A"/>
    <w:rsid w:val="0016045A"/>
    <w:rsid w:val="002253A0"/>
    <w:rsid w:val="00236A3A"/>
    <w:rsid w:val="002446E5"/>
    <w:rsid w:val="002648AF"/>
    <w:rsid w:val="002A20B1"/>
    <w:rsid w:val="00323943"/>
    <w:rsid w:val="003541F6"/>
    <w:rsid w:val="00391304"/>
    <w:rsid w:val="003B2E33"/>
    <w:rsid w:val="004228FC"/>
    <w:rsid w:val="00465194"/>
    <w:rsid w:val="00485268"/>
    <w:rsid w:val="004C4800"/>
    <w:rsid w:val="004F018D"/>
    <w:rsid w:val="005726BC"/>
    <w:rsid w:val="005A3B16"/>
    <w:rsid w:val="00695B65"/>
    <w:rsid w:val="006B2C5C"/>
    <w:rsid w:val="00705CE2"/>
    <w:rsid w:val="00712C31"/>
    <w:rsid w:val="00785BB5"/>
    <w:rsid w:val="007864C4"/>
    <w:rsid w:val="007C7AA4"/>
    <w:rsid w:val="00885976"/>
    <w:rsid w:val="008E5800"/>
    <w:rsid w:val="0090155E"/>
    <w:rsid w:val="00930E2A"/>
    <w:rsid w:val="00960241"/>
    <w:rsid w:val="009D263C"/>
    <w:rsid w:val="009D3C0A"/>
    <w:rsid w:val="00A17CB4"/>
    <w:rsid w:val="00A37D19"/>
    <w:rsid w:val="00A51449"/>
    <w:rsid w:val="00A65695"/>
    <w:rsid w:val="00A833DB"/>
    <w:rsid w:val="00B24AA5"/>
    <w:rsid w:val="00B47F85"/>
    <w:rsid w:val="00B80A15"/>
    <w:rsid w:val="00BB51A3"/>
    <w:rsid w:val="00BE2271"/>
    <w:rsid w:val="00C778DD"/>
    <w:rsid w:val="00D0566C"/>
    <w:rsid w:val="00D70BBB"/>
    <w:rsid w:val="00DB07C1"/>
    <w:rsid w:val="00DE378B"/>
    <w:rsid w:val="00E04797"/>
    <w:rsid w:val="00ED14CD"/>
    <w:rsid w:val="00F3335C"/>
    <w:rsid w:val="00F33FB2"/>
    <w:rsid w:val="00F74BFA"/>
    <w:rsid w:val="00F7564B"/>
    <w:rsid w:val="00FB047C"/>
    <w:rsid w:val="00FE63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599F9DF"/>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24A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Policy" ma:contentTypeID="0x010100FAC2A9990B3AC046832E43099F61AB48005AFB3DAE3614A6438555D244092B253A" ma:contentTypeVersion="1489" ma:contentTypeDescription="Create a new DCHS Policy" ma:contentTypeScope="" ma:versionID="894941ba8659d51e0bf1f653eeba1783">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ab8ebd4e12794d6a9825a29b83c79860"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minOccurs="0"/>
                <xsd:element ref="ns1:ReviewStatus0" minOccurs="0"/>
                <xsd:element ref="ns1:EDF" minOccurs="0"/>
                <xsd:element ref="ns1:Reviewers" minOccurs="0"/>
                <xsd:element ref="ns1:Reviewer" minOccurs="0"/>
                <xsd:element ref="ns1:Reviewer2" minOccurs="0"/>
                <xsd:element ref="ns1:Reviewer1OK" minOccurs="0"/>
                <xsd:element ref="ns1:Reviewer2OK" minOccurs="0"/>
                <xsd:element ref="ns1:GovGrp" minOccurs="0"/>
                <xsd:element ref="ns1:PeerGrp" minOccurs="0"/>
                <xsd:element ref="ns1:CommentsRequired" minOccurs="0"/>
                <xsd:element ref="ns1:Comments" minOccurs="0"/>
                <xsd:element ref="ns1:KeyWords" minOccurs="0"/>
                <xsd:element ref="ns1:ReviewComplete" minOccurs="0"/>
                <xsd:element ref="ns1:DocCreated" minOccurs="0"/>
                <xsd:element ref="ns1:ReviewerApproved" minOccurs="0"/>
                <xsd:element ref="ns1:Resubmit" minOccurs="0"/>
                <xsd:element ref="ns1:Approval" minOccurs="0"/>
                <xsd:element ref="ns1:ApprovedBy" minOccurs="0"/>
                <xsd:element ref="ns1:DateApproved" minOccurs="0"/>
                <xsd:element ref="ns1:ExecutionDate" minOccurs="0"/>
                <xsd:element ref="ns1:DraftDoc" minOccurs="0"/>
                <xsd:element ref="ns1:PolicyQueries" minOccurs="0"/>
                <xsd:element ref="ns1:SPDocUpload" minOccurs="0"/>
                <xsd:element ref="ns1:CommAprRej" minOccurs="0"/>
                <xsd:element ref="ns3:_Version" minOccurs="0"/>
                <xsd:element ref="ns1:Archive" minOccurs="0"/>
                <xsd:element ref="ns1:Notes0" minOccurs="0"/>
                <xsd:element ref="ns1:DLCPolicyLabelClientValue" minOccurs="0"/>
                <xsd:element ref="ns1:DLCPolicyLabelValue" minOccurs="0"/>
                <xsd:element ref="ns1:DLCPolicyLabelLock" minOccurs="0"/>
                <xsd:element ref="ns1:Today" minOccurs="0"/>
                <xsd:element ref="ns1:GUIDIdentifier" minOccurs="0"/>
                <xsd:element ref="ns1:Config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ma:readOnly="false">
      <xsd:simpleType>
        <xsd:restriction base="dms:Choice">
          <xsd:enumeration value="Yes"/>
        </xsd:restriction>
      </xsd:simpleType>
    </xsd:element>
    <xsd:element name="ReviewDate" ma:index="11" nillable="true" ma:displayName="Review Date" ma:format="DateOnly" ma:internalName="ReviewDate" ma:readOnly="false">
      <xsd:simpleType>
        <xsd:restriction base="dms:DateTime"/>
      </xsd:simpleType>
    </xsd:element>
    <xsd:element name="ReviewStatus0" ma:index="12" nillable="true" ma:displayName="Review Status" ma:format="Dropdown" ma:internalName="ReviewStatus0">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Reviewers" ma:index="15" nillable="true" ma:displayName="Reviewers" ma:format="Dropdown" ma:internalName="Reviewers" ma:readOnly="false">
      <xsd:simpleType>
        <xsd:restriction base="dms:Choice">
          <xsd:enumeration value="1"/>
          <xsd:enumeration value="2"/>
        </xsd:restriction>
      </xsd:simpleType>
    </xsd:element>
    <xsd:element name="Reviewer" ma:index="16" nillable="true" ma:displayName="Reviewer #1" ma:list="UserInfo" ma:SharePointGroup="0" ma:internalName="Review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 ma:index="17" nillable="true" ma:displayName="Reviewer #2" ma:list="UserInfo" ma:SharePointGroup="0" ma:internalName="Reviewer2"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8" nillable="true" ma:displayName="Reviewer #1 OK" ma:default="0" ma:internalName="Reviewer1OK">
      <xsd:simpleType>
        <xsd:restriction base="dms:Boolean"/>
      </xsd:simpleType>
    </xsd:element>
    <xsd:element name="Reviewer2OK" ma:index="19" nillable="true" ma:displayName="Reviewer #2 OK" ma:default="0" ma:internalName="Reviewer2OK">
      <xsd:simpleType>
        <xsd:restriction base="dms:Boolean"/>
      </xsd:simpleType>
    </xsd:element>
    <xsd:element name="GovGrp" ma:index="20"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PeerGrp" ma:index="21" nillable="true" ma:displayName="Peer Group" ma:format="Dropdown" ma:internalName="PeerGrp">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viewComplete" ma:index="25" nillable="true" ma:displayName="ReviewComplete" ma:default="0" ma:internalName="ReviewComplete">
      <xsd:simpleType>
        <xsd:restriction base="dms:Boolean"/>
      </xsd:simpleType>
    </xsd:element>
    <xsd:element name="DocCreated" ma:index="27" nillable="true" ma:displayName="DocCreated" ma:default="No" ma:format="Dropdown" ma:internalName="DocCreated">
      <xsd:simpleType>
        <xsd:restriction base="dms:Choice">
          <xsd:enumeration value="No"/>
          <xsd:enumeration value="Yes"/>
        </xsd:restriction>
      </xsd:simpleType>
    </xsd:element>
    <xsd:element name="ReviewerApproved" ma:index="28" nillable="true" ma:displayName="ReviewerApproved" ma:default="0" ma:internalName="ReviewerApproved">
      <xsd:simpleType>
        <xsd:restriction base="dms:Boolean"/>
      </xsd:simpleType>
    </xsd:element>
    <xsd:element name="Resubmit" ma:index="29" nillable="true" ma:displayName="Re-Submit?" ma:default="0" ma:internalName="Resubmit">
      <xsd:simpleType>
        <xsd:restriction base="dms:Boolean"/>
      </xsd:simpleType>
    </xsd:element>
    <xsd:element name="Approval" ma:index="30" nillable="true" ma:displayName="Approval" ma:format="Dropdown" ma:internalName="Approval">
      <xsd:simpleType>
        <xsd:restriction base="dms:Choice">
          <xsd:enumeration value="Approve"/>
          <xsd:enumeration value="Reject"/>
        </xsd:restriction>
      </xsd:simpleType>
    </xsd:element>
    <xsd:element name="ApprovedBy" ma:index="32"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34" nillable="true" ma:displayName="Date Approved" ma:format="DateOnly" ma:internalName="DateApproved">
      <xsd:simpleType>
        <xsd:restriction base="dms:DateTime"/>
      </xsd:simpleType>
    </xsd:element>
    <xsd:element name="ExecutionDate" ma:index="36" nillable="true" ma:displayName="ExecutionDate" ma:format="DateOnly" ma:internalName="ExecutionDate" ma:readOnly="false">
      <xsd:simpleType>
        <xsd:restriction base="dms:DateTime"/>
      </xsd:simpleType>
    </xsd:element>
    <xsd:element name="DraftDoc" ma:index="37" nillable="true" ma:displayName="Draft Document?" ma:default="No" ma:format="Dropdown" ma:internalName="DraftDoc" ma:readOnly="false">
      <xsd:simpleType>
        <xsd:restriction base="dms:Choice">
          <xsd:enumeration value="No"/>
          <xsd:enumeration value="Yes"/>
        </xsd:restriction>
      </xsd:simpleType>
    </xsd:element>
    <xsd:element name="PolicyQueries" ma:index="38" nillable="true" ma:displayName="Contact Name for Policy Queries" ma:list="UserInfo" ma:SharePointGroup="0" ma:internalName="PolicyQueries"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39" nillable="true" ma:displayName="Contact Name for SP Doc Upload" ma:list="UserInfo" ma:SharePointGroup="0" ma:internalName="SPDocUpload"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4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Archive" ma:index="42" nillable="true" ma:displayName="Archive" ma:default="0" ma:internalName="Archive">
      <xsd:simpleType>
        <xsd:restriction base="dms:Boolean"/>
      </xsd:simpleType>
    </xsd:element>
    <xsd:element name="Notes0" ma:index="43" nillable="true" ma:displayName="Notes" ma:internalName="Notes0">
      <xsd:simpleType>
        <xsd:restriction base="dms:Note">
          <xsd:maxLength value="255"/>
        </xsd:restriction>
      </xsd:simpleType>
    </xsd:element>
    <xsd:element name="DLCPolicyLabelClientValue" ma:index="49" nillable="true" ma:displayName="Client Label Value" ma:description="Stores the last label value computed on the client." ma:hidden="true" ma:internalName="DLCPolicyLabelClientValue" ma:readOnly="false">
      <xsd:simpleType>
        <xsd:restriction base="dms:Note"/>
      </xsd:simpleType>
    </xsd:element>
    <xsd:element name="DLCPolicyLabelValue" ma:index="50" nillable="true" ma:displayName="Label" ma:description="Stores the current value of the label." ma:internalName="DLCPolicyLabelValue" ma:readOnly="true">
      <xsd:simpleType>
        <xsd:restriction base="dms:Note">
          <xsd:maxLength value="255"/>
        </xsd:restriction>
      </xsd:simpleType>
    </xsd:element>
    <xsd:element name="DLCPolicyLabelLock" ma:index="53" nillable="true" ma:displayName="Label Locked" ma:description="Indicates whether the label should be updated when item properties are modified." ma:hidden="true" ma:internalName="DLCPolicyLabelLock" ma:readOnly="false">
      <xsd:simpleType>
        <xsd:restriction base="dms:Text"/>
      </xsd:simpleType>
    </xsd:element>
    <xsd:element name="Today" ma:index="54" nillable="true" ma:displayName="Today" ma:hidden="true" ma:internalName="Today" ma:readOnly="false">
      <xsd:simpleType>
        <xsd:restriction base="dms:Text">
          <xsd:maxLength value="255"/>
        </xsd:restriction>
      </xsd:simpleType>
    </xsd:element>
    <xsd:element name="GUIDIdentifier" ma:index="55" nillable="true" ma:displayName="GUIDIdentifier" ma:hidden="true" ma:internalName="GUIDIdentifier" ma:readOnly="false">
      <xsd:simpleType>
        <xsd:restriction base="dms:Text">
          <xsd:maxLength value="255"/>
        </xsd:restriction>
      </xsd:simpleType>
    </xsd:element>
    <xsd:element name="ConfigID" ma:index="56"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41"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6"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customXsn xmlns="http://schemas.microsoft.com/office/2006/metadata/customXsn">
  <xsnLocation>https://sharep.dchs.nhs.uk/sites/DCHS-Policies/PoliciesProcedures/Forms/Policy/31ff33ea1013f30ecustomXsn.xsn</xsnLocation>
  <cached>False</cached>
  <openByDefault>True</openByDefault>
  <xsnScope>https://sharep.dchs.nhs.uk/sites/DCHS-Policies/PoliciesProcedures</xsnScope>
</customXs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olSpon xmlns="ce7dcd6e-796b-491f-a6cb-6868554ce1cf">
      <UserInfo>
        <DisplayName/>
        <AccountId xsi:nil="true"/>
        <AccountType/>
      </UserInfo>
    </PolSpon>
    <Today xmlns="ce7dcd6e-796b-491f-a6cb-6868554ce1cf" xsi:nil="true"/>
    <ReviewComplete xmlns="ce7dcd6e-796b-491f-a6cb-6868554ce1cf">false</ReviewComplete>
    <DocCreated xmlns="ce7dcd6e-796b-491f-a6cb-6868554ce1cf">No</DocCreated>
    <ReviewPeriod xmlns="ce7dcd6e-796b-491f-a6cb-6868554ce1cf">3 Years</ReviewPeriod>
    <Archive xmlns="ce7dcd6e-796b-491f-a6cb-6868554ce1cf">false</Archive>
    <KeyWords xmlns="ce7dcd6e-796b-491f-a6cb-6868554ce1cf">Safeguarding, Missing, Address, </KeyWords>
    <ServCategory xmlns="ce7dcd6e-796b-491f-a6cb-6868554ce1cf"/>
    <Reviewers xmlns="ce7dcd6e-796b-491f-a6cb-6868554ce1cf" xsi:nil="true"/>
    <ReviewDate xmlns="ce7dcd6e-796b-491f-a6cb-6868554ce1cf">2026-04-03T00:00:00</ReviewDate>
    <Reviewer xmlns="ce7dcd6e-796b-491f-a6cb-6868554ce1cf">
      <UserInfo>
        <DisplayName/>
        <AccountId xsi:nil="true"/>
        <AccountType/>
      </UserInfo>
    </Reviewer>
    <Approval xmlns="ce7dcd6e-796b-491f-a6cb-6868554ce1cf" xsi:nil="true"/>
    <ReviewerApproved xmlns="ce7dcd6e-796b-491f-a6cb-6868554ce1cf">false</ReviewerApproved>
    <RefNo xmlns="ce7dcd6e-796b-491f-a6cb-6868554ce1cf">P71</RefNo>
    <DraftDoc xmlns="ce7dcd6e-796b-491f-a6cb-6868554ce1cf">No</DraftDoc>
    <PublishTeam xmlns="ce7dcd6e-796b-491f-a6cb-6868554ce1cf">Clinical</PublishTeam>
    <GUIDIdentifier xmlns="ce7dcd6e-796b-491f-a6cb-6868554ce1cf" xsi:nil="true"/>
    <ApprovedBy xmlns="ce7dcd6e-796b-491f-a6cb-6868554ce1cf">
      <UserInfo>
        <DisplayName/>
        <AccountId xsi:nil="true"/>
        <AccountType/>
      </UserInfo>
    </ApprovedBy>
    <DLCPolicyLabelLock xmlns="ce7dcd6e-796b-491f-a6cb-6868554ce1cf" xsi:nil="true"/>
    <PeerGrp xmlns="ce7dcd6e-796b-491f-a6cb-6868554ce1cf" xsi:nil="true"/>
    <ExecutionDate xmlns="ce7dcd6e-796b-491f-a6cb-6868554ce1cf" xsi:nil="true"/>
    <PolicyQueries xmlns="ce7dcd6e-796b-491f-a6cb-6868554ce1cf">
      <UserInfo>
        <DisplayName/>
        <AccountId xsi:nil="true"/>
        <AccountType/>
      </UserInfo>
    </PolicyQueries>
    <Notes0 xmlns="ce7dcd6e-796b-491f-a6cb-6868554ce1cf" xsi:nil="true"/>
    <Reviewer2 xmlns="ce7dcd6e-796b-491f-a6cb-6868554ce1cf">
      <UserInfo>
        <DisplayName/>
        <AccountId xsi:nil="true"/>
        <AccountType/>
      </UserInfo>
    </Reviewer2>
    <Reviewer2OK xmlns="ce7dcd6e-796b-491f-a6cb-6868554ce1cf">false</Reviewer2OK>
    <ServCatSubCatChild xmlns="ce7dcd6e-796b-491f-a6cb-6868554ce1cf"/>
    <Author0 xmlns="ce7dcd6e-796b-491f-a6cb-6868554ce1cf">
      <UserInfo>
        <DisplayName>Curd Melanie (RY8) Derbyshire Community Health Services</DisplayName>
        <AccountId>203</AccountId>
        <AccountType/>
      </UserInfo>
    </Author0>
    <Resubmit xmlns="ce7dcd6e-796b-491f-a6cb-6868554ce1cf">false</Resubmit>
    <ReviewStatus0 xmlns="ce7dcd6e-796b-491f-a6cb-6868554ce1cf">Approved</ReviewStatus0>
    <ConfigID xmlns="ce7dcd6e-796b-491f-a6cb-6868554ce1cf">{E15BA7BE-1D3F-4A49-9DFE-E65FEB5FD6C0}</ConfigID>
    <SPDocUpload xmlns="ce7dcd6e-796b-491f-a6cb-6868554ce1cf">
      <UserInfo>
        <DisplayName/>
        <AccountId xsi:nil="true"/>
        <AccountType/>
      </UserInfo>
    </SPDocUpload>
    <GovGrp xmlns="ce7dcd6e-796b-491f-a6cb-6868554ce1cf" xsi:nil="true"/>
    <ManualReview xmlns="ce7dcd6e-796b-491f-a6cb-6868554ce1cf" xsi:nil="true"/>
    <DLCPolicyLabelClientValue xmlns="ce7dcd6e-796b-491f-a6cb-6868554ce1cf" xsi:nil="true"/>
    <ServCatSubCat xmlns="ce7dcd6e-796b-491f-a6cb-6868554ce1cf"/>
    <CommentsRequired xmlns="ce7dcd6e-796b-491f-a6cb-6868554ce1cf">No</CommentsRequired>
    <_Version xmlns="http://schemas.microsoft.com/sharepoint/v3/fields">3</_Version>
    <Comments xmlns="ce7dcd6e-796b-491f-a6cb-6868554ce1cf" xsi:nil="true"/>
    <Reviewer1OK xmlns="ce7dcd6e-796b-491f-a6cb-6868554ce1cf">false</Reviewer1OK>
    <DateApproved xmlns="ce7dcd6e-796b-491f-a6cb-6868554ce1cf" xsi:nil="true"/>
    <CommAprRej xmlns="ce7dcd6e-796b-491f-a6cb-6868554ce1cf">Safeguarding Group</CommAprRej>
    <EDF xmlns="ce7dcd6e-796b-491f-a6cb-6868554ce1cf" xsi:nil="true"/>
  </documentManagement>
</p:properties>
</file>

<file path=customXml/item5.xml><?xml version="1.0" encoding="utf-8"?>
<?mso-contentType ?>
<PolicyDirtyBag xmlns="microsoft.office.server.policy.changes">
  <Microsoft.Office.RecordsManagement.PolicyFeatures.PolicyLabel op="Delete"/>
</PolicyDirtyBag>
</file>

<file path=customXml/itemProps1.xml><?xml version="1.0" encoding="utf-8"?>
<ds:datastoreItem xmlns:ds="http://schemas.openxmlformats.org/officeDocument/2006/customXml" ds:itemID="{F958C3A4-124F-42D6-BFA1-4367F372C7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908450-F698-41CF-8B3E-28AA58DDA5DE}">
  <ds:schemaRefs>
    <ds:schemaRef ds:uri="http://schemas.microsoft.com/office/2006/metadata/customXsn"/>
  </ds:schemaRefs>
</ds:datastoreItem>
</file>

<file path=customXml/itemProps3.xml><?xml version="1.0" encoding="utf-8"?>
<ds:datastoreItem xmlns:ds="http://schemas.openxmlformats.org/officeDocument/2006/customXml" ds:itemID="{05FDAC14-EF7B-4875-A5D9-685DFCB8C69C}">
  <ds:schemaRefs>
    <ds:schemaRef ds:uri="http://schemas.microsoft.com/sharepoint/v3/contenttype/forms"/>
  </ds:schemaRefs>
</ds:datastoreItem>
</file>

<file path=customXml/itemProps4.xml><?xml version="1.0" encoding="utf-8"?>
<ds:datastoreItem xmlns:ds="http://schemas.openxmlformats.org/officeDocument/2006/customXml" ds:itemID="{747F56D8-18B5-4DB8-81E9-E136CF17249A}">
  <ds:schemaRefs>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purl.org/dc/dcmitype/"/>
    <ds:schemaRef ds:uri="http://purl.org/dc/terms/"/>
    <ds:schemaRef ds:uri="http://www.w3.org/XML/1998/namespace"/>
    <ds:schemaRef ds:uri="ce7dcd6e-796b-491f-a6cb-6868554ce1cf"/>
    <ds:schemaRef ds:uri="http://schemas.microsoft.com/office/infopath/2007/PartnerControls"/>
    <ds:schemaRef ds:uri="http://schemas.microsoft.com/sharepoint/v3/fields"/>
  </ds:schemaRefs>
</ds:datastoreItem>
</file>

<file path=customXml/itemProps5.xml><?xml version="1.0" encoding="utf-8"?>
<ds:datastoreItem xmlns:ds="http://schemas.openxmlformats.org/officeDocument/2006/customXml" ds:itemID="{EAE59604-BEFB-494B-B9FC-4430D3E0DA5A}">
  <ds:schemaRefs>
    <ds:schemaRef ds:uri="microsoft.office.server.policy.chang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2610</Words>
  <Characters>16086</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Policy Template</vt:lpstr>
    </vt:vector>
  </TitlesOfParts>
  <LinksUpToDate>false</LinksUpToDate>
  <CharactersWithSpaces>18659</CharactersWithSpaces>
  <SharedDoc>false</SharedDoc>
  <HLinks>
    <vt:vector size="12" baseType="variant">
      <vt:variant>
        <vt:i4>2555955</vt:i4>
      </vt:variant>
      <vt:variant>
        <vt:i4>3</vt:i4>
      </vt:variant>
      <vt:variant>
        <vt:i4>0</vt:i4>
      </vt:variant>
      <vt:variant>
        <vt:i4>5</vt:i4>
      </vt:variant>
      <vt:variant>
        <vt:lpwstr>http://www.dchs.nhs.uk/dchs_about_us/dchs_equality_diversity/equality-impact-assessments-eias</vt:lpwstr>
      </vt:variant>
      <vt:variant>
        <vt:lpwstr/>
      </vt:variant>
      <vt:variant>
        <vt:i4>3014729</vt:i4>
      </vt:variant>
      <vt:variant>
        <vt:i4>0</vt:i4>
      </vt:variant>
      <vt:variant>
        <vt:i4>0</vt:i4>
      </vt:variant>
      <vt:variant>
        <vt:i4>5</vt:i4>
      </vt:variant>
      <vt:variant>
        <vt:lpwstr>mailto:communications@dchs.nhs.uk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Missing from Known Address Policy</dc:title>
  <dc:creator/>
  <cp:lastModifiedBy/>
  <cp:revision>1</cp:revision>
  <dcterms:created xsi:type="dcterms:W3CDTF">2023-03-17T11:58:00Z</dcterms:created>
  <dcterms:modified xsi:type="dcterms:W3CDTF">2024-10-30T13:32:00Z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0x010100FAC2A9990B3AC046832E43099F61AB48005AFB3DAE3614A6438555D244092B253A</vt:lpwstr>
  </property>
  <property fmtid="{D5CDD505-2E9C-101B-9397-08002B2CF9AE}" pid="3" name="Core">
    <vt:bool>false</vt:bool>
  </property>
</Properties>
</file>