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B35BB" w14:textId="77777777" w:rsidR="00AD754E" w:rsidRPr="007B0DB0" w:rsidRDefault="00AD754E" w:rsidP="00AD754E">
      <w:pPr>
        <w:pStyle w:val="NHSText"/>
        <w:tabs>
          <w:tab w:val="left" w:pos="2625"/>
          <w:tab w:val="left" w:pos="11040"/>
        </w:tabs>
        <w:rPr>
          <w:b/>
          <w:sz w:val="16"/>
          <w:szCs w:val="16"/>
        </w:rPr>
      </w:pPr>
      <w:r>
        <w:rPr>
          <w:b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45"/>
        <w:gridCol w:w="2977"/>
        <w:gridCol w:w="2535"/>
      </w:tblGrid>
      <w:tr w:rsidR="00923211" w14:paraId="479730A2" w14:textId="77777777" w:rsidTr="001C28E5">
        <w:trPr>
          <w:trHeight w:val="340"/>
        </w:trPr>
        <w:tc>
          <w:tcPr>
            <w:tcW w:w="5245" w:type="dxa"/>
            <w:vMerge w:val="restart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CB9130F" w14:textId="77777777" w:rsidR="00923211" w:rsidRPr="00706AD6" w:rsidRDefault="00923211" w:rsidP="00923211">
            <w:pPr>
              <w:rPr>
                <w:b/>
                <w:sz w:val="28"/>
                <w:szCs w:val="28"/>
              </w:rPr>
            </w:pPr>
            <w:r w:rsidRPr="00706AD6">
              <w:rPr>
                <w:b/>
                <w:sz w:val="28"/>
                <w:szCs w:val="28"/>
              </w:rPr>
              <w:t xml:space="preserve">Controlled Drug </w:t>
            </w:r>
          </w:p>
          <w:p w14:paraId="131D1545" w14:textId="77777777" w:rsidR="00706AD6" w:rsidRPr="00706AD6" w:rsidRDefault="00706AD6" w:rsidP="00923211">
            <w:pPr>
              <w:rPr>
                <w:b/>
                <w:sz w:val="28"/>
                <w:szCs w:val="28"/>
              </w:rPr>
            </w:pPr>
            <w:r w:rsidRPr="00706AD6">
              <w:rPr>
                <w:b/>
                <w:sz w:val="28"/>
                <w:szCs w:val="28"/>
              </w:rPr>
              <w:t>Schedule 2</w:t>
            </w:r>
          </w:p>
          <w:p w14:paraId="5DC5C46B" w14:textId="77777777" w:rsidR="00923211" w:rsidRPr="00706AD6" w:rsidRDefault="00923211" w:rsidP="00923211">
            <w:pPr>
              <w:rPr>
                <w:b/>
                <w:sz w:val="28"/>
                <w:szCs w:val="28"/>
              </w:rPr>
            </w:pPr>
            <w:r w:rsidRPr="00706AD6">
              <w:rPr>
                <w:b/>
                <w:sz w:val="28"/>
                <w:szCs w:val="28"/>
              </w:rPr>
              <w:t>Stock Balance Sheet</w:t>
            </w:r>
            <w:r w:rsidR="001C28E5" w:rsidRPr="00706AD6">
              <w:rPr>
                <w:b/>
                <w:sz w:val="28"/>
                <w:szCs w:val="28"/>
              </w:rPr>
              <w:t xml:space="preserve"> for CRT/Rapid Response Carers</w:t>
            </w:r>
          </w:p>
          <w:p w14:paraId="070D1A3C" w14:textId="77777777" w:rsidR="00923211" w:rsidRPr="00706AD6" w:rsidRDefault="00923211" w:rsidP="00923211">
            <w:pPr>
              <w:rPr>
                <w:b/>
                <w:sz w:val="16"/>
                <w:szCs w:val="16"/>
              </w:rPr>
            </w:pPr>
            <w:r w:rsidRPr="00706AD6">
              <w:rPr>
                <w:b/>
                <w:sz w:val="16"/>
                <w:szCs w:val="16"/>
              </w:rPr>
              <w:t>(Form to be initiated by registered staff only</w:t>
            </w:r>
            <w:r w:rsidR="00706AD6" w:rsidRPr="00706AD6">
              <w:rPr>
                <w:b/>
                <w:sz w:val="16"/>
                <w:szCs w:val="16"/>
              </w:rPr>
              <w:t>, do not use for anticipatory medicines</w:t>
            </w:r>
            <w:r w:rsidRPr="00706AD6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5512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CB42FB7" w14:textId="77777777" w:rsidR="00923211" w:rsidRPr="00923211" w:rsidRDefault="00923211" w:rsidP="00923211">
            <w:pPr>
              <w:rPr>
                <w:b/>
              </w:rPr>
            </w:pPr>
            <w:r w:rsidRPr="00923211">
              <w:rPr>
                <w:b/>
              </w:rPr>
              <w:t>Last Name</w:t>
            </w:r>
          </w:p>
        </w:tc>
      </w:tr>
      <w:tr w:rsidR="00923211" w14:paraId="71A1EC19" w14:textId="77777777" w:rsidTr="001C28E5">
        <w:trPr>
          <w:trHeight w:val="340"/>
        </w:trPr>
        <w:tc>
          <w:tcPr>
            <w:tcW w:w="5245" w:type="dxa"/>
            <w:vMerge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0E3196B0" w14:textId="77777777" w:rsidR="00923211" w:rsidRPr="003700AB" w:rsidRDefault="00923211" w:rsidP="00923211">
            <w:pPr>
              <w:rPr>
                <w:b/>
                <w:sz w:val="36"/>
                <w:szCs w:val="36"/>
              </w:rPr>
            </w:pPr>
          </w:p>
        </w:tc>
        <w:tc>
          <w:tcPr>
            <w:tcW w:w="5512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F6E9DA1" w14:textId="77777777" w:rsidR="00923211" w:rsidRPr="00923211" w:rsidRDefault="00923211" w:rsidP="00923211">
            <w:pPr>
              <w:rPr>
                <w:b/>
              </w:rPr>
            </w:pPr>
            <w:r>
              <w:rPr>
                <w:b/>
              </w:rPr>
              <w:t>First Name(s):</w:t>
            </w:r>
          </w:p>
        </w:tc>
      </w:tr>
      <w:tr w:rsidR="00923211" w14:paraId="02ADE5C3" w14:textId="77777777" w:rsidTr="001C28E5">
        <w:trPr>
          <w:trHeight w:val="340"/>
        </w:trPr>
        <w:tc>
          <w:tcPr>
            <w:tcW w:w="5245" w:type="dxa"/>
            <w:vMerge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6BEB6747" w14:textId="77777777" w:rsidR="00923211" w:rsidRPr="003700AB" w:rsidRDefault="00923211" w:rsidP="00923211">
            <w:pPr>
              <w:rPr>
                <w:b/>
                <w:sz w:val="36"/>
                <w:szCs w:val="36"/>
              </w:rPr>
            </w:pPr>
          </w:p>
        </w:tc>
        <w:tc>
          <w:tcPr>
            <w:tcW w:w="2977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40E5F3B9" w14:textId="77777777" w:rsidR="00923211" w:rsidRPr="00923211" w:rsidRDefault="00923211" w:rsidP="00923211">
            <w:pPr>
              <w:rPr>
                <w:b/>
              </w:rPr>
            </w:pPr>
            <w:r>
              <w:rPr>
                <w:b/>
              </w:rPr>
              <w:t>NHS No:</w:t>
            </w:r>
          </w:p>
        </w:tc>
        <w:tc>
          <w:tcPr>
            <w:tcW w:w="253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50C3CD75" w14:textId="77777777" w:rsidR="00923211" w:rsidRPr="00923211" w:rsidRDefault="00923211" w:rsidP="00923211">
            <w:pPr>
              <w:rPr>
                <w:b/>
              </w:rPr>
            </w:pPr>
            <w:r>
              <w:rPr>
                <w:b/>
              </w:rPr>
              <w:t>DOB:</w:t>
            </w:r>
          </w:p>
        </w:tc>
      </w:tr>
      <w:tr w:rsidR="00923211" w14:paraId="6AE6E781" w14:textId="77777777" w:rsidTr="001C28E5">
        <w:trPr>
          <w:trHeight w:val="520"/>
        </w:trPr>
        <w:tc>
          <w:tcPr>
            <w:tcW w:w="5245" w:type="dxa"/>
            <w:vMerge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64541EAA" w14:textId="77777777" w:rsidR="00923211" w:rsidRPr="003700AB" w:rsidRDefault="00923211" w:rsidP="00923211">
            <w:pPr>
              <w:rPr>
                <w:b/>
                <w:sz w:val="36"/>
                <w:szCs w:val="36"/>
              </w:rPr>
            </w:pPr>
          </w:p>
        </w:tc>
        <w:tc>
          <w:tcPr>
            <w:tcW w:w="551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293BC7" w14:textId="77777777" w:rsidR="00923211" w:rsidRPr="00923211" w:rsidRDefault="00923211" w:rsidP="00923211">
            <w:pPr>
              <w:rPr>
                <w:b/>
                <w:sz w:val="16"/>
                <w:szCs w:val="16"/>
              </w:rPr>
            </w:pPr>
            <w:r>
              <w:rPr>
                <w:b/>
              </w:rPr>
              <w:t xml:space="preserve">Information transcribed by: </w:t>
            </w:r>
            <w:r w:rsidRPr="00923211">
              <w:rPr>
                <w:bCs/>
                <w:sz w:val="16"/>
                <w:szCs w:val="16"/>
              </w:rPr>
              <w:t>PRINT NAME</w:t>
            </w:r>
          </w:p>
        </w:tc>
      </w:tr>
    </w:tbl>
    <w:p w14:paraId="374C3221" w14:textId="77777777" w:rsidR="001C28E5" w:rsidRDefault="001C28E5"/>
    <w:tbl>
      <w:tblPr>
        <w:tblStyle w:val="TableGrid"/>
        <w:tblW w:w="0" w:type="auto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962"/>
        <w:gridCol w:w="2409"/>
        <w:gridCol w:w="1693"/>
        <w:gridCol w:w="1693"/>
      </w:tblGrid>
      <w:tr w:rsidR="001C28E5" w14:paraId="589B37A9" w14:textId="77777777" w:rsidTr="00765E54">
        <w:trPr>
          <w:trHeight w:val="520"/>
        </w:trPr>
        <w:tc>
          <w:tcPr>
            <w:tcW w:w="4962" w:type="dxa"/>
            <w:vAlign w:val="center"/>
          </w:tcPr>
          <w:p w14:paraId="012BF5FB" w14:textId="77777777" w:rsidR="001C28E5" w:rsidRPr="00DE10A7" w:rsidRDefault="001C28E5" w:rsidP="00DE10A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Drug Name:</w:t>
            </w:r>
          </w:p>
        </w:tc>
        <w:tc>
          <w:tcPr>
            <w:tcW w:w="2409" w:type="dxa"/>
            <w:tcMar>
              <w:left w:w="85" w:type="dxa"/>
            </w:tcMar>
            <w:vAlign w:val="center"/>
          </w:tcPr>
          <w:p w14:paraId="0E88576F" w14:textId="77777777" w:rsidR="001C28E5" w:rsidRPr="00DE10A7" w:rsidRDefault="00765E54" w:rsidP="00DE10A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Strength:</w:t>
            </w:r>
          </w:p>
        </w:tc>
        <w:tc>
          <w:tcPr>
            <w:tcW w:w="1693" w:type="dxa"/>
            <w:tcMar>
              <w:left w:w="85" w:type="dxa"/>
            </w:tcMar>
            <w:vAlign w:val="center"/>
          </w:tcPr>
          <w:p w14:paraId="1F8EE81D" w14:textId="77777777" w:rsidR="001C28E5" w:rsidRPr="00DE10A7" w:rsidRDefault="00765E54" w:rsidP="00DE10A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Form:</w:t>
            </w:r>
          </w:p>
        </w:tc>
        <w:tc>
          <w:tcPr>
            <w:tcW w:w="1693" w:type="dxa"/>
            <w:tcMar>
              <w:left w:w="85" w:type="dxa"/>
            </w:tcMar>
            <w:vAlign w:val="center"/>
          </w:tcPr>
          <w:p w14:paraId="486B54A6" w14:textId="77777777" w:rsidR="001C28E5" w:rsidRPr="00DE10A7" w:rsidRDefault="00283334" w:rsidP="00DE10A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Route:</w:t>
            </w:r>
          </w:p>
        </w:tc>
      </w:tr>
    </w:tbl>
    <w:p w14:paraId="55B33E56" w14:textId="77777777" w:rsidR="004F5703" w:rsidRPr="00FE0E2D" w:rsidRDefault="00FE0E2D" w:rsidP="00DE10A7">
      <w:pPr>
        <w:pStyle w:val="ListParagraph"/>
        <w:numPr>
          <w:ilvl w:val="0"/>
          <w:numId w:val="2"/>
        </w:numPr>
        <w:spacing w:before="120"/>
        <w:ind w:left="357" w:hanging="357"/>
        <w:contextualSpacing w:val="0"/>
      </w:pPr>
      <w:r w:rsidRPr="00FE0E2D">
        <w:t>A separate sheet must be used for each drug</w:t>
      </w:r>
      <w:r w:rsidR="00272FA9">
        <w:t xml:space="preserve"> </w:t>
      </w:r>
      <w:r w:rsidR="0080112C">
        <w:t>/</w:t>
      </w:r>
      <w:r w:rsidR="00272FA9">
        <w:t xml:space="preserve"> </w:t>
      </w:r>
      <w:r w:rsidR="0080112C">
        <w:t>preparation</w:t>
      </w:r>
      <w:r w:rsidR="00DE10A7">
        <w:t>.</w:t>
      </w:r>
    </w:p>
    <w:p w14:paraId="586B5151" w14:textId="77777777" w:rsidR="004F5703" w:rsidRDefault="004F5703" w:rsidP="00FE0E2D">
      <w:pPr>
        <w:pStyle w:val="ListParagraph"/>
        <w:numPr>
          <w:ilvl w:val="0"/>
          <w:numId w:val="2"/>
        </w:numPr>
        <w:ind w:left="360"/>
      </w:pPr>
      <w:r w:rsidRPr="00FE0E2D">
        <w:t xml:space="preserve">A new line must be used for each separate transaction </w:t>
      </w:r>
      <w:proofErr w:type="spellStart"/>
      <w:r w:rsidRPr="00FE0E2D">
        <w:t>eg</w:t>
      </w:r>
      <w:r w:rsidR="00DE10A7">
        <w:t>.</w:t>
      </w:r>
      <w:proofErr w:type="spellEnd"/>
      <w:r w:rsidRPr="00FE0E2D">
        <w:t xml:space="preserve"> stock received must be entered on a single line and dose administered documented on </w:t>
      </w:r>
      <w:r w:rsidR="00DE10A7">
        <w:t xml:space="preserve">the </w:t>
      </w:r>
      <w:r w:rsidRPr="00FE0E2D">
        <w:t>line below</w:t>
      </w:r>
      <w:r w:rsidR="00DE10A7">
        <w:t>.</w:t>
      </w:r>
      <w:r w:rsidRPr="00FE0E2D">
        <w:t xml:space="preserve"> </w:t>
      </w:r>
    </w:p>
    <w:p w14:paraId="281B75BB" w14:textId="77777777" w:rsidR="00B00A2F" w:rsidRDefault="002E7802" w:rsidP="00FE0E2D">
      <w:pPr>
        <w:pStyle w:val="ListParagraph"/>
        <w:numPr>
          <w:ilvl w:val="0"/>
          <w:numId w:val="2"/>
        </w:numPr>
        <w:ind w:left="360"/>
      </w:pPr>
      <w:r>
        <w:t>Recording batch no. is not required, but expiry dates should be checked</w:t>
      </w:r>
      <w:r w:rsidR="005C1041">
        <w:t xml:space="preserve"> and recorded</w:t>
      </w:r>
      <w:r w:rsidR="009E232E">
        <w:t>.</w:t>
      </w:r>
    </w:p>
    <w:p w14:paraId="40805097" w14:textId="77777777" w:rsidR="00AD754E" w:rsidRPr="006F652F" w:rsidRDefault="00AD754E" w:rsidP="00AD754E">
      <w:pPr>
        <w:rPr>
          <w:sz w:val="16"/>
          <w:szCs w:val="16"/>
        </w:rPr>
      </w:pPr>
    </w:p>
    <w:tbl>
      <w:tblPr>
        <w:tblW w:w="107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1153"/>
        <w:gridCol w:w="1134"/>
        <w:gridCol w:w="709"/>
        <w:gridCol w:w="1134"/>
        <w:gridCol w:w="1276"/>
        <w:gridCol w:w="1275"/>
        <w:gridCol w:w="993"/>
        <w:gridCol w:w="1842"/>
      </w:tblGrid>
      <w:tr w:rsidR="00086ACD" w:rsidRPr="00DE10A7" w14:paraId="1963D4B9" w14:textId="77777777" w:rsidTr="00DE10A7">
        <w:trPr>
          <w:trHeight w:val="1134"/>
        </w:trPr>
        <w:tc>
          <w:tcPr>
            <w:tcW w:w="12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6A6A6" w:themeColor="background1" w:themeShade="A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A0798A" w14:textId="77777777" w:rsidR="00940858" w:rsidRPr="00DE10A7" w:rsidRDefault="00940858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  <w:u w:val="single"/>
              </w:rPr>
              <w:t>New Stock</w:t>
            </w:r>
            <w:r w:rsidRPr="00DE10A7">
              <w:rPr>
                <w:rFonts w:cs="Arial"/>
                <w:b/>
              </w:rPr>
              <w:t xml:space="preserve"> Supplier Name</w:t>
            </w:r>
          </w:p>
        </w:tc>
        <w:tc>
          <w:tcPr>
            <w:tcW w:w="1153" w:type="dxa"/>
            <w:tcBorders>
              <w:top w:val="single" w:sz="12" w:space="0" w:color="auto"/>
              <w:left w:val="dashed" w:sz="4" w:space="0" w:color="A6A6A6" w:themeColor="background1" w:themeShade="A6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635DF4" w14:textId="77777777" w:rsidR="00940858" w:rsidRPr="00DE10A7" w:rsidRDefault="00940858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>Quantity Received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  <w:right w:val="dashed" w:sz="4" w:space="0" w:color="A6A6A6" w:themeColor="background1" w:themeShade="A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1823AC" w14:textId="77777777" w:rsidR="00940858" w:rsidRPr="00DE10A7" w:rsidRDefault="00DE10A7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>Date</w:t>
            </w:r>
          </w:p>
        </w:tc>
        <w:tc>
          <w:tcPr>
            <w:tcW w:w="709" w:type="dxa"/>
            <w:tcBorders>
              <w:top w:val="single" w:sz="12" w:space="0" w:color="auto"/>
              <w:left w:val="dashed" w:sz="4" w:space="0" w:color="A6A6A6" w:themeColor="background1" w:themeShade="A6"/>
              <w:bottom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1D42A4" w14:textId="77777777" w:rsidR="00940858" w:rsidRPr="00DE10A7" w:rsidRDefault="00DE10A7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>Time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928084" w14:textId="77777777" w:rsidR="00940858" w:rsidRPr="00DE10A7" w:rsidRDefault="00940858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 xml:space="preserve">Expiry </w:t>
            </w:r>
            <w:r w:rsidR="00DE10A7">
              <w:rPr>
                <w:rFonts w:cs="Arial"/>
                <w:b/>
              </w:rPr>
              <w:t>D</w:t>
            </w:r>
            <w:r w:rsidRPr="00DE10A7">
              <w:rPr>
                <w:rFonts w:cs="Arial"/>
                <w:b/>
              </w:rPr>
              <w:t>ate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593A37" w14:textId="77777777" w:rsidR="00940858" w:rsidRPr="00DE10A7" w:rsidRDefault="00940858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>D</w:t>
            </w:r>
            <w:r w:rsidR="00DD6E4E">
              <w:rPr>
                <w:rFonts w:cs="Arial"/>
                <w:b/>
              </w:rPr>
              <w:t>ose</w:t>
            </w:r>
            <w:r w:rsidRPr="00DE10A7">
              <w:rPr>
                <w:rFonts w:cs="Arial"/>
                <w:b/>
              </w:rPr>
              <w:t xml:space="preserve"> </w:t>
            </w:r>
            <w:r w:rsidR="00DD6E4E">
              <w:rPr>
                <w:rFonts w:cs="Arial"/>
                <w:b/>
              </w:rPr>
              <w:t>G</w:t>
            </w:r>
            <w:r w:rsidRPr="00DE10A7">
              <w:rPr>
                <w:rFonts w:cs="Arial"/>
                <w:b/>
              </w:rPr>
              <w:t xml:space="preserve">iven or </w:t>
            </w:r>
            <w:r w:rsidR="00DD6E4E">
              <w:rPr>
                <w:rFonts w:cs="Arial"/>
                <w:b/>
              </w:rPr>
              <w:t>N/A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1B5043" w14:textId="77777777" w:rsidR="00940858" w:rsidRPr="00DE10A7" w:rsidRDefault="00940858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 xml:space="preserve">Drugs Destroyed/ Wastage or  </w:t>
            </w:r>
            <w:r w:rsidR="00DD6E4E">
              <w:rPr>
                <w:rFonts w:cs="Arial"/>
                <w:b/>
              </w:rPr>
              <w:t>N/A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tcMar>
              <w:left w:w="28" w:type="dxa"/>
              <w:right w:w="28" w:type="dxa"/>
            </w:tcMar>
            <w:vAlign w:val="center"/>
          </w:tcPr>
          <w:p w14:paraId="60E2CC9D" w14:textId="77777777" w:rsidR="00940858" w:rsidRPr="00DE10A7" w:rsidRDefault="00940858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>Stock Balance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D09EAA" w14:textId="77777777" w:rsidR="00940858" w:rsidRPr="00DE10A7" w:rsidRDefault="005C1041" w:rsidP="00DE10A7">
            <w:pPr>
              <w:jc w:val="center"/>
              <w:rPr>
                <w:rFonts w:cs="Arial"/>
                <w:b/>
              </w:rPr>
            </w:pPr>
            <w:r w:rsidRPr="00DE10A7">
              <w:rPr>
                <w:rFonts w:cs="Arial"/>
                <w:b/>
              </w:rPr>
              <w:t xml:space="preserve">Print </w:t>
            </w:r>
            <w:r w:rsidR="00DE10A7">
              <w:rPr>
                <w:rFonts w:cs="Arial"/>
                <w:b/>
              </w:rPr>
              <w:t>N</w:t>
            </w:r>
            <w:r w:rsidRPr="00DE10A7">
              <w:rPr>
                <w:rFonts w:cs="Arial"/>
                <w:b/>
              </w:rPr>
              <w:t xml:space="preserve">ame and </w:t>
            </w:r>
            <w:r w:rsidR="00940858" w:rsidRPr="00DE10A7">
              <w:rPr>
                <w:rFonts w:cs="Arial"/>
                <w:b/>
              </w:rPr>
              <w:t>Sign</w:t>
            </w:r>
          </w:p>
        </w:tc>
      </w:tr>
      <w:tr w:rsidR="00086ACD" w:rsidRPr="00A9459A" w14:paraId="0CEAFD3F" w14:textId="77777777" w:rsidTr="00DE10A7">
        <w:trPr>
          <w:trHeight w:val="454"/>
        </w:trPr>
        <w:tc>
          <w:tcPr>
            <w:tcW w:w="1242" w:type="dxa"/>
            <w:tcBorders>
              <w:top w:val="single" w:sz="12" w:space="0" w:color="auto"/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25E48584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16"/>
                <w:szCs w:val="16"/>
              </w:rPr>
            </w:pPr>
          </w:p>
        </w:tc>
        <w:tc>
          <w:tcPr>
            <w:tcW w:w="1153" w:type="dxa"/>
            <w:tcBorders>
              <w:top w:val="single" w:sz="12" w:space="0" w:color="auto"/>
              <w:left w:val="dashed" w:sz="4" w:space="0" w:color="A6A6A6" w:themeColor="background1" w:themeShade="A6"/>
            </w:tcBorders>
          </w:tcPr>
          <w:p w14:paraId="4AE2D74B" w14:textId="77777777" w:rsidR="00940858" w:rsidRPr="00507830" w:rsidRDefault="00940858" w:rsidP="00DE10A7">
            <w:pPr>
              <w:jc w:val="center"/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7B6A36E1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dashed" w:sz="4" w:space="0" w:color="A6A6A6" w:themeColor="background1" w:themeShade="A6"/>
            </w:tcBorders>
            <w:shd w:val="clear" w:color="auto" w:fill="auto"/>
          </w:tcPr>
          <w:p w14:paraId="34C83F63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</w:tcPr>
          <w:p w14:paraId="0134974E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14:paraId="599D32BF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7EB0B80E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5C91E141" w14:textId="77777777" w:rsidR="00940858" w:rsidRPr="00507830" w:rsidRDefault="00940858" w:rsidP="00DE10A7">
            <w:pPr>
              <w:jc w:val="center"/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37B514E" w14:textId="77777777" w:rsidR="005C1041" w:rsidRPr="00507830" w:rsidRDefault="005C1041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</w:tr>
      <w:tr w:rsidR="00086ACD" w:rsidRPr="00A9459A" w14:paraId="7B209AE8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2E02208C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22A7595A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091B97E8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029F5A54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6590116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F8B8828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76F324DE" w14:textId="77777777" w:rsidR="00940858" w:rsidRPr="00507830" w:rsidRDefault="00940858" w:rsidP="00DE10A7">
            <w:pPr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68DA5DA5" w14:textId="77777777" w:rsidR="00940858" w:rsidRPr="00507830" w:rsidRDefault="00940858" w:rsidP="00DE10A7">
            <w:pPr>
              <w:jc w:val="center"/>
              <w:rPr>
                <w:rFonts w:ascii="Bradley Hand ITC" w:hAnsi="Bradley Hand ITC"/>
                <w:color w:val="0070C0"/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1C476CAB" w14:textId="77777777" w:rsidR="005C1041" w:rsidRPr="00507830" w:rsidRDefault="005C1041" w:rsidP="00DE10A7">
            <w:pPr>
              <w:rPr>
                <w:color w:val="0070C0"/>
                <w:sz w:val="20"/>
                <w:szCs w:val="20"/>
              </w:rPr>
            </w:pPr>
          </w:p>
        </w:tc>
      </w:tr>
      <w:tr w:rsidR="00086ACD" w:rsidRPr="00A9459A" w14:paraId="22172185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2CE3BEBA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3818B69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2720C014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2E758C38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E9108B9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D088CE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5C116E5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23C2572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195FCFB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75FBAEAB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6C6DBA5D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489373D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5BCF512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3B69F7ED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B590AF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5207D8E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121961A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72C3F29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23DC00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2470A130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5368BAD3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73D40F49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295B4D2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2EAC48F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2277ACC8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42C3CF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102B8E1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71F6272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B49ACA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73B06EF3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0FE47C37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4B7E1249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3E905F39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43A1EC5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35F4AF4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6F42ECD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60B42E4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7B61839B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702DBA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388F4408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529D5AB6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79ADCA7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1B3D029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0E99EA5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41BF28D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5D8EFD99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51A3BE9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11D3387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F29FB0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6A00E63D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6B31CBAF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705FDE2D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28DB49E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7FADF50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4F9D376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5D623C3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1CACB16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281E380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2A571658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4517F315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3F8D9BCF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369F326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145CBFC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4537126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CC91D8E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A7FB64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108014E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1CAF102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30A8188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44DC2A90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42D53AB5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093A0694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121B008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30F1288B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2EAD37F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649901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0F28CDF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2B735FBE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42CC708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0EC2EE7A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4D59BA0B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064308C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54B4401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220A7F2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07BBDC4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CFD2CC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27AB007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663CD374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4688F244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31CEE52A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674374A4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21DEABDE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767439E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63DDBC4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4C8D426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239CD0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5E7C3ED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5F82C29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67140C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3CAA1846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693A520C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7D6A95B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7CFF456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6816873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434E1A2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264D32F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7AA8F27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3E69A22E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57FA35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418B55D0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6471FCFC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04033B4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0B068DBB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1577FE7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376A42F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298FEB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4270704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6E90E7D4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481AA72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236E23C2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1967F3D1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440157F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0297892D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0A7647E9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76B170D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042C59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6CA3B06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5EB2A11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5DA515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13E84503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535E9E12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6FE2F52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70E3A01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6782C61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1EF536F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049A14E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63BDFA6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0A3D710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22516C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05BA5996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50AC40DB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7B40F74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065C852B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266D72A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4FD434B4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AF6B489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0578A8C4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00EF152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6F0AA073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0C815077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590B8D9B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2B44636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79A6361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7875073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3CA379B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681312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05469C0E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00DD692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4916D8A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464FFC50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57F8981B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</w:tcBorders>
          </w:tcPr>
          <w:p w14:paraId="76F02A7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ashed" w:sz="4" w:space="0" w:color="A6A6A6" w:themeColor="background1" w:themeShade="A6"/>
            </w:tcBorders>
            <w:shd w:val="clear" w:color="auto" w:fill="auto"/>
          </w:tcPr>
          <w:p w14:paraId="7699C4DC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</w:tcBorders>
            <w:shd w:val="clear" w:color="auto" w:fill="auto"/>
          </w:tcPr>
          <w:p w14:paraId="04221D98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2BD5F276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9C3731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right w:val="single" w:sz="12" w:space="0" w:color="auto"/>
            </w:tcBorders>
            <w:shd w:val="clear" w:color="auto" w:fill="auto"/>
          </w:tcPr>
          <w:p w14:paraId="6A22BAC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51644F7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10487227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  <w:tr w:rsidR="00086ACD" w:rsidRPr="00A9459A" w14:paraId="78D1E833" w14:textId="77777777" w:rsidTr="00DE10A7">
        <w:trPr>
          <w:trHeight w:val="454"/>
        </w:trPr>
        <w:tc>
          <w:tcPr>
            <w:tcW w:w="1242" w:type="dxa"/>
            <w:tcBorders>
              <w:left w:val="single" w:sz="12" w:space="0" w:color="auto"/>
              <w:bottom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058F611B" w14:textId="77777777" w:rsidR="00940858" w:rsidRPr="00A9459A" w:rsidRDefault="00940858" w:rsidP="007D2FB9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left w:val="dashed" w:sz="4" w:space="0" w:color="A6A6A6" w:themeColor="background1" w:themeShade="A6"/>
              <w:bottom w:val="single" w:sz="12" w:space="0" w:color="auto"/>
            </w:tcBorders>
          </w:tcPr>
          <w:p w14:paraId="688D0CB1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12" w:space="0" w:color="auto"/>
              <w:right w:val="dashed" w:sz="4" w:space="0" w:color="A6A6A6" w:themeColor="background1" w:themeShade="A6"/>
            </w:tcBorders>
            <w:shd w:val="clear" w:color="auto" w:fill="auto"/>
          </w:tcPr>
          <w:p w14:paraId="062CD1D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dashed" w:sz="4" w:space="0" w:color="A6A6A6" w:themeColor="background1" w:themeShade="A6"/>
              <w:bottom w:val="single" w:sz="12" w:space="0" w:color="auto"/>
            </w:tcBorders>
            <w:shd w:val="clear" w:color="auto" w:fill="auto"/>
          </w:tcPr>
          <w:p w14:paraId="007C1D40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14:paraId="347ACD6F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  <w:shd w:val="clear" w:color="auto" w:fill="auto"/>
          </w:tcPr>
          <w:p w14:paraId="6627E31B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340689A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78F99962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A7E42B5" w14:textId="77777777" w:rsidR="00940858" w:rsidRPr="00A9459A" w:rsidRDefault="00940858" w:rsidP="00A9459A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7C5F38D" w14:textId="77777777" w:rsidR="00DA7333" w:rsidRPr="00DE10A7" w:rsidRDefault="00DA7333" w:rsidP="00CE7E10">
      <w:pPr>
        <w:rPr>
          <w:sz w:val="2"/>
          <w:szCs w:val="2"/>
        </w:rPr>
      </w:pPr>
    </w:p>
    <w:sectPr w:rsidR="00DA7333" w:rsidRPr="00DE10A7" w:rsidSect="0092321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34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3BD22" w14:textId="77777777" w:rsidR="008310EC" w:rsidRDefault="008310EC">
      <w:r>
        <w:separator/>
      </w:r>
    </w:p>
  </w:endnote>
  <w:endnote w:type="continuationSeparator" w:id="0">
    <w:p w14:paraId="33B7F4CC" w14:textId="77777777" w:rsidR="008310EC" w:rsidRDefault="00831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8FAF0" w14:textId="77777777" w:rsidR="002F3986" w:rsidRDefault="002F39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C1407" w14:textId="77777777" w:rsidR="000B28C2" w:rsidRDefault="000B28C2" w:rsidP="003B39FC">
    <w:pPr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 w:rsidRPr="003B39FC">
      <w:rPr>
        <w:sz w:val="18"/>
        <w:szCs w:val="18"/>
      </w:rPr>
      <w:t xml:space="preserve"> </w:t>
    </w:r>
  </w:p>
  <w:p w14:paraId="16492630" w14:textId="77777777" w:rsidR="007E786F" w:rsidRPr="003B39FC" w:rsidRDefault="007E786F" w:rsidP="007E786F">
    <w:pPr>
      <w:jc w:val="center"/>
      <w:rPr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1EFB7" w14:textId="77777777" w:rsidR="002F3986" w:rsidRDefault="002F39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1D27FC" w14:textId="77777777" w:rsidR="008310EC" w:rsidRDefault="008310EC">
      <w:r>
        <w:separator/>
      </w:r>
    </w:p>
  </w:footnote>
  <w:footnote w:type="continuationSeparator" w:id="0">
    <w:p w14:paraId="28CB49A3" w14:textId="77777777" w:rsidR="008310EC" w:rsidRDefault="008310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8C9B6" w14:textId="77777777" w:rsidR="002F3986" w:rsidRDefault="002F39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2689" w:type="dxa"/>
      <w:tblLook w:val="04A0" w:firstRow="1" w:lastRow="0" w:firstColumn="1" w:lastColumn="0" w:noHBand="0" w:noVBand="1"/>
    </w:tblPr>
    <w:tblGrid>
      <w:gridCol w:w="1275"/>
      <w:gridCol w:w="3261"/>
    </w:tblGrid>
    <w:tr w:rsidR="00923211" w14:paraId="15A67AE5" w14:textId="77777777" w:rsidTr="00E9212E">
      <w:tc>
        <w:tcPr>
          <w:tcW w:w="4536" w:type="dxa"/>
          <w:gridSpan w:val="2"/>
        </w:tcPr>
        <w:p w14:paraId="5F9FEF26" w14:textId="77777777" w:rsidR="00923211" w:rsidRPr="00923211" w:rsidRDefault="00923211" w:rsidP="00923211">
          <w:pPr>
            <w:pStyle w:val="Header"/>
            <w:rPr>
              <w:rFonts w:cs="Arial"/>
              <w:sz w:val="16"/>
              <w:szCs w:val="16"/>
            </w:rPr>
          </w:pPr>
          <w:r w:rsidRPr="00923211">
            <w:rPr>
              <w:rFonts w:cs="Arial"/>
              <w:sz w:val="16"/>
              <w:szCs w:val="16"/>
            </w:rPr>
            <w:t>UI: TPP264-0280</w:t>
          </w:r>
        </w:p>
      </w:tc>
    </w:tr>
    <w:tr w:rsidR="00923211" w14:paraId="55BF1944" w14:textId="77777777" w:rsidTr="00923211">
      <w:tc>
        <w:tcPr>
          <w:tcW w:w="1275" w:type="dxa"/>
        </w:tcPr>
        <w:p w14:paraId="2EC560DC" w14:textId="77777777" w:rsidR="00923211" w:rsidRPr="00923211" w:rsidRDefault="00923211" w:rsidP="00923211">
          <w:pPr>
            <w:pStyle w:val="Header"/>
            <w:rPr>
              <w:rFonts w:cs="Arial"/>
              <w:sz w:val="16"/>
              <w:szCs w:val="16"/>
            </w:rPr>
          </w:pPr>
          <w:r w:rsidRPr="00923211">
            <w:rPr>
              <w:rFonts w:cs="Arial"/>
              <w:sz w:val="16"/>
              <w:szCs w:val="16"/>
            </w:rPr>
            <w:t>Version No</w:t>
          </w:r>
        </w:p>
      </w:tc>
      <w:tc>
        <w:tcPr>
          <w:tcW w:w="3261" w:type="dxa"/>
        </w:tcPr>
        <w:p w14:paraId="65219E34" w14:textId="77777777" w:rsidR="00923211" w:rsidRPr="00923211" w:rsidRDefault="00923211" w:rsidP="00923211">
          <w:pPr>
            <w:pStyle w:val="Header"/>
            <w:rPr>
              <w:rFonts w:cs="Arial"/>
              <w:sz w:val="16"/>
              <w:szCs w:val="16"/>
            </w:rPr>
          </w:pPr>
          <w:r w:rsidRPr="00923211">
            <w:rPr>
              <w:rFonts w:cs="Arial"/>
              <w:sz w:val="16"/>
              <w:szCs w:val="16"/>
            </w:rPr>
            <w:t>2.1</w:t>
          </w:r>
        </w:p>
      </w:tc>
    </w:tr>
    <w:tr w:rsidR="00923211" w14:paraId="5F405096" w14:textId="77777777" w:rsidTr="00923211">
      <w:tc>
        <w:tcPr>
          <w:tcW w:w="1275" w:type="dxa"/>
        </w:tcPr>
        <w:p w14:paraId="1F392085" w14:textId="77777777" w:rsidR="00923211" w:rsidRPr="00923211" w:rsidRDefault="00923211" w:rsidP="00923211">
          <w:pPr>
            <w:pStyle w:val="Header"/>
            <w:rPr>
              <w:rFonts w:cs="Arial"/>
              <w:sz w:val="16"/>
              <w:szCs w:val="16"/>
            </w:rPr>
          </w:pPr>
          <w:r w:rsidRPr="00923211">
            <w:rPr>
              <w:rFonts w:cs="Arial"/>
              <w:sz w:val="16"/>
              <w:szCs w:val="16"/>
            </w:rPr>
            <w:t>Version Date</w:t>
          </w:r>
        </w:p>
      </w:tc>
      <w:tc>
        <w:tcPr>
          <w:tcW w:w="3261" w:type="dxa"/>
        </w:tcPr>
        <w:p w14:paraId="6DA1477C" w14:textId="63D056D6" w:rsidR="00923211" w:rsidRPr="00923211" w:rsidRDefault="002F3986" w:rsidP="00923211">
          <w:pPr>
            <w:pStyle w:val="Header"/>
            <w:rPr>
              <w:rFonts w:cs="Arial"/>
              <w:sz w:val="16"/>
              <w:szCs w:val="16"/>
            </w:rPr>
          </w:pPr>
          <w:r>
            <w:rPr>
              <w:rFonts w:cs="Arial"/>
              <w:sz w:val="16"/>
              <w:szCs w:val="16"/>
            </w:rPr>
            <w:t>7/11/24</w:t>
          </w:r>
        </w:p>
      </w:tc>
    </w:tr>
    <w:tr w:rsidR="00923211" w14:paraId="7DA07640" w14:textId="77777777" w:rsidTr="00923211">
      <w:tc>
        <w:tcPr>
          <w:tcW w:w="1275" w:type="dxa"/>
        </w:tcPr>
        <w:p w14:paraId="4160841A" w14:textId="77777777" w:rsidR="00923211" w:rsidRPr="00923211" w:rsidRDefault="00923211" w:rsidP="00923211">
          <w:pPr>
            <w:pStyle w:val="Header"/>
            <w:rPr>
              <w:rFonts w:cs="Arial"/>
              <w:sz w:val="16"/>
              <w:szCs w:val="16"/>
            </w:rPr>
          </w:pPr>
          <w:r w:rsidRPr="00923211">
            <w:rPr>
              <w:rFonts w:cs="Arial"/>
              <w:sz w:val="16"/>
              <w:szCs w:val="16"/>
            </w:rPr>
            <w:t>Review Date</w:t>
          </w:r>
        </w:p>
      </w:tc>
      <w:tc>
        <w:tcPr>
          <w:tcW w:w="3261" w:type="dxa"/>
        </w:tcPr>
        <w:p w14:paraId="2EB8ABB8" w14:textId="46F94D2C" w:rsidR="00923211" w:rsidRPr="00923211" w:rsidRDefault="002F3986" w:rsidP="00923211">
          <w:pPr>
            <w:pStyle w:val="Header"/>
            <w:rPr>
              <w:rFonts w:cs="Arial"/>
              <w:sz w:val="16"/>
              <w:szCs w:val="16"/>
            </w:rPr>
          </w:pPr>
          <w:r>
            <w:rPr>
              <w:rFonts w:cs="Arial"/>
              <w:sz w:val="16"/>
              <w:szCs w:val="16"/>
            </w:rPr>
            <w:t>7/11/27</w:t>
          </w:r>
        </w:p>
      </w:tc>
    </w:tr>
  </w:tbl>
  <w:p w14:paraId="0FE56F3D" w14:textId="77777777" w:rsidR="00923211" w:rsidRDefault="00923211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CCC1429" wp14:editId="7C2E3A0A">
          <wp:simplePos x="0" y="0"/>
          <wp:positionH relativeFrom="margin">
            <wp:posOffset>5364480</wp:posOffset>
          </wp:positionH>
          <wp:positionV relativeFrom="margin">
            <wp:posOffset>-738505</wp:posOffset>
          </wp:positionV>
          <wp:extent cx="1450340" cy="654050"/>
          <wp:effectExtent l="0" t="0" r="0" b="0"/>
          <wp:wrapSquare wrapText="bothSides"/>
          <wp:docPr id="3" name="Picture 14" descr="I:\Suzanne\Website stuff\Derbyshire%20Community%20Health%20Services%20NHS%20Foundation%20Trust%20RGB%20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I:\Suzanne\Website stuff\Derbyshire%20Community%20Health%20Services%20NHS%20Foundation%20Trust%20RGB%20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286" t="9541" r="3931" b="13333"/>
                  <a:stretch>
                    <a:fillRect/>
                  </a:stretch>
                </pic:blipFill>
                <pic:spPr bwMode="auto">
                  <a:xfrm>
                    <a:off x="0" y="0"/>
                    <a:ext cx="1450340" cy="654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23211">
      <w:rPr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147586F9" wp14:editId="7BC7C350">
              <wp:simplePos x="0" y="0"/>
              <wp:positionH relativeFrom="margin">
                <wp:align>left</wp:align>
              </wp:positionH>
              <wp:positionV relativeFrom="paragraph">
                <wp:posOffset>-353060</wp:posOffset>
              </wp:positionV>
              <wp:extent cx="1476202" cy="311727"/>
              <wp:effectExtent l="0" t="0" r="0" b="0"/>
              <wp:wrapNone/>
              <wp:docPr id="7" name="Group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76202" cy="311727"/>
                        <a:chOff x="0" y="0"/>
                        <a:chExt cx="1476202" cy="311727"/>
                      </a:xfrm>
                    </wpg:grpSpPr>
                    <wps:wsp>
                      <wps:cNvPr id="8" name="Oval 9"/>
                      <wps:cNvSpPr/>
                      <wps:spPr>
                        <a:xfrm>
                          <a:off x="0" y="0"/>
                          <a:ext cx="312420" cy="311727"/>
                        </a:xfrm>
                        <a:prstGeom prst="ellipse">
                          <a:avLst/>
                        </a:prstGeom>
                        <a:solidFill>
                          <a:srgbClr val="00BD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9" name="Oval 10"/>
                      <wps:cNvSpPr/>
                      <wps:spPr>
                        <a:xfrm>
                          <a:off x="379269" y="0"/>
                          <a:ext cx="312420" cy="311727"/>
                        </a:xfrm>
                        <a:prstGeom prst="ellipse">
                          <a:avLst/>
                        </a:prstGeom>
                        <a:solidFill>
                          <a:srgbClr val="FCB53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10" name="Oval 11"/>
                      <wps:cNvSpPr/>
                      <wps:spPr>
                        <a:xfrm>
                          <a:off x="779319" y="0"/>
                          <a:ext cx="312420" cy="311727"/>
                        </a:xfrm>
                        <a:prstGeom prst="ellipse">
                          <a:avLst/>
                        </a:prstGeom>
                        <a:solidFill>
                          <a:srgbClr val="EE368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11" name="Oval 12"/>
                      <wps:cNvSpPr/>
                      <wps:spPr>
                        <a:xfrm>
                          <a:off x="1163782" y="0"/>
                          <a:ext cx="312420" cy="311727"/>
                        </a:xfrm>
                        <a:prstGeom prst="ellipse">
                          <a:avLst/>
                        </a:prstGeom>
                        <a:solidFill>
                          <a:srgbClr val="8DC63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wpg:wgp>
                </a:graphicData>
              </a:graphic>
            </wp:anchor>
          </w:drawing>
        </mc:Choice>
        <mc:Fallback>
          <w:pict>
            <v:group w14:anchorId="18A582A9" id="Group 7" o:spid="_x0000_s1026" style="position:absolute;margin-left:0;margin-top:-27.8pt;width:116.25pt;height:24.55pt;z-index:251661312;mso-position-horizontal:left;mso-position-horizontal-relative:margin" coordsize="14762,31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">
              <v:oval id="Oval 9" o:spid="_x0000_s1027" style="position:absolute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" fillcolor="#00bdf2" stroked="f" strokeweight="2pt"/>
              <v:oval id="Oval 10" o:spid="_x0000_s1028" style="position:absolute;left:3792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" fillcolor="#fcb53d" stroked="f" strokeweight="2pt"/>
              <v:oval id="Oval 11" o:spid="_x0000_s1029" style="position:absolute;left:7793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" fillcolor="#ee3680" stroked="f" strokeweight="2pt"/>
              <v:oval id="Oval 12" o:spid="_x0000_s1030" style="position:absolute;left:11637;width:3125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" fillcolor="#8dc63f" stroked="f" strokeweight="2pt"/>
              <w10:wrap anchorx="margin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60CF0" w14:textId="77777777" w:rsidR="002F3986" w:rsidRDefault="002F39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D0B5D"/>
    <w:multiLevelType w:val="hybridMultilevel"/>
    <w:tmpl w:val="32DC89E4"/>
    <w:lvl w:ilvl="0" w:tplc="8812C22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7047AF"/>
    <w:multiLevelType w:val="hybridMultilevel"/>
    <w:tmpl w:val="ACD26E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C24811"/>
    <w:multiLevelType w:val="hybridMultilevel"/>
    <w:tmpl w:val="7D7435A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F7705C"/>
    <w:multiLevelType w:val="hybridMultilevel"/>
    <w:tmpl w:val="B03C86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314017">
    <w:abstractNumId w:val="0"/>
  </w:num>
  <w:num w:numId="2" w16cid:durableId="1136492251">
    <w:abstractNumId w:val="2"/>
  </w:num>
  <w:num w:numId="3" w16cid:durableId="225919517">
    <w:abstractNumId w:val="1"/>
  </w:num>
  <w:num w:numId="4" w16cid:durableId="14452694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54E"/>
    <w:rsid w:val="00006729"/>
    <w:rsid w:val="00086ACD"/>
    <w:rsid w:val="0009218A"/>
    <w:rsid w:val="000B28C2"/>
    <w:rsid w:val="000C27AC"/>
    <w:rsid w:val="000C7D99"/>
    <w:rsid w:val="000E7A30"/>
    <w:rsid w:val="000F79B4"/>
    <w:rsid w:val="001037CE"/>
    <w:rsid w:val="00155E25"/>
    <w:rsid w:val="00174F54"/>
    <w:rsid w:val="001B052A"/>
    <w:rsid w:val="001C28E5"/>
    <w:rsid w:val="00231945"/>
    <w:rsid w:val="002367C9"/>
    <w:rsid w:val="002576FF"/>
    <w:rsid w:val="00272FA9"/>
    <w:rsid w:val="00283334"/>
    <w:rsid w:val="002B1471"/>
    <w:rsid w:val="002C7252"/>
    <w:rsid w:val="002E7802"/>
    <w:rsid w:val="002F3986"/>
    <w:rsid w:val="00367868"/>
    <w:rsid w:val="003700AB"/>
    <w:rsid w:val="003B39FC"/>
    <w:rsid w:val="003C3F63"/>
    <w:rsid w:val="003E2C24"/>
    <w:rsid w:val="003F4341"/>
    <w:rsid w:val="004134D5"/>
    <w:rsid w:val="00421BB7"/>
    <w:rsid w:val="00432426"/>
    <w:rsid w:val="004A3612"/>
    <w:rsid w:val="004C6C3B"/>
    <w:rsid w:val="004D5204"/>
    <w:rsid w:val="004F5703"/>
    <w:rsid w:val="004F7F22"/>
    <w:rsid w:val="00504754"/>
    <w:rsid w:val="00507830"/>
    <w:rsid w:val="00526FBD"/>
    <w:rsid w:val="00550411"/>
    <w:rsid w:val="00557D55"/>
    <w:rsid w:val="005C1041"/>
    <w:rsid w:val="005E1B16"/>
    <w:rsid w:val="005E2788"/>
    <w:rsid w:val="005E35DC"/>
    <w:rsid w:val="006078DC"/>
    <w:rsid w:val="00636DB9"/>
    <w:rsid w:val="006510E6"/>
    <w:rsid w:val="0065744E"/>
    <w:rsid w:val="006715D4"/>
    <w:rsid w:val="00694458"/>
    <w:rsid w:val="006B779C"/>
    <w:rsid w:val="00706AD6"/>
    <w:rsid w:val="00765E54"/>
    <w:rsid w:val="007D2FB9"/>
    <w:rsid w:val="007E786F"/>
    <w:rsid w:val="0080112C"/>
    <w:rsid w:val="008310EC"/>
    <w:rsid w:val="008431D1"/>
    <w:rsid w:val="00850077"/>
    <w:rsid w:val="00853721"/>
    <w:rsid w:val="00886F5D"/>
    <w:rsid w:val="00897474"/>
    <w:rsid w:val="008D314E"/>
    <w:rsid w:val="008E5A16"/>
    <w:rsid w:val="008F4601"/>
    <w:rsid w:val="008F61F9"/>
    <w:rsid w:val="00914858"/>
    <w:rsid w:val="00923211"/>
    <w:rsid w:val="009371F1"/>
    <w:rsid w:val="00940858"/>
    <w:rsid w:val="009932EF"/>
    <w:rsid w:val="009A00D3"/>
    <w:rsid w:val="009A040C"/>
    <w:rsid w:val="009C3480"/>
    <w:rsid w:val="009E232E"/>
    <w:rsid w:val="00A0365E"/>
    <w:rsid w:val="00A154F0"/>
    <w:rsid w:val="00A1577B"/>
    <w:rsid w:val="00A414E7"/>
    <w:rsid w:val="00A75C68"/>
    <w:rsid w:val="00A75ECB"/>
    <w:rsid w:val="00A9459A"/>
    <w:rsid w:val="00AA1886"/>
    <w:rsid w:val="00AA4EE8"/>
    <w:rsid w:val="00AB4667"/>
    <w:rsid w:val="00AC3F73"/>
    <w:rsid w:val="00AD754E"/>
    <w:rsid w:val="00B00A2F"/>
    <w:rsid w:val="00B40658"/>
    <w:rsid w:val="00B45D69"/>
    <w:rsid w:val="00B57377"/>
    <w:rsid w:val="00B70022"/>
    <w:rsid w:val="00BB2505"/>
    <w:rsid w:val="00BB53B6"/>
    <w:rsid w:val="00C07014"/>
    <w:rsid w:val="00C07BEB"/>
    <w:rsid w:val="00C92117"/>
    <w:rsid w:val="00CA1695"/>
    <w:rsid w:val="00CA1930"/>
    <w:rsid w:val="00CA77E5"/>
    <w:rsid w:val="00CE7E10"/>
    <w:rsid w:val="00D2152A"/>
    <w:rsid w:val="00D31EE6"/>
    <w:rsid w:val="00D55514"/>
    <w:rsid w:val="00D70E19"/>
    <w:rsid w:val="00D71F33"/>
    <w:rsid w:val="00DA7333"/>
    <w:rsid w:val="00DC005E"/>
    <w:rsid w:val="00DD5AAD"/>
    <w:rsid w:val="00DD6E4E"/>
    <w:rsid w:val="00DE10A7"/>
    <w:rsid w:val="00E12BBE"/>
    <w:rsid w:val="00E22505"/>
    <w:rsid w:val="00E25F3A"/>
    <w:rsid w:val="00E31FD9"/>
    <w:rsid w:val="00E45767"/>
    <w:rsid w:val="00E614BB"/>
    <w:rsid w:val="00E8607F"/>
    <w:rsid w:val="00E86821"/>
    <w:rsid w:val="00EA0666"/>
    <w:rsid w:val="00EA1B4B"/>
    <w:rsid w:val="00ED7958"/>
    <w:rsid w:val="00EF353C"/>
    <w:rsid w:val="00EF67AA"/>
    <w:rsid w:val="00F038A3"/>
    <w:rsid w:val="00F121F2"/>
    <w:rsid w:val="00F14D56"/>
    <w:rsid w:val="00F33DD0"/>
    <w:rsid w:val="00F530FE"/>
    <w:rsid w:val="00F57EBB"/>
    <w:rsid w:val="00F76BA1"/>
    <w:rsid w:val="00F945E4"/>
    <w:rsid w:val="00FA2BE4"/>
    <w:rsid w:val="00FB43FC"/>
    <w:rsid w:val="00FD0820"/>
    <w:rsid w:val="00FE0E2D"/>
    <w:rsid w:val="00FE7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01DAB4F"/>
  <w15:docId w15:val="{1D1CCFE2-3B7F-40C8-8C8E-B82439EE2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D754E"/>
    <w:rPr>
      <w:rFonts w:ascii="Arial" w:hAnsi="Arial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754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D754E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AD75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HSText">
    <w:name w:val="NHSText"/>
    <w:basedOn w:val="Normal"/>
    <w:rsid w:val="00AD754E"/>
    <w:rPr>
      <w:rFonts w:cs="Arial"/>
    </w:rPr>
  </w:style>
  <w:style w:type="paragraph" w:styleId="ListParagraph">
    <w:name w:val="List Paragraph"/>
    <w:basedOn w:val="Normal"/>
    <w:uiPriority w:val="34"/>
    <w:qFormat/>
    <w:rsid w:val="00FE0E2D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0F79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F79B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semiHidden/>
    <w:unhideWhenUsed/>
    <w:rsid w:val="0080112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8011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80112C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011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0112C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80112C"/>
    <w:rPr>
      <w:rFonts w:ascii="Arial" w:hAnsi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Approved xmlns="916e6375-f9b8-4e91-8f39-c6a5b6bbd8cb">2018-08-06T23:00:00+00:00</DateApproved>
    <Category xmlns="916e6375-f9b8-4e91-8f39-c6a5b6bbd8cb">Pharmacy</Category>
    <ReviewPeriod xmlns="916e6375-f9b8-4e91-8f39-c6a5b6bbd8cb">3 Years</ReviewPeriod>
    <Archive xmlns="916e6375-f9b8-4e91-8f39-c6a5b6bbd8cb">false</Archive>
    <ReviewDate xmlns="916e6375-f9b8-4e91-8f39-c6a5b6bbd8cb">2021-12-14T00:00:00+00:00</ReviewDate>
    <Service_x0020_Area xmlns="916e6375-f9b8-4e91-8f39-c6a5b6bbd8cb">
      <Value>Nursing</Value>
    </Service_x0020_Area>
    <DocType xmlns="916e6375-f9b8-4e91-8f39-c6a5b6bbd8cb">Paper</DocType>
    <DocumentOwner xmlns="916e6375-f9b8-4e91-8f39-c6a5b6bbd8cb">
      <UserInfo>
        <DisplayName>Shaw Julia (RY8) Derbyshire Community Health Services</DisplayName>
        <AccountId>2661</AccountId>
        <AccountType/>
      </UserInfo>
    </DocumentOwner>
    <Core_x0020_Short_x0020_Term xmlns="916e6375-f9b8-4e91-8f39-c6a5b6bbd8cb">false</Core_x0020_Short_x0020_Term>
    <VersionNumber xmlns="916e6375-f9b8-4e91-8f39-c6a5b6bbd8cb">1098</VersionNumber>
    <Doc_x0020_No xmlns="916e6375-f9b8-4e91-8f39-c6a5b6bbd8cb">1060</Doc_x0020_No>
    <Core xmlns="916e6375-f9b8-4e91-8f39-c6a5b6bbd8cb">false</Core>
    <Sub_x0020_Category xmlns="916e6375-f9b8-4e91-8f39-c6a5b6bbd8cb">
      <Value>Treatment</Value>
    </Sub_x0020_Category>
    <Notes0 xmlns="916e6375-f9b8-4e91-8f39-c6a5b6bbd8cb">CDGG 14.10.21 approved 2/12 extn</Notes0>
    <Service xmlns="916e6375-f9b8-4e91-8f39-c6a5b6bbd8cb">
      <Value>Community Services</Value>
      <Value>Community Hospitals</Value>
    </Service>
    <ReviewStatus0 xmlns="916e6375-f9b8-4e91-8f39-c6a5b6bbd8cb">Approved</ReviewStatus0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7BF8EDF68D5442ACAE5C8E2D193A99" ma:contentTypeVersion="78" ma:contentTypeDescription="Create a new document." ma:contentTypeScope="" ma:versionID="08232372a7959f32e76ada67ef6f20e4">
  <xsd:schema xmlns:xsd="http://www.w3.org/2001/XMLSchema" xmlns:xs="http://www.w3.org/2001/XMLSchema" xmlns:p="http://schemas.microsoft.com/office/2006/metadata/properties" xmlns:ns1="916e6375-f9b8-4e91-8f39-c6a5b6bbd8cb" targetNamespace="http://schemas.microsoft.com/office/2006/metadata/properties" ma:root="true" ma:fieldsID="d7c7df111ae33b32bc3fe0e3dbd253af" ns1:_="">
    <xsd:import namespace="916e6375-f9b8-4e91-8f39-c6a5b6bbd8cb"/>
    <xsd:element name="properties">
      <xsd:complexType>
        <xsd:sequence>
          <xsd:element name="documentManagement">
            <xsd:complexType>
              <xsd:all>
                <xsd:element ref="ns1:Doc_x0020_No" minOccurs="0"/>
                <xsd:element ref="ns1:DocType" minOccurs="0"/>
                <xsd:element ref="ns1:Service" minOccurs="0"/>
                <xsd:element ref="ns1:ReviewDate"/>
                <xsd:element ref="ns1:ReviewPeriod" minOccurs="0"/>
                <xsd:element ref="ns1:ReviewStatus0" minOccurs="0"/>
                <xsd:element ref="ns1:VersionNumber" minOccurs="0"/>
                <xsd:element ref="ns1:DocumentOwner" minOccurs="0"/>
                <xsd:element ref="ns1:DateApproved" minOccurs="0"/>
                <xsd:element ref="ns1:Category"/>
                <xsd:element ref="ns1:Sub_x0020_Category" minOccurs="0"/>
                <xsd:element ref="ns1:Service_x0020_Area" minOccurs="0"/>
                <xsd:element ref="ns1:Core" minOccurs="0"/>
                <xsd:element ref="ns1:Core_x0020_Short_x0020_Term" minOccurs="0"/>
                <xsd:element ref="ns1:Archive" minOccurs="0"/>
                <xsd:element ref="ns1:Notes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e6375-f9b8-4e91-8f39-c6a5b6bbd8cb" elementFormDefault="qualified">
    <xsd:import namespace="http://schemas.microsoft.com/office/2006/documentManagement/types"/>
    <xsd:import namespace="http://schemas.microsoft.com/office/infopath/2007/PartnerControls"/>
    <xsd:element name="Doc_x0020_No" ma:index="0" nillable="true" ma:displayName="Doc No" ma:internalName="Doc_x0020_No">
      <xsd:simpleType>
        <xsd:restriction base="dms:Text">
          <xsd:maxLength value="255"/>
        </xsd:restriction>
      </xsd:simpleType>
    </xsd:element>
    <xsd:element name="DocType" ma:index="3" nillable="true" ma:displayName="Document Type" ma:format="Dropdown" ma:internalName="DocType" ma:readOnly="false">
      <xsd:simpleType>
        <xsd:restriction base="dms:Choice">
          <xsd:enumeration value="Paper"/>
          <xsd:enumeration value="Electronic"/>
          <xsd:enumeration value="Paper &amp; Electronic"/>
        </xsd:restriction>
      </xsd:simpleType>
    </xsd:element>
    <xsd:element name="Service" ma:index="4" nillable="true" ma:displayName="Service" ma:internalName="Servic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ommunity Services"/>
                    <xsd:enumeration value="Community Hospitals"/>
                    <xsd:enumeration value="Learning Disabilities"/>
                    <xsd:enumeration value="Children’s Services"/>
                    <xsd:enumeration value="Theatres"/>
                  </xsd:restriction>
                </xsd:simpleType>
              </xsd:element>
            </xsd:sequence>
          </xsd:extension>
        </xsd:complexContent>
      </xsd:complexType>
    </xsd:element>
    <xsd:element name="ReviewDate" ma:index="5" ma:displayName="Review Date" ma:format="DateOnly" ma:internalName="ReviewDate" ma:readOnly="false">
      <xsd:simpleType>
        <xsd:restriction base="dms:DateTime"/>
      </xsd:simpleType>
    </xsd:element>
    <xsd:element name="ReviewPeriod" ma:index="6" nillable="true" ma:displayName="Review Period" ma:format="Dropdown" ma:internalName="ReviewPeriod">
      <xsd:simpleType>
        <xsd:restriction base="dms:Choice">
          <xsd:enumeration value="3 Months"/>
          <xsd:enumeration value="6 Months"/>
          <xsd:enumeration value="Annually"/>
          <xsd:enumeration value="2 Years"/>
          <xsd:enumeration value="3 Years"/>
        </xsd:restriction>
      </xsd:simpleType>
    </xsd:element>
    <xsd:element name="ReviewStatus0" ma:index="7" nillable="true" ma:displayName="Review Status" ma:format="Dropdown" ma:internalName="ReviewStatus0">
      <xsd:simpleType>
        <xsd:restriction base="dms:Choice">
          <xsd:enumeration value="Review Pending"/>
          <xsd:enumeration value="Actively under Review"/>
          <xsd:enumeration value="Approved"/>
        </xsd:restriction>
      </xsd:simpleType>
    </xsd:element>
    <xsd:element name="VersionNumber" ma:index="8" nillable="true" ma:displayName="Version Number" ma:list="{916e6375-f9b8-4e91-8f39-c6a5b6bbd8cb}" ma:internalName="VersionNumber" ma:readOnly="false" ma:showField="_UIVersionString">
      <xsd:simpleType>
        <xsd:restriction base="dms:Lookup"/>
      </xsd:simpleType>
    </xsd:element>
    <xsd:element name="DocumentOwner" ma:index="9" nillable="true" ma:displayName="Document Owner" ma:list="UserInfo" ma:SharePointGroup="0" ma:internalName="Document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eApproved" ma:index="10" nillable="true" ma:displayName="Date Approved" ma:format="DateOnly" ma:internalName="DateApproved">
      <xsd:simpleType>
        <xsd:restriction base="dms:DateTime"/>
      </xsd:simpleType>
    </xsd:element>
    <xsd:element name="Category" ma:index="11" ma:displayName="Category" ma:format="Dropdown" ma:internalName="Category" ma:readOnly="false">
      <xsd:simpleType>
        <xsd:restriction base="dms:Choice">
          <xsd:enumeration value="Admission"/>
          <xsd:enumeration value="Assessment"/>
          <xsd:enumeration value="Care Pathways"/>
          <xsd:enumeration value="Clinical Supervision"/>
          <xsd:enumeration value="Continence"/>
          <xsd:enumeration value="Discharge"/>
          <xsd:enumeration value="Easy Read"/>
          <xsd:enumeration value="End of Life Care"/>
          <xsd:enumeration value="FACE"/>
          <xsd:enumeration value="Guidelines"/>
          <xsd:enumeration value="Infection Control"/>
          <xsd:enumeration value="IV / Subcutaneous"/>
          <xsd:enumeration value="Medics / Advanced Practitioner"/>
          <xsd:enumeration value="NHS Continuing Heath Care"/>
          <xsd:enumeration value="Palliative Care"/>
          <xsd:enumeration value="Pharmacy"/>
          <xsd:enumeration value="Tissue Viability"/>
          <xsd:enumeration value="Treatment / Care Plans"/>
        </xsd:restriction>
      </xsd:simpleType>
    </xsd:element>
    <xsd:element name="Sub_x0020_Category" ma:index="12" nillable="true" ma:displayName="Sub Category" ma:internalName="Sub_x0020_Category" ma:readOnly="false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Risk assessment"/>
                    <xsd:enumeration value="Observation Charts/Investigations"/>
                    <xsd:enumeration value="Specialist Assessments"/>
                    <xsd:enumeration value="Copyright Documents Specialist Assessments"/>
                    <xsd:enumeration value="Treatment"/>
                    <xsd:enumeration value="Admission"/>
                    <xsd:enumeration value="Assessment"/>
                    <xsd:enumeration value="Discharge"/>
                  </xsd:restriction>
                </xsd:simpleType>
              </xsd:element>
            </xsd:sequence>
          </xsd:extension>
        </xsd:complexContent>
      </xsd:complexType>
    </xsd:element>
    <xsd:element name="Service_x0020_Area" ma:index="13" nillable="true" ma:displayName="Service Area" ma:internalName="Service_x0020_Area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LL Services"/>
                    <xsd:enumeration value="Children’s Services"/>
                    <xsd:enumeration value="Day Units"/>
                    <xsd:enumeration value="Physiotherapists"/>
                    <xsd:enumeration value="Occupational Therapists"/>
                    <xsd:enumeration value="Podiatry"/>
                    <xsd:enumeration value="Diagnostic Treatment Centre"/>
                    <xsd:enumeration value="Older Peoples Mental Health (OPMH)"/>
                    <xsd:enumeration value="Speech &amp; Language"/>
                    <xsd:enumeration value="Respiratory"/>
                    <xsd:enumeration value="Cardiac Rehabilitation"/>
                    <xsd:enumeration value="Diabetes"/>
                    <xsd:enumeration value="Heart Failure"/>
                    <xsd:enumeration value="Neurology"/>
                    <xsd:enumeration value="Parkinson’s"/>
                    <xsd:enumeration value="Intermediate Care Team"/>
                    <xsd:enumeration value="Tissue Viability"/>
                    <xsd:enumeration value="Nursing"/>
                    <xsd:enumeration value="District Nursing"/>
                    <xsd:enumeration value="Community Matrons"/>
                    <xsd:enumeration value="Rapid Response"/>
                  </xsd:restriction>
                </xsd:simpleType>
              </xsd:element>
            </xsd:sequence>
          </xsd:extension>
        </xsd:complexContent>
      </xsd:complexType>
    </xsd:element>
    <xsd:element name="Core" ma:index="14" nillable="true" ma:displayName="Core" ma:default="0" ma:internalName="Core">
      <xsd:simpleType>
        <xsd:restriction base="dms:Boolean"/>
      </xsd:simpleType>
    </xsd:element>
    <xsd:element name="Core_x0020_Short_x0020_Term" ma:index="15" nillable="true" ma:displayName="Core Short Term" ma:default="0" ma:internalName="Core_x0020_Short_x0020_Term">
      <xsd:simpleType>
        <xsd:restriction base="dms:Boolean"/>
      </xsd:simpleType>
    </xsd:element>
    <xsd:element name="Archive" ma:index="16" nillable="true" ma:displayName="Archive" ma:default="0" ma:internalName="Archive">
      <xsd:simpleType>
        <xsd:restriction base="dms:Boolean"/>
      </xsd:simpleType>
    </xsd:element>
    <xsd:element name="Notes0" ma:index="17" nillable="true" ma:displayName="Notes" ma:internalName="Notes0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customXsn xmlns="http://schemas.microsoft.com/office/2006/metadata/customXsn">
  <xsnLocation>http://share.derbyshirechs.nhs.uk/sites/clinicaldocs/clinical/Forms/Document/bf124297bf0e9999customXsn.xsn</xsnLocation>
  <cached>False</cached>
  <openByDefault>False</openByDefault>
  <xsnScope>http://share.derbyshirechs.nhs.uk/sites/clinicaldocs/clinical</xsnScope>
</customXsn>
</file>

<file path=customXml/itemProps1.xml><?xml version="1.0" encoding="utf-8"?>
<ds:datastoreItem xmlns:ds="http://schemas.openxmlformats.org/officeDocument/2006/customXml" ds:itemID="{CF606AAA-90B4-45BA-8A8E-75FE0C10215D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74F90B93-9B18-47E5-AFFF-CEF69CA7B3AA}">
  <ds:schemaRefs>
    <ds:schemaRef ds:uri="http://schemas.microsoft.com/office/2006/metadata/properties"/>
    <ds:schemaRef ds:uri="http://schemas.microsoft.com/office/infopath/2007/PartnerControls"/>
    <ds:schemaRef ds:uri="916e6375-f9b8-4e91-8f39-c6a5b6bbd8cb"/>
  </ds:schemaRefs>
</ds:datastoreItem>
</file>

<file path=customXml/itemProps3.xml><?xml version="1.0" encoding="utf-8"?>
<ds:datastoreItem xmlns:ds="http://schemas.openxmlformats.org/officeDocument/2006/customXml" ds:itemID="{4AE0886C-5ECA-4237-A15A-218A9ECA80D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501F41-3E00-4D82-B6F8-97833F46FB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6e6375-f9b8-4e91-8f39-c6a5b6bbd8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8580610-A7DB-4ADD-BEA2-4B88C9523A93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End of Life S.C Drug Administration Chart/Stock Balance Sheet</vt:lpstr>
    </vt:vector>
  </TitlesOfParts>
  <Company>NHS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End of Life S.C Drug Administration Chart/Stock Balance Sheet</dc:title>
  <dc:creator>NHS</dc:creator>
  <cp:lastModifiedBy>RILEY, Val (DERBYSHIRE COMMUNITY HEALTH SERVICES NHS FOUNDATION TRUST)</cp:lastModifiedBy>
  <cp:revision>2</cp:revision>
  <cp:lastPrinted>2011-08-04T13:47:00Z</cp:lastPrinted>
  <dcterms:created xsi:type="dcterms:W3CDTF">2025-01-29T13:34:00Z</dcterms:created>
  <dcterms:modified xsi:type="dcterms:W3CDTF">2025-01-29T13:34:00Z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Order">
    <vt:r8>78900</vt:r8>
  </property>
  <property fmtid="{D5CDD505-2E9C-101B-9397-08002B2CF9AE}" pid="4" name="ContentTypeId">
    <vt:lpwstr>0x010100727BF8EDF68D5442ACAE5C8E2D193A99</vt:lpwstr>
  </property>
</Properties>
</file>