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F2D1F" w:rsidRDefault="00EF2D1F" w:rsidP="00D46B89">
      <w:pPr>
        <w:spacing w:after="0" w:line="240" w:lineRule="auto"/>
        <w:ind w:right="-330"/>
        <w:jc w:val="center"/>
        <w:rPr>
          <w:rFonts w:ascii="Arial" w:eastAsia="Times New Roman" w:hAnsi="Arial" w:cs="Arial"/>
          <w:b/>
          <w:bCs/>
          <w:caps/>
          <w:sz w:val="28"/>
          <w:szCs w:val="26"/>
          <w:u w:val="single"/>
        </w:rPr>
      </w:pPr>
      <w:bookmarkStart w:id="0" w:name="_Toc419798055"/>
      <w:r>
        <w:rPr>
          <w:noProof/>
        </w:rPr>
        <w:drawing>
          <wp:anchor distT="0" distB="0" distL="114300" distR="114300" simplePos="0" relativeHeight="251658240" behindDoc="0" locked="0" layoutInCell="1" allowOverlap="1" wp14:anchorId="0EFED3AB" wp14:editId="238B9DBA">
            <wp:simplePos x="0" y="0"/>
            <wp:positionH relativeFrom="column">
              <wp:posOffset>2574290</wp:posOffset>
            </wp:positionH>
            <wp:positionV relativeFrom="paragraph">
              <wp:posOffset>-795020</wp:posOffset>
            </wp:positionV>
            <wp:extent cx="4010025" cy="771525"/>
            <wp:effectExtent l="0" t="0" r="9525" b="9525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10025" cy="771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46B89" w:rsidRDefault="00D46B89" w:rsidP="00D46B89">
      <w:pPr>
        <w:spacing w:after="0" w:line="240" w:lineRule="auto"/>
        <w:ind w:right="-330"/>
        <w:jc w:val="center"/>
        <w:rPr>
          <w:rFonts w:ascii="Arial" w:eastAsia="Times New Roman" w:hAnsi="Arial" w:cs="Arial"/>
          <w:b/>
          <w:bCs/>
          <w:caps/>
          <w:sz w:val="28"/>
          <w:szCs w:val="26"/>
          <w:u w:val="single"/>
        </w:rPr>
      </w:pPr>
      <w:r>
        <w:rPr>
          <w:rFonts w:ascii="Arial" w:eastAsia="Times New Roman" w:hAnsi="Arial" w:cs="Arial"/>
          <w:b/>
          <w:bCs/>
          <w:caps/>
          <w:sz w:val="28"/>
          <w:szCs w:val="26"/>
          <w:u w:val="single"/>
        </w:rPr>
        <w:t xml:space="preserve">bed rails </w:t>
      </w:r>
      <w:r w:rsidRPr="006A6190">
        <w:rPr>
          <w:rFonts w:ascii="Arial" w:eastAsia="Times New Roman" w:hAnsi="Arial" w:cs="Arial"/>
          <w:b/>
          <w:bCs/>
          <w:caps/>
          <w:sz w:val="28"/>
          <w:szCs w:val="26"/>
          <w:u w:val="single"/>
        </w:rPr>
        <w:t>initial assessment form – stage 1</w:t>
      </w:r>
      <w:bookmarkEnd w:id="0"/>
    </w:p>
    <w:p w:rsidR="00D46B89" w:rsidRDefault="00D46B89" w:rsidP="00D46B89">
      <w:pPr>
        <w:spacing w:after="0" w:line="240" w:lineRule="auto"/>
        <w:ind w:right="-330"/>
        <w:jc w:val="center"/>
        <w:rPr>
          <w:rFonts w:ascii="Arial" w:eastAsia="Times New Roman" w:hAnsi="Arial" w:cs="Arial"/>
          <w:b/>
          <w:bCs/>
          <w:caps/>
          <w:sz w:val="28"/>
          <w:szCs w:val="26"/>
          <w:u w:val="single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49"/>
        <w:gridCol w:w="3449"/>
        <w:gridCol w:w="3450"/>
      </w:tblGrid>
      <w:tr w:rsidR="00D46B89" w:rsidRPr="00893F57" w:rsidTr="002A2476">
        <w:trPr>
          <w:trHeight w:val="596"/>
        </w:trPr>
        <w:tc>
          <w:tcPr>
            <w:tcW w:w="3449" w:type="dxa"/>
          </w:tcPr>
          <w:p w:rsidR="00D46B89" w:rsidRPr="00893F57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893F57">
              <w:rPr>
                <w:rFonts w:ascii="Arial" w:eastAsia="Times New Roman" w:hAnsi="Arial" w:cs="Arial"/>
                <w:sz w:val="24"/>
              </w:rPr>
              <w:t>SURNAME</w:t>
            </w:r>
            <w:r>
              <w:rPr>
                <w:rFonts w:ascii="Arial" w:eastAsia="Times New Roman" w:hAnsi="Arial" w:cs="Arial"/>
                <w:sz w:val="24"/>
              </w:rPr>
              <w:t>:</w:t>
            </w:r>
          </w:p>
          <w:p w:rsidR="00D46B89" w:rsidRPr="00893F57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3449" w:type="dxa"/>
          </w:tcPr>
          <w:p w:rsidR="00D46B89" w:rsidRPr="00893F57" w:rsidRDefault="00D46B89" w:rsidP="002A2476">
            <w:pPr>
              <w:rPr>
                <w:rFonts w:ascii="Arial" w:eastAsia="Times New Roman" w:hAnsi="Arial" w:cs="Arial"/>
                <w:sz w:val="24"/>
              </w:rPr>
            </w:pPr>
            <w:r w:rsidRPr="00893F57">
              <w:rPr>
                <w:rFonts w:ascii="Arial" w:eastAsia="Times New Roman" w:hAnsi="Arial" w:cs="Arial"/>
                <w:sz w:val="24"/>
              </w:rPr>
              <w:t>FORENAME</w:t>
            </w:r>
            <w:r>
              <w:rPr>
                <w:rFonts w:ascii="Arial" w:eastAsia="Times New Roman" w:hAnsi="Arial" w:cs="Arial"/>
                <w:sz w:val="24"/>
              </w:rPr>
              <w:t>:</w:t>
            </w:r>
            <w:r>
              <w:rPr>
                <w:noProof/>
              </w:rPr>
              <w:t xml:space="preserve"> </w:t>
            </w:r>
          </w:p>
        </w:tc>
        <w:tc>
          <w:tcPr>
            <w:tcW w:w="3450" w:type="dxa"/>
          </w:tcPr>
          <w:p w:rsidR="00D46B89" w:rsidRPr="00893F57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893F57">
              <w:rPr>
                <w:rFonts w:ascii="Arial" w:eastAsia="Times New Roman" w:hAnsi="Arial" w:cs="Arial"/>
                <w:sz w:val="24"/>
              </w:rPr>
              <w:t>DOB</w:t>
            </w:r>
            <w:r>
              <w:rPr>
                <w:rFonts w:ascii="Arial" w:eastAsia="Times New Roman" w:hAnsi="Arial" w:cs="Arial"/>
                <w:sz w:val="24"/>
              </w:rPr>
              <w:t>:</w:t>
            </w:r>
          </w:p>
          <w:p w:rsidR="00D46B89" w:rsidRPr="00893F57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</w:tr>
      <w:tr w:rsidR="00D46B89" w:rsidRPr="00893F57" w:rsidTr="00CB7EEE">
        <w:trPr>
          <w:trHeight w:val="649"/>
        </w:trPr>
        <w:tc>
          <w:tcPr>
            <w:tcW w:w="3449" w:type="dxa"/>
          </w:tcPr>
          <w:p w:rsidR="00D46B89" w:rsidRPr="00893F57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893F57">
              <w:rPr>
                <w:rFonts w:ascii="Arial" w:eastAsia="Times New Roman" w:hAnsi="Arial" w:cs="Arial"/>
                <w:sz w:val="24"/>
              </w:rPr>
              <w:t>NHS NUMBER</w:t>
            </w:r>
            <w:r>
              <w:rPr>
                <w:rFonts w:ascii="Arial" w:eastAsia="Times New Roman" w:hAnsi="Arial" w:cs="Arial"/>
                <w:sz w:val="24"/>
              </w:rPr>
              <w:t>:</w:t>
            </w:r>
            <w:r w:rsidRPr="00893F57">
              <w:rPr>
                <w:rFonts w:ascii="Arial" w:eastAsia="Times New Roman" w:hAnsi="Arial" w:cs="Arial"/>
                <w:sz w:val="24"/>
              </w:rPr>
              <w:t xml:space="preserve"> </w:t>
            </w:r>
          </w:p>
          <w:p w:rsidR="00D46B89" w:rsidRPr="00893F57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3449" w:type="dxa"/>
          </w:tcPr>
          <w:p w:rsidR="00D46B89" w:rsidRPr="00893F57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893F57">
              <w:rPr>
                <w:rFonts w:ascii="Arial" w:eastAsia="Times New Roman" w:hAnsi="Arial" w:cs="Arial"/>
                <w:sz w:val="24"/>
              </w:rPr>
              <w:t>FRAMEWORK I NO</w:t>
            </w:r>
            <w:r>
              <w:rPr>
                <w:rFonts w:ascii="Arial" w:eastAsia="Times New Roman" w:hAnsi="Arial" w:cs="Arial"/>
                <w:sz w:val="24"/>
              </w:rPr>
              <w:t>:</w:t>
            </w:r>
          </w:p>
        </w:tc>
        <w:tc>
          <w:tcPr>
            <w:tcW w:w="3450" w:type="dxa"/>
          </w:tcPr>
          <w:p w:rsidR="00D46B89" w:rsidRPr="00893F57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893F57">
              <w:rPr>
                <w:rFonts w:ascii="Arial" w:eastAsia="Times New Roman" w:hAnsi="Arial" w:cs="Arial"/>
                <w:sz w:val="24"/>
              </w:rPr>
              <w:t>GP</w:t>
            </w:r>
            <w:r>
              <w:rPr>
                <w:rFonts w:ascii="Arial" w:eastAsia="Times New Roman" w:hAnsi="Arial" w:cs="Arial"/>
                <w:sz w:val="24"/>
              </w:rPr>
              <w:t>:</w:t>
            </w:r>
          </w:p>
          <w:p w:rsidR="00D46B89" w:rsidRPr="00893F57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</w:tr>
      <w:tr w:rsidR="00470618" w:rsidRPr="00893F57" w:rsidTr="00CB7EEE">
        <w:trPr>
          <w:trHeight w:val="649"/>
        </w:trPr>
        <w:tc>
          <w:tcPr>
            <w:tcW w:w="3449" w:type="dxa"/>
          </w:tcPr>
          <w:p w:rsidR="00470618" w:rsidRPr="00893F57" w:rsidRDefault="00470618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HEIGHT:</w:t>
            </w:r>
          </w:p>
        </w:tc>
        <w:tc>
          <w:tcPr>
            <w:tcW w:w="3449" w:type="dxa"/>
          </w:tcPr>
          <w:p w:rsidR="00470618" w:rsidRPr="00893F57" w:rsidRDefault="00470618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WEIGHT:</w:t>
            </w:r>
          </w:p>
        </w:tc>
        <w:tc>
          <w:tcPr>
            <w:tcW w:w="3450" w:type="dxa"/>
          </w:tcPr>
          <w:p w:rsidR="00470618" w:rsidRPr="00893F57" w:rsidRDefault="00470618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BMI:</w:t>
            </w:r>
          </w:p>
        </w:tc>
      </w:tr>
    </w:tbl>
    <w:p w:rsidR="00D46B89" w:rsidRPr="006A6190" w:rsidRDefault="00D46B89" w:rsidP="00D46B89">
      <w:pPr>
        <w:spacing w:after="0" w:line="240" w:lineRule="auto"/>
        <w:rPr>
          <w:rFonts w:ascii="Arial" w:eastAsia="Times New Roman" w:hAnsi="Arial" w:cs="Arial"/>
          <w:sz w:val="24"/>
        </w:rPr>
      </w:pPr>
    </w:p>
    <w:p w:rsidR="00D46B89" w:rsidRPr="006A6190" w:rsidRDefault="00D46B89" w:rsidP="00D46B89">
      <w:pPr>
        <w:spacing w:after="0" w:line="240" w:lineRule="auto"/>
        <w:ind w:right="-154"/>
        <w:rPr>
          <w:rFonts w:ascii="Arial Narrow" w:eastAsia="Times New Roman" w:hAnsi="Arial Narrow" w:cs="Arial"/>
          <w:sz w:val="24"/>
        </w:rPr>
      </w:pPr>
      <w:r w:rsidRPr="006A6190">
        <w:rPr>
          <w:rFonts w:ascii="Arial Narrow" w:eastAsia="Times New Roman" w:hAnsi="Arial Narrow" w:cs="Arial"/>
        </w:rPr>
        <w:t>A COPY MUST BE KEPT IN THE PERSON’s RECORDS/CARE PLAN AND A COPY TO ACCOMPANY THE PERSO</w:t>
      </w:r>
      <w:r w:rsidRPr="006A6190">
        <w:rPr>
          <w:rFonts w:ascii="Arial Narrow" w:eastAsia="Times New Roman" w:hAnsi="Arial Narrow" w:cs="Arial"/>
          <w:sz w:val="24"/>
        </w:rPr>
        <w:t>N</w:t>
      </w:r>
    </w:p>
    <w:p w:rsidR="00D46B89" w:rsidRPr="006A6190" w:rsidRDefault="00D46B89" w:rsidP="00D46B89">
      <w:pPr>
        <w:spacing w:after="0" w:line="240" w:lineRule="auto"/>
        <w:rPr>
          <w:rFonts w:ascii="Arial Narrow" w:eastAsia="Times New Roman" w:hAnsi="Arial Narrow" w:cs="Arial"/>
          <w:sz w:val="24"/>
        </w:rPr>
      </w:pPr>
    </w:p>
    <w:p w:rsidR="00D46B89" w:rsidRPr="006A6190" w:rsidRDefault="00D46B89" w:rsidP="00D46B89">
      <w:pPr>
        <w:spacing w:after="0" w:line="240" w:lineRule="auto"/>
        <w:rPr>
          <w:rFonts w:ascii="Arial" w:eastAsia="Times New Roman" w:hAnsi="Arial" w:cs="Arial"/>
          <w:b/>
          <w:sz w:val="24"/>
        </w:rPr>
      </w:pPr>
      <w:r w:rsidRPr="006A6190">
        <w:rPr>
          <w:rFonts w:ascii="Arial" w:eastAsia="Times New Roman" w:hAnsi="Arial" w:cs="Arial"/>
          <w:b/>
          <w:sz w:val="24"/>
        </w:rPr>
        <w:t xml:space="preserve">INITIAL ASSESSMENT          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844"/>
        <w:gridCol w:w="770"/>
        <w:gridCol w:w="734"/>
      </w:tblGrid>
      <w:tr w:rsidR="00D46B89" w:rsidRPr="006A6190" w:rsidTr="00CB7EEE">
        <w:tc>
          <w:tcPr>
            <w:tcW w:w="8844" w:type="dxa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  <w:r w:rsidRPr="006A6190">
              <w:rPr>
                <w:rFonts w:ascii="Arial" w:eastAsia="Times New Roman" w:hAnsi="Arial" w:cs="Arial"/>
                <w:b/>
                <w:sz w:val="24"/>
              </w:rPr>
              <w:t xml:space="preserve">Check and tick ( </w:t>
            </w:r>
            <w:r w:rsidRPr="006A6190">
              <w:rPr>
                <w:rFonts w:ascii="Arial" w:eastAsia="Times New Roman" w:hAnsi="Arial" w:cs="Arial"/>
                <w:b/>
                <w:sz w:val="24"/>
                <w:szCs w:val="24"/>
              </w:rPr>
              <w:sym w:font="Wingdings 2" w:char="F050"/>
            </w:r>
            <w:r w:rsidRPr="006A6190">
              <w:rPr>
                <w:rFonts w:ascii="Arial" w:eastAsia="Times New Roman" w:hAnsi="Arial" w:cs="Arial"/>
                <w:b/>
                <w:sz w:val="24"/>
              </w:rPr>
              <w:t xml:space="preserve"> ) the following</w:t>
            </w:r>
          </w:p>
        </w:tc>
        <w:tc>
          <w:tcPr>
            <w:tcW w:w="770" w:type="dxa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  <w:r w:rsidRPr="006A6190">
              <w:rPr>
                <w:rFonts w:ascii="Arial" w:eastAsia="Times New Roman" w:hAnsi="Arial" w:cs="Arial"/>
                <w:b/>
                <w:sz w:val="24"/>
              </w:rPr>
              <w:t>Yes</w:t>
            </w:r>
          </w:p>
        </w:tc>
        <w:tc>
          <w:tcPr>
            <w:tcW w:w="734" w:type="dxa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  <w:r w:rsidRPr="006A6190">
              <w:rPr>
                <w:rFonts w:ascii="Arial" w:eastAsia="Times New Roman" w:hAnsi="Arial" w:cs="Arial"/>
                <w:b/>
                <w:sz w:val="24"/>
              </w:rPr>
              <w:t>No</w:t>
            </w:r>
          </w:p>
        </w:tc>
      </w:tr>
      <w:tr w:rsidR="00D46B89" w:rsidRPr="006A6190" w:rsidTr="00CB7EEE">
        <w:tc>
          <w:tcPr>
            <w:tcW w:w="8844" w:type="dxa"/>
          </w:tcPr>
          <w:p w:rsidR="00D46B89" w:rsidRPr="000E608C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0E608C">
              <w:rPr>
                <w:rFonts w:ascii="Arial" w:eastAsia="Times New Roman" w:hAnsi="Arial" w:cs="Arial"/>
                <w:sz w:val="24"/>
              </w:rPr>
              <w:t>1.  Is the person at risk of falling out of bed?</w:t>
            </w:r>
          </w:p>
          <w:p w:rsidR="00D46B89" w:rsidRPr="000E608C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 </w:t>
            </w:r>
            <w:r w:rsidRPr="000E608C">
              <w:rPr>
                <w:rFonts w:ascii="Arial" w:eastAsia="Times New Roman" w:hAnsi="Arial" w:cs="Arial"/>
                <w:sz w:val="24"/>
              </w:rPr>
              <w:t>Rationale:</w:t>
            </w:r>
          </w:p>
          <w:p w:rsidR="00D46B89" w:rsidRPr="000E608C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770" w:type="dxa"/>
            <w:shd w:val="clear" w:color="auto" w:fill="D9D9D9" w:themeFill="background1" w:themeFillShade="D9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4" w:type="dxa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  <w:tr w:rsidR="00D46B89" w:rsidRPr="006A6190" w:rsidTr="00CB7EEE">
        <w:tc>
          <w:tcPr>
            <w:tcW w:w="8844" w:type="dxa"/>
          </w:tcPr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0E608C">
              <w:rPr>
                <w:rFonts w:ascii="Arial" w:eastAsia="Times New Roman" w:hAnsi="Arial" w:cs="Arial"/>
                <w:sz w:val="24"/>
              </w:rPr>
              <w:t>2. Does the person independently transfer out of bed?</w:t>
            </w:r>
          </w:p>
          <w:p w:rsidR="00D46B89" w:rsidRPr="000E608C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Rationale:</w:t>
            </w:r>
          </w:p>
          <w:p w:rsidR="00D46B89" w:rsidRPr="000E608C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770" w:type="dxa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4" w:type="dxa"/>
            <w:shd w:val="clear" w:color="auto" w:fill="D9D9D9" w:themeFill="background1" w:themeFillShade="D9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  <w:tr w:rsidR="00D46B89" w:rsidRPr="006A6190" w:rsidTr="00CB7EEE">
        <w:tc>
          <w:tcPr>
            <w:tcW w:w="8844" w:type="dxa"/>
          </w:tcPr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3. Does the person</w:t>
            </w:r>
            <w:r w:rsidRPr="000E608C">
              <w:rPr>
                <w:rFonts w:ascii="Arial" w:eastAsia="Times New Roman" w:hAnsi="Arial" w:cs="Arial"/>
                <w:sz w:val="24"/>
              </w:rPr>
              <w:t xml:space="preserve"> have the potential to climb over </w:t>
            </w:r>
            <w:r>
              <w:rPr>
                <w:rFonts w:ascii="Arial" w:eastAsia="Times New Roman" w:hAnsi="Arial" w:cs="Arial"/>
                <w:sz w:val="24"/>
              </w:rPr>
              <w:t xml:space="preserve">the top of the bed rails </w:t>
            </w:r>
            <w:r w:rsidRPr="000E608C">
              <w:rPr>
                <w:rFonts w:ascii="Arial" w:eastAsia="Times New Roman" w:hAnsi="Arial" w:cs="Arial"/>
                <w:sz w:val="24"/>
              </w:rPr>
              <w:t xml:space="preserve">or out </w:t>
            </w:r>
          </w:p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</w:t>
            </w:r>
            <w:r w:rsidRPr="000E608C">
              <w:rPr>
                <w:rFonts w:ascii="Arial" w:eastAsia="Times New Roman" w:hAnsi="Arial" w:cs="Arial"/>
                <w:sz w:val="24"/>
              </w:rPr>
              <w:t xml:space="preserve">of the bottom of the </w:t>
            </w:r>
            <w:r>
              <w:rPr>
                <w:rFonts w:ascii="Arial" w:eastAsia="Times New Roman" w:hAnsi="Arial" w:cs="Arial"/>
                <w:sz w:val="24"/>
              </w:rPr>
              <w:t>bed?</w:t>
            </w:r>
          </w:p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Rationale:</w:t>
            </w:r>
          </w:p>
          <w:p w:rsidR="00D46B89" w:rsidRPr="000E608C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770" w:type="dxa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4" w:type="dxa"/>
            <w:shd w:val="clear" w:color="auto" w:fill="D9D9D9" w:themeFill="background1" w:themeFillShade="D9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  <w:tr w:rsidR="00D46B89" w:rsidRPr="006A6190" w:rsidTr="00CB7EEE">
        <w:tc>
          <w:tcPr>
            <w:tcW w:w="8844" w:type="dxa"/>
          </w:tcPr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4. Does the person’s movement pose a risk, e.g. spasm, balance etc?</w:t>
            </w:r>
          </w:p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Rationale:</w:t>
            </w:r>
          </w:p>
          <w:p w:rsidR="00D46B89" w:rsidRPr="000E608C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770" w:type="dxa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4" w:type="dxa"/>
            <w:shd w:val="clear" w:color="auto" w:fill="D9D9D9" w:themeFill="background1" w:themeFillShade="D9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  <w:tr w:rsidR="00D46B89" w:rsidRPr="006A6190" w:rsidTr="00CB7EEE">
        <w:tc>
          <w:tcPr>
            <w:tcW w:w="8844" w:type="dxa"/>
          </w:tcPr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5. </w:t>
            </w:r>
            <w:r w:rsidRPr="000E608C">
              <w:rPr>
                <w:rFonts w:ascii="Arial" w:eastAsia="Times New Roman" w:hAnsi="Arial" w:cs="Arial"/>
                <w:sz w:val="24"/>
              </w:rPr>
              <w:t>Does the person’s current behaviour present a risk, e.g. confusion, agitation,</w:t>
            </w:r>
          </w:p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</w:t>
            </w:r>
            <w:r w:rsidRPr="000E608C">
              <w:rPr>
                <w:rFonts w:ascii="Arial" w:eastAsia="Times New Roman" w:hAnsi="Arial" w:cs="Arial"/>
                <w:sz w:val="24"/>
              </w:rPr>
              <w:t>challenging behaviour, self-injurious behaviour, lack of awareness of potential</w:t>
            </w:r>
          </w:p>
          <w:p w:rsidR="00D46B89" w:rsidRPr="000E608C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</w:t>
            </w:r>
            <w:r w:rsidRPr="000E608C">
              <w:rPr>
                <w:rFonts w:ascii="Arial" w:eastAsia="Times New Roman" w:hAnsi="Arial" w:cs="Arial"/>
                <w:sz w:val="24"/>
              </w:rPr>
              <w:t xml:space="preserve"> damage?</w:t>
            </w:r>
          </w:p>
          <w:p w:rsidR="00D46B89" w:rsidRPr="000E608C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</w:t>
            </w:r>
            <w:r w:rsidRPr="000E608C">
              <w:rPr>
                <w:rFonts w:ascii="Arial" w:eastAsia="Times New Roman" w:hAnsi="Arial" w:cs="Arial"/>
                <w:sz w:val="24"/>
              </w:rPr>
              <w:t>Rationale:</w:t>
            </w:r>
          </w:p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770" w:type="dxa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4" w:type="dxa"/>
            <w:shd w:val="clear" w:color="auto" w:fill="D9D9D9" w:themeFill="background1" w:themeFillShade="D9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  <w:tr w:rsidR="00D46B89" w:rsidRPr="006A6190" w:rsidTr="00CB7EEE">
        <w:tc>
          <w:tcPr>
            <w:tcW w:w="8844" w:type="dxa"/>
          </w:tcPr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6. Does the person’s physical size present a risk, e.g. entrapment of any part of  </w:t>
            </w:r>
          </w:p>
          <w:p w:rsidR="00EF2D1F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the body?</w:t>
            </w:r>
            <w:r w:rsidR="002A2476">
              <w:rPr>
                <w:rFonts w:ascii="Arial" w:eastAsia="Times New Roman" w:hAnsi="Arial" w:cs="Arial"/>
                <w:sz w:val="24"/>
              </w:rPr>
              <w:t xml:space="preserve"> Check if they meet criteria for atypical anatomy (under 146cm in </w:t>
            </w:r>
            <w:r w:rsidR="00EF2D1F">
              <w:rPr>
                <w:rFonts w:ascii="Arial" w:eastAsia="Times New Roman" w:hAnsi="Arial" w:cs="Arial"/>
                <w:sz w:val="24"/>
              </w:rPr>
              <w:t xml:space="preserve">  </w:t>
            </w:r>
          </w:p>
          <w:p w:rsidR="00D46B89" w:rsidRDefault="00EF2D1F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</w:t>
            </w:r>
            <w:r w:rsidR="002A2476">
              <w:rPr>
                <w:rFonts w:ascii="Arial" w:eastAsia="Times New Roman" w:hAnsi="Arial" w:cs="Arial"/>
                <w:sz w:val="24"/>
              </w:rPr>
              <w:t xml:space="preserve">height </w:t>
            </w:r>
            <w:r w:rsidR="002A2476" w:rsidRPr="002D54BF">
              <w:rPr>
                <w:rFonts w:ascii="Arial" w:eastAsia="Times New Roman" w:hAnsi="Arial" w:cs="Arial"/>
                <w:b/>
                <w:bCs/>
                <w:sz w:val="24"/>
              </w:rPr>
              <w:t>or</w:t>
            </w:r>
            <w:r w:rsidR="002A2476">
              <w:rPr>
                <w:rFonts w:ascii="Arial" w:eastAsia="Times New Roman" w:hAnsi="Arial" w:cs="Arial"/>
                <w:sz w:val="24"/>
              </w:rPr>
              <w:t xml:space="preserve"> less than 40Kg in weight </w:t>
            </w:r>
            <w:r w:rsidR="002A2476" w:rsidRPr="002D54BF">
              <w:rPr>
                <w:rFonts w:ascii="Arial" w:eastAsia="Times New Roman" w:hAnsi="Arial" w:cs="Arial"/>
                <w:b/>
                <w:bCs/>
                <w:sz w:val="24"/>
              </w:rPr>
              <w:t>or</w:t>
            </w:r>
            <w:r w:rsidR="002A2476">
              <w:rPr>
                <w:rFonts w:ascii="Arial" w:eastAsia="Times New Roman" w:hAnsi="Arial" w:cs="Arial"/>
                <w:sz w:val="24"/>
              </w:rPr>
              <w:t xml:space="preserve"> BMI less than 17)</w:t>
            </w:r>
          </w:p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Rationale:</w:t>
            </w:r>
          </w:p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770" w:type="dxa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4" w:type="dxa"/>
            <w:shd w:val="clear" w:color="auto" w:fill="D9D9D9" w:themeFill="background1" w:themeFillShade="D9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  <w:tr w:rsidR="00D46B89" w:rsidRPr="006A6190" w:rsidTr="00CB7EEE">
        <w:tc>
          <w:tcPr>
            <w:tcW w:w="8844" w:type="dxa"/>
          </w:tcPr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0E608C">
              <w:rPr>
                <w:rFonts w:ascii="Arial" w:eastAsia="Times New Roman" w:hAnsi="Arial" w:cs="Arial"/>
                <w:sz w:val="24"/>
              </w:rPr>
              <w:t xml:space="preserve">7. Does the person have a complex medical condition, e.g. brittle bone </w:t>
            </w:r>
            <w:r>
              <w:rPr>
                <w:rFonts w:ascii="Arial" w:eastAsia="Times New Roman" w:hAnsi="Arial" w:cs="Arial"/>
                <w:sz w:val="24"/>
              </w:rPr>
              <w:t xml:space="preserve"> </w:t>
            </w:r>
          </w:p>
          <w:p w:rsidR="00D46B89" w:rsidRPr="000E608C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</w:t>
            </w:r>
            <w:r w:rsidRPr="000E608C">
              <w:rPr>
                <w:rFonts w:ascii="Arial" w:eastAsia="Times New Roman" w:hAnsi="Arial" w:cs="Arial"/>
                <w:sz w:val="24"/>
              </w:rPr>
              <w:t>syndrome, osteoporosis, epilepsy, dislocated hips, tracheotomy?</w:t>
            </w:r>
          </w:p>
          <w:p w:rsidR="00D46B89" w:rsidRPr="000E608C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</w:t>
            </w:r>
            <w:r w:rsidRPr="000E608C">
              <w:rPr>
                <w:rFonts w:ascii="Arial" w:eastAsia="Times New Roman" w:hAnsi="Arial" w:cs="Arial"/>
                <w:sz w:val="24"/>
              </w:rPr>
              <w:t>Rationale:</w:t>
            </w:r>
          </w:p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70" w:type="dxa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4" w:type="dxa"/>
            <w:shd w:val="clear" w:color="auto" w:fill="D9D9D9" w:themeFill="background1" w:themeFillShade="D9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  <w:tr w:rsidR="00D46B89" w:rsidRPr="006A6190" w:rsidTr="00CB7EEE">
        <w:tc>
          <w:tcPr>
            <w:tcW w:w="8844" w:type="dxa"/>
          </w:tcPr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8. If provided is the person likely to use the bed rails for supporting, turning,  </w:t>
            </w:r>
          </w:p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sitting up?</w:t>
            </w:r>
          </w:p>
          <w:p w:rsidR="00D46B89" w:rsidRPr="000E608C" w:rsidRDefault="00D46B89" w:rsidP="00B7170B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Rationale:</w:t>
            </w:r>
          </w:p>
        </w:tc>
        <w:tc>
          <w:tcPr>
            <w:tcW w:w="770" w:type="dxa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4" w:type="dxa"/>
            <w:shd w:val="clear" w:color="auto" w:fill="D9D9D9" w:themeFill="background1" w:themeFillShade="D9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  <w:tr w:rsidR="00EF2D1F" w:rsidRPr="006A6190" w:rsidTr="00EF2D1F"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D1F" w:rsidRDefault="00EF2D1F" w:rsidP="001775D4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9. Is the person left unsupervised and does this pose a risk? i.e. can they raise  </w:t>
            </w:r>
          </w:p>
          <w:p w:rsidR="00EF2D1F" w:rsidRDefault="00EF2D1F" w:rsidP="001775D4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help? </w:t>
            </w:r>
          </w:p>
          <w:p w:rsidR="00EF2D1F" w:rsidRDefault="00EF2D1F" w:rsidP="001775D4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Rationale:</w:t>
            </w:r>
          </w:p>
          <w:p w:rsidR="00EF2D1F" w:rsidRPr="00166D36" w:rsidRDefault="00EF2D1F" w:rsidP="001775D4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D1F" w:rsidRPr="006A6190" w:rsidRDefault="00EF2D1F" w:rsidP="001775D4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F2D1F" w:rsidRPr="006A6190" w:rsidRDefault="00EF2D1F" w:rsidP="001775D4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</w:tbl>
    <w:p w:rsidR="00EF2D1F" w:rsidRDefault="00EF2D1F" w:rsidP="00D46B89"/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10"/>
        <w:gridCol w:w="928"/>
        <w:gridCol w:w="425"/>
        <w:gridCol w:w="77"/>
        <w:gridCol w:w="1100"/>
        <w:gridCol w:w="99"/>
        <w:gridCol w:w="425"/>
        <w:gridCol w:w="478"/>
        <w:gridCol w:w="208"/>
        <w:gridCol w:w="562"/>
        <w:gridCol w:w="736"/>
      </w:tblGrid>
      <w:tr w:rsidR="00D46B89" w:rsidRPr="006A6190" w:rsidTr="00CB7EEE">
        <w:tc>
          <w:tcPr>
            <w:tcW w:w="8842" w:type="dxa"/>
            <w:gridSpan w:val="8"/>
          </w:tcPr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b/>
                <w:sz w:val="24"/>
              </w:rPr>
              <w:t xml:space="preserve">Check and tick ( </w:t>
            </w:r>
            <w:r w:rsidRPr="006A6190">
              <w:rPr>
                <w:rFonts w:ascii="Arial" w:eastAsia="Times New Roman" w:hAnsi="Arial" w:cs="Arial"/>
                <w:b/>
                <w:sz w:val="24"/>
                <w:szCs w:val="24"/>
              </w:rPr>
              <w:sym w:font="Wingdings 2" w:char="F050"/>
            </w:r>
            <w:r w:rsidRPr="006A6190">
              <w:rPr>
                <w:rFonts w:ascii="Arial" w:eastAsia="Times New Roman" w:hAnsi="Arial" w:cs="Arial"/>
                <w:b/>
                <w:sz w:val="24"/>
              </w:rPr>
              <w:t xml:space="preserve"> ) the following</w:t>
            </w:r>
          </w:p>
        </w:tc>
        <w:tc>
          <w:tcPr>
            <w:tcW w:w="770" w:type="dxa"/>
            <w:gridSpan w:val="2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  <w:r w:rsidRPr="006A6190">
              <w:rPr>
                <w:rFonts w:ascii="Arial" w:eastAsia="Times New Roman" w:hAnsi="Arial" w:cs="Arial"/>
                <w:b/>
                <w:sz w:val="24"/>
              </w:rPr>
              <w:t>Yes</w:t>
            </w:r>
          </w:p>
        </w:tc>
        <w:tc>
          <w:tcPr>
            <w:tcW w:w="736" w:type="dxa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  <w:r w:rsidRPr="006A6190">
              <w:rPr>
                <w:rFonts w:ascii="Arial" w:eastAsia="Times New Roman" w:hAnsi="Arial" w:cs="Arial"/>
                <w:b/>
                <w:sz w:val="24"/>
              </w:rPr>
              <w:t>No</w:t>
            </w:r>
          </w:p>
        </w:tc>
      </w:tr>
      <w:tr w:rsidR="00D46B89" w:rsidRPr="006A6190" w:rsidTr="00CB7EEE">
        <w:tc>
          <w:tcPr>
            <w:tcW w:w="8842" w:type="dxa"/>
            <w:gridSpan w:val="8"/>
          </w:tcPr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166D36">
              <w:rPr>
                <w:rFonts w:ascii="Arial" w:eastAsia="Times New Roman" w:hAnsi="Arial" w:cs="Arial"/>
                <w:sz w:val="24"/>
              </w:rPr>
              <w:t>10.</w:t>
            </w:r>
            <w:r>
              <w:rPr>
                <w:rFonts w:ascii="Arial" w:eastAsia="Times New Roman" w:hAnsi="Arial" w:cs="Arial"/>
                <w:sz w:val="24"/>
              </w:rPr>
              <w:t xml:space="preserve"> Is there any other relevant information e.g. historical information, sensory </w:t>
            </w:r>
          </w:p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  </w:t>
            </w:r>
            <w:r w:rsidR="002A2476">
              <w:rPr>
                <w:rFonts w:ascii="Arial" w:eastAsia="Times New Roman" w:hAnsi="Arial" w:cs="Arial"/>
                <w:sz w:val="24"/>
              </w:rPr>
              <w:t>n</w:t>
            </w:r>
            <w:r>
              <w:rPr>
                <w:rFonts w:ascii="Arial" w:eastAsia="Times New Roman" w:hAnsi="Arial" w:cs="Arial"/>
                <w:sz w:val="24"/>
              </w:rPr>
              <w:t>eeds</w:t>
            </w:r>
            <w:r w:rsidR="002A2476">
              <w:rPr>
                <w:rFonts w:ascii="Arial" w:eastAsia="Times New Roman" w:hAnsi="Arial" w:cs="Arial"/>
                <w:sz w:val="24"/>
              </w:rPr>
              <w:t>, existing bed area equipment which may affect risks.</w:t>
            </w:r>
          </w:p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  Rationale:</w:t>
            </w:r>
          </w:p>
          <w:p w:rsidR="00D46B89" w:rsidRPr="00166D36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770" w:type="dxa"/>
            <w:gridSpan w:val="2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6" w:type="dxa"/>
            <w:shd w:val="clear" w:color="auto" w:fill="D9D9D9" w:themeFill="background1" w:themeFillShade="D9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  <w:tr w:rsidR="00EF2D1F" w:rsidRPr="006A6190" w:rsidTr="00DC315D">
        <w:tc>
          <w:tcPr>
            <w:tcW w:w="10348" w:type="dxa"/>
            <w:gridSpan w:val="11"/>
            <w:shd w:val="clear" w:color="auto" w:fill="D9D9D9" w:themeFill="background1" w:themeFillShade="D9"/>
          </w:tcPr>
          <w:p w:rsidR="00EF2D1F" w:rsidRPr="00EF2D1F" w:rsidRDefault="00EF2D1F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12"/>
                <w:szCs w:val="12"/>
              </w:rPr>
            </w:pPr>
          </w:p>
        </w:tc>
      </w:tr>
      <w:tr w:rsidR="00D46B89" w:rsidRPr="006A6190" w:rsidTr="00CB7EEE">
        <w:tc>
          <w:tcPr>
            <w:tcW w:w="8842" w:type="dxa"/>
            <w:gridSpan w:val="8"/>
          </w:tcPr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11. Following this assessment are bed rails suitable </w:t>
            </w:r>
            <w:r w:rsidRPr="0024572C">
              <w:rPr>
                <w:rFonts w:ascii="Arial" w:eastAsia="Times New Roman" w:hAnsi="Arial" w:cs="Arial"/>
                <w:sz w:val="24"/>
              </w:rPr>
              <w:t xml:space="preserve">for reducing the risk to the </w:t>
            </w:r>
            <w:r>
              <w:rPr>
                <w:rFonts w:ascii="Arial" w:eastAsia="Times New Roman" w:hAnsi="Arial" w:cs="Arial"/>
                <w:sz w:val="24"/>
              </w:rPr>
              <w:t xml:space="preserve"> </w:t>
            </w:r>
          </w:p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  </w:t>
            </w:r>
            <w:r w:rsidRPr="0024572C">
              <w:rPr>
                <w:rFonts w:ascii="Arial" w:eastAsia="Times New Roman" w:hAnsi="Arial" w:cs="Arial"/>
                <w:sz w:val="24"/>
              </w:rPr>
              <w:t>person?</w:t>
            </w:r>
            <w:r>
              <w:rPr>
                <w:rFonts w:ascii="Arial" w:eastAsia="Times New Roman" w:hAnsi="Arial" w:cs="Arial"/>
                <w:sz w:val="24"/>
              </w:rPr>
              <w:t xml:space="preserve"> (Provide rationale if any answer is  </w:t>
            </w:r>
          </w:p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  outside of the grey box)</w:t>
            </w:r>
          </w:p>
          <w:p w:rsidR="00D46B89" w:rsidRPr="0024572C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  Rationale:</w:t>
            </w:r>
          </w:p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770" w:type="dxa"/>
            <w:gridSpan w:val="2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6" w:type="dxa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  <w:tr w:rsidR="00D46B89" w:rsidRPr="006A6190" w:rsidTr="00CB7EEE">
        <w:tc>
          <w:tcPr>
            <w:tcW w:w="8842" w:type="dxa"/>
            <w:gridSpan w:val="8"/>
          </w:tcPr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12. Have alternative methods of bed management been considered? </w:t>
            </w:r>
          </w:p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  Rationale:</w:t>
            </w:r>
          </w:p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770" w:type="dxa"/>
            <w:gridSpan w:val="2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6" w:type="dxa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  <w:tr w:rsidR="00EF2D1F" w:rsidRPr="006A6190" w:rsidTr="009041D9">
        <w:tc>
          <w:tcPr>
            <w:tcW w:w="10348" w:type="dxa"/>
            <w:gridSpan w:val="11"/>
            <w:shd w:val="clear" w:color="auto" w:fill="D9D9D9" w:themeFill="background1" w:themeFillShade="D9"/>
          </w:tcPr>
          <w:p w:rsidR="00EF2D1F" w:rsidRPr="00EF2D1F" w:rsidRDefault="00EF2D1F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12"/>
                <w:szCs w:val="12"/>
              </w:rPr>
            </w:pPr>
          </w:p>
        </w:tc>
      </w:tr>
      <w:tr w:rsidR="00D46B89" w:rsidRPr="006A6190" w:rsidTr="00CB7EEE">
        <w:tc>
          <w:tcPr>
            <w:tcW w:w="8842" w:type="dxa"/>
            <w:gridSpan w:val="8"/>
          </w:tcPr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13. </w:t>
            </w:r>
            <w:r w:rsidRPr="00962E93">
              <w:rPr>
                <w:rFonts w:ascii="Arial" w:eastAsia="Times New Roman" w:hAnsi="Arial" w:cs="Arial"/>
                <w:sz w:val="24"/>
              </w:rPr>
              <w:t>Has the patient or family requested the provision of bed rails?</w:t>
            </w:r>
          </w:p>
          <w:p w:rsidR="00D46B89" w:rsidRPr="00166D36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  Rationale: </w:t>
            </w:r>
          </w:p>
          <w:p w:rsidR="00D46B89" w:rsidRPr="005F13CB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770" w:type="dxa"/>
            <w:gridSpan w:val="2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6" w:type="dxa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  <w:tr w:rsidR="00D46B89" w:rsidRPr="006A6190" w:rsidTr="00CB7EEE">
        <w:tc>
          <w:tcPr>
            <w:tcW w:w="8842" w:type="dxa"/>
            <w:gridSpan w:val="8"/>
          </w:tcPr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14</w:t>
            </w:r>
            <w:r w:rsidRPr="005F13CB">
              <w:rPr>
                <w:rFonts w:ascii="Arial" w:eastAsia="Times New Roman" w:hAnsi="Arial" w:cs="Arial"/>
                <w:sz w:val="24"/>
              </w:rPr>
              <w:t>. Does the patient require bed rail bumpers to reduce risk?</w:t>
            </w:r>
          </w:p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  Rationale:</w:t>
            </w:r>
          </w:p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770" w:type="dxa"/>
            <w:gridSpan w:val="2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6" w:type="dxa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  <w:tr w:rsidR="00D46B89" w:rsidRPr="006A6190" w:rsidTr="00CB7EEE">
        <w:tc>
          <w:tcPr>
            <w:tcW w:w="8842" w:type="dxa"/>
            <w:gridSpan w:val="8"/>
          </w:tcPr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15. Are mattress infills required?</w:t>
            </w:r>
          </w:p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  Rationale:</w:t>
            </w:r>
          </w:p>
          <w:p w:rsidR="00D46B89" w:rsidRPr="005F13CB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770" w:type="dxa"/>
            <w:gridSpan w:val="2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6" w:type="dxa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  <w:tr w:rsidR="00D46B89" w:rsidRPr="006A6190" w:rsidTr="00CB7EEE">
        <w:tc>
          <w:tcPr>
            <w:tcW w:w="5310" w:type="dxa"/>
          </w:tcPr>
          <w:p w:rsidR="00D46B89" w:rsidRDefault="00D46B89" w:rsidP="00CB7EE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</w:rPr>
            </w:pPr>
          </w:p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16. </w:t>
            </w:r>
            <w:r w:rsidRPr="005F13CB">
              <w:rPr>
                <w:rFonts w:ascii="Arial" w:eastAsia="Times New Roman" w:hAnsi="Arial" w:cs="Arial"/>
                <w:sz w:val="24"/>
              </w:rPr>
              <w:t>Where will the bed rails be used?</w:t>
            </w:r>
          </w:p>
          <w:p w:rsidR="00D46B89" w:rsidRPr="005F13CB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 (</w:t>
            </w:r>
            <w:r w:rsidRPr="005F13CB">
              <w:rPr>
                <w:rFonts w:ascii="Arial" w:eastAsia="Times New Roman" w:hAnsi="Arial" w:cs="Arial"/>
                <w:sz w:val="24"/>
              </w:rPr>
              <w:t>p</w:t>
            </w:r>
            <w:r w:rsidRPr="005F13CB">
              <w:rPr>
                <w:rFonts w:ascii="Arial Narrow" w:eastAsia="Times New Roman" w:hAnsi="Arial Narrow" w:cs="Arial"/>
                <w:sz w:val="24"/>
              </w:rPr>
              <w:t>lease tick</w:t>
            </w:r>
            <w:r>
              <w:rPr>
                <w:rFonts w:ascii="Arial Narrow" w:eastAsia="Times New Roman" w:hAnsi="Arial Narrow" w:cs="Arial"/>
                <w:sz w:val="24"/>
              </w:rPr>
              <w:t>)</w:t>
            </w:r>
          </w:p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1430" w:type="dxa"/>
            <w:gridSpan w:val="3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 xml:space="preserve">Residential </w:t>
            </w:r>
          </w:p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Home</w:t>
            </w:r>
          </w:p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1100" w:type="dxa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Nursing Home</w:t>
            </w:r>
          </w:p>
        </w:tc>
        <w:tc>
          <w:tcPr>
            <w:tcW w:w="1210" w:type="dxa"/>
            <w:gridSpan w:val="4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Own Home</w:t>
            </w:r>
          </w:p>
        </w:tc>
        <w:tc>
          <w:tcPr>
            <w:tcW w:w="1298" w:type="dxa"/>
            <w:gridSpan w:val="2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Other</w:t>
            </w:r>
          </w:p>
        </w:tc>
      </w:tr>
      <w:tr w:rsidR="00D46B89" w:rsidRPr="006A6190" w:rsidTr="00CB7EEE">
        <w:tc>
          <w:tcPr>
            <w:tcW w:w="5310" w:type="dxa"/>
          </w:tcPr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Type of bed</w:t>
            </w:r>
            <w:r>
              <w:rPr>
                <w:rFonts w:ascii="Arial" w:eastAsia="Times New Roman" w:hAnsi="Arial" w:cs="Arial"/>
                <w:sz w:val="24"/>
              </w:rPr>
              <w:t>:</w:t>
            </w:r>
          </w:p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5038" w:type="dxa"/>
            <w:gridSpan w:val="10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Type of rail:</w:t>
            </w:r>
          </w:p>
        </w:tc>
      </w:tr>
      <w:tr w:rsidR="00EF2D1F" w:rsidRPr="006A6190" w:rsidTr="00393EBD">
        <w:tc>
          <w:tcPr>
            <w:tcW w:w="10348" w:type="dxa"/>
            <w:gridSpan w:val="11"/>
            <w:shd w:val="clear" w:color="auto" w:fill="D9D9D9" w:themeFill="background1" w:themeFillShade="D9"/>
          </w:tcPr>
          <w:p w:rsidR="00EF2D1F" w:rsidRPr="00EF2D1F" w:rsidRDefault="00EF2D1F" w:rsidP="00CB7EEE">
            <w:pPr>
              <w:spacing w:after="0" w:line="240" w:lineRule="auto"/>
              <w:rPr>
                <w:rFonts w:ascii="Arial" w:eastAsia="Times New Roman" w:hAnsi="Arial" w:cs="Arial"/>
                <w:sz w:val="12"/>
                <w:szCs w:val="12"/>
              </w:rPr>
            </w:pPr>
          </w:p>
        </w:tc>
      </w:tr>
      <w:tr w:rsidR="00D46B89" w:rsidRPr="006A6190" w:rsidTr="00CB7EEE">
        <w:tc>
          <w:tcPr>
            <w:tcW w:w="5310" w:type="dxa"/>
            <w:shd w:val="clear" w:color="auto" w:fill="auto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Bed rails to be fitted? (please tick)</w:t>
            </w:r>
          </w:p>
        </w:tc>
        <w:tc>
          <w:tcPr>
            <w:tcW w:w="928" w:type="dxa"/>
            <w:shd w:val="clear" w:color="auto" w:fill="auto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Yes</w:t>
            </w:r>
          </w:p>
        </w:tc>
        <w:tc>
          <w:tcPr>
            <w:tcW w:w="425" w:type="dxa"/>
            <w:shd w:val="clear" w:color="auto" w:fill="auto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1276" w:type="dxa"/>
            <w:gridSpan w:val="3"/>
            <w:shd w:val="clear" w:color="auto" w:fill="auto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    No </w:t>
            </w:r>
          </w:p>
        </w:tc>
        <w:tc>
          <w:tcPr>
            <w:tcW w:w="425" w:type="dxa"/>
            <w:shd w:val="clear" w:color="auto" w:fill="auto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1984" w:type="dxa"/>
            <w:gridSpan w:val="4"/>
            <w:shd w:val="clear" w:color="auto" w:fill="auto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</w:tr>
      <w:tr w:rsidR="00D46B89" w:rsidRPr="006A6190" w:rsidTr="00CB7EEE">
        <w:tc>
          <w:tcPr>
            <w:tcW w:w="10348" w:type="dxa"/>
            <w:gridSpan w:val="11"/>
            <w:shd w:val="clear" w:color="auto" w:fill="auto"/>
          </w:tcPr>
          <w:p w:rsidR="00D46B89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If </w:t>
            </w:r>
            <w:proofErr w:type="gramStart"/>
            <w:r>
              <w:rPr>
                <w:rFonts w:ascii="Arial" w:eastAsia="Times New Roman" w:hAnsi="Arial" w:cs="Arial"/>
                <w:sz w:val="24"/>
              </w:rPr>
              <w:t>no</w:t>
            </w:r>
            <w:proofErr w:type="gramEnd"/>
            <w:r>
              <w:rPr>
                <w:rFonts w:ascii="Arial" w:eastAsia="Times New Roman" w:hAnsi="Arial" w:cs="Arial"/>
                <w:sz w:val="24"/>
              </w:rPr>
              <w:t xml:space="preserve"> please detail any alternative methods:</w:t>
            </w:r>
          </w:p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</w:tr>
      <w:tr w:rsidR="00D46B89" w:rsidRPr="006A6190" w:rsidTr="00CB7EEE">
        <w:tc>
          <w:tcPr>
            <w:tcW w:w="5310" w:type="dxa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Assessors Name:</w:t>
            </w:r>
          </w:p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5038" w:type="dxa"/>
            <w:gridSpan w:val="10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Designation:</w:t>
            </w:r>
          </w:p>
        </w:tc>
      </w:tr>
      <w:tr w:rsidR="00D46B89" w:rsidRPr="006A6190" w:rsidTr="00CB7EEE">
        <w:tc>
          <w:tcPr>
            <w:tcW w:w="5310" w:type="dxa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Signature:</w:t>
            </w:r>
          </w:p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5038" w:type="dxa"/>
            <w:gridSpan w:val="10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Date /Time:</w:t>
            </w:r>
          </w:p>
        </w:tc>
      </w:tr>
      <w:tr w:rsidR="00D46B89" w:rsidRPr="006A6190" w:rsidTr="00CB7EEE">
        <w:tc>
          <w:tcPr>
            <w:tcW w:w="10348" w:type="dxa"/>
            <w:gridSpan w:val="11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  <w:r>
              <w:rPr>
                <w:rFonts w:ascii="Arial" w:eastAsia="Times New Roman" w:hAnsi="Arial" w:cs="Arial"/>
                <w:b/>
                <w:sz w:val="24"/>
              </w:rPr>
              <w:t xml:space="preserve">Remember to </w:t>
            </w:r>
            <w:r w:rsidRPr="006A6190">
              <w:rPr>
                <w:rFonts w:ascii="Arial" w:eastAsia="Times New Roman" w:hAnsi="Arial" w:cs="Arial"/>
                <w:b/>
                <w:sz w:val="24"/>
              </w:rPr>
              <w:t xml:space="preserve">email </w:t>
            </w:r>
            <w:r>
              <w:rPr>
                <w:rFonts w:ascii="Arial" w:eastAsia="Times New Roman" w:hAnsi="Arial" w:cs="Arial"/>
                <w:b/>
                <w:sz w:val="24"/>
              </w:rPr>
              <w:t xml:space="preserve">a </w:t>
            </w:r>
            <w:r w:rsidRPr="006A6190">
              <w:rPr>
                <w:rFonts w:ascii="Arial" w:eastAsia="Times New Roman" w:hAnsi="Arial" w:cs="Arial"/>
                <w:b/>
                <w:sz w:val="24"/>
              </w:rPr>
              <w:t xml:space="preserve">copy of </w:t>
            </w:r>
            <w:r>
              <w:rPr>
                <w:rFonts w:ascii="Arial" w:eastAsia="Times New Roman" w:hAnsi="Arial" w:cs="Arial"/>
                <w:b/>
                <w:sz w:val="24"/>
              </w:rPr>
              <w:t xml:space="preserve">the </w:t>
            </w:r>
            <w:r w:rsidRPr="006A6190">
              <w:rPr>
                <w:rFonts w:ascii="Arial" w:eastAsia="Times New Roman" w:hAnsi="Arial" w:cs="Arial"/>
                <w:b/>
                <w:sz w:val="24"/>
              </w:rPr>
              <w:t xml:space="preserve">form to </w:t>
            </w:r>
            <w:r>
              <w:rPr>
                <w:rFonts w:ascii="Arial" w:eastAsia="Times New Roman" w:hAnsi="Arial" w:cs="Arial"/>
                <w:b/>
                <w:sz w:val="24"/>
              </w:rPr>
              <w:t xml:space="preserve">the </w:t>
            </w:r>
            <w:r w:rsidRPr="006A6190">
              <w:rPr>
                <w:rFonts w:ascii="Arial" w:eastAsia="Times New Roman" w:hAnsi="Arial" w:cs="Arial"/>
                <w:b/>
                <w:sz w:val="24"/>
              </w:rPr>
              <w:t>Authoriser</w:t>
            </w:r>
          </w:p>
        </w:tc>
      </w:tr>
      <w:tr w:rsidR="00D46B89" w:rsidRPr="006A6190" w:rsidTr="00CB7EEE">
        <w:tc>
          <w:tcPr>
            <w:tcW w:w="10348" w:type="dxa"/>
            <w:gridSpan w:val="11"/>
            <w:shd w:val="clear" w:color="auto" w:fill="D9D9D9" w:themeFill="background1" w:themeFillShade="D9"/>
          </w:tcPr>
          <w:p w:rsidR="00D46B89" w:rsidRPr="00EF2D1F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12"/>
                <w:szCs w:val="12"/>
              </w:rPr>
            </w:pPr>
          </w:p>
        </w:tc>
      </w:tr>
      <w:tr w:rsidR="00D46B89" w:rsidRPr="006A6190" w:rsidTr="00CB7EEE">
        <w:trPr>
          <w:trHeight w:val="602"/>
        </w:trPr>
        <w:tc>
          <w:tcPr>
            <w:tcW w:w="10348" w:type="dxa"/>
            <w:gridSpan w:val="11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72 hour review to be completed by:</w:t>
            </w:r>
          </w:p>
        </w:tc>
      </w:tr>
      <w:tr w:rsidR="00D46B89" w:rsidRPr="006A6190" w:rsidTr="00CB7EEE">
        <w:tc>
          <w:tcPr>
            <w:tcW w:w="5310" w:type="dxa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Reviewer:</w:t>
            </w:r>
          </w:p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5038" w:type="dxa"/>
            <w:gridSpan w:val="10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Team:</w:t>
            </w:r>
          </w:p>
        </w:tc>
      </w:tr>
      <w:tr w:rsidR="00D46B89" w:rsidRPr="006A6190" w:rsidTr="00CB7EEE">
        <w:tc>
          <w:tcPr>
            <w:tcW w:w="5310" w:type="dxa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Tel. No</w:t>
            </w:r>
          </w:p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5038" w:type="dxa"/>
            <w:gridSpan w:val="10"/>
          </w:tcPr>
          <w:p w:rsidR="00D46B89" w:rsidRPr="006A6190" w:rsidRDefault="00D46B89" w:rsidP="00CB7EE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Base:</w:t>
            </w:r>
          </w:p>
        </w:tc>
      </w:tr>
      <w:tr w:rsidR="00D46B89" w:rsidRPr="006A6190" w:rsidTr="00CB7EEE">
        <w:tc>
          <w:tcPr>
            <w:tcW w:w="10348" w:type="dxa"/>
            <w:gridSpan w:val="11"/>
          </w:tcPr>
          <w:p w:rsidR="00D46B89" w:rsidRPr="006A6190" w:rsidRDefault="00D46B89" w:rsidP="00CB7EE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For any tr</w:t>
            </w:r>
            <w:r>
              <w:rPr>
                <w:rFonts w:ascii="Arial" w:eastAsia="Times New Roman" w:hAnsi="Arial" w:cs="Arial"/>
                <w:sz w:val="24"/>
              </w:rPr>
              <w:t xml:space="preserve">ansfer of care, the prescriber </w:t>
            </w:r>
            <w:r w:rsidRPr="006A6190">
              <w:rPr>
                <w:rFonts w:ascii="Arial" w:eastAsia="Times New Roman" w:hAnsi="Arial" w:cs="Arial"/>
                <w:sz w:val="24"/>
              </w:rPr>
              <w:t xml:space="preserve">must ensure that a nominated clinician accepts the referral for </w:t>
            </w:r>
            <w:r>
              <w:rPr>
                <w:rFonts w:ascii="Arial" w:eastAsia="Times New Roman" w:hAnsi="Arial" w:cs="Arial"/>
                <w:sz w:val="24"/>
              </w:rPr>
              <w:t xml:space="preserve">the </w:t>
            </w:r>
            <w:r w:rsidRPr="006A6190">
              <w:rPr>
                <w:rFonts w:ascii="Arial" w:eastAsia="Times New Roman" w:hAnsi="Arial" w:cs="Arial"/>
                <w:sz w:val="24"/>
              </w:rPr>
              <w:t>72 hour review</w:t>
            </w:r>
            <w:r>
              <w:rPr>
                <w:rFonts w:ascii="Arial" w:eastAsia="Times New Roman" w:hAnsi="Arial" w:cs="Arial"/>
                <w:sz w:val="24"/>
              </w:rPr>
              <w:t>.</w:t>
            </w:r>
          </w:p>
        </w:tc>
      </w:tr>
    </w:tbl>
    <w:p w:rsidR="0065378B" w:rsidRDefault="0065378B" w:rsidP="00EF2D1F"/>
    <w:sectPr w:rsidR="0065378B" w:rsidSect="00D46B89">
      <w:footerReference w:type="even" r:id="rId7"/>
      <w:footerReference w:type="default" r:id="rId8"/>
      <w:footerReference w:type="first" r:id="rId9"/>
      <w:pgSz w:w="11906" w:h="16838"/>
      <w:pgMar w:top="1440" w:right="1440" w:bottom="144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066BA" w:rsidRDefault="00C066BA" w:rsidP="00D46B89">
      <w:pPr>
        <w:spacing w:after="0" w:line="240" w:lineRule="auto"/>
      </w:pPr>
      <w:r>
        <w:separator/>
      </w:r>
    </w:p>
  </w:endnote>
  <w:endnote w:type="continuationSeparator" w:id="0">
    <w:p w:rsidR="00C066BA" w:rsidRDefault="00C066BA" w:rsidP="00D46B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46B89" w:rsidRDefault="00D46B89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2EC88174" wp14:editId="5D1B1947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8890" b="17145"/>
              <wp:wrapSquare wrapText="bothSides"/>
              <wp:docPr id="2" name="Text Box 2" descr="CONTROLLED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D46B89" w:rsidRPr="00D46B89" w:rsidRDefault="00D46B89">
                          <w:pPr>
                            <w:rPr>
                              <w:rFonts w:ascii="Calibri" w:eastAsia="Calibri" w:hAnsi="Calibri" w:cs="Calibri"/>
                              <w:color w:val="000000"/>
                              <w:sz w:val="20"/>
                              <w:szCs w:val="20"/>
                            </w:rPr>
                          </w:pPr>
                          <w:r w:rsidRPr="00D46B89">
                            <w:rPr>
                              <w:rFonts w:ascii="Calibri" w:eastAsia="Calibri" w:hAnsi="Calibri" w:cs="Calibri"/>
                              <w:color w:val="000000"/>
                              <w:sz w:val="20"/>
                              <w:szCs w:val="20"/>
                            </w:rPr>
                            <w:t>CONTROLLED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EC88174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CONTROLLED" style="position:absolute;margin-left:0;margin-top:.05pt;width:34.95pt;height:34.95pt;z-index:251659264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" filled="f" stroked="f">
              <v:textbox style="mso-fit-shape-to-text:t" inset="0,0,0,0">
                <w:txbxContent>
                  <w:p w:rsidR="00D46B89" w:rsidRPr="00D46B89" w:rsidRDefault="00D46B89">
                    <w:pPr>
                      <w:rPr>
                        <w:rFonts w:ascii="Calibri" w:eastAsia="Calibri" w:hAnsi="Calibri" w:cs="Calibri"/>
                        <w:color w:val="000000"/>
                        <w:sz w:val="20"/>
                        <w:szCs w:val="20"/>
                      </w:rPr>
                    </w:pPr>
                    <w:r w:rsidRPr="00D46B89">
                      <w:rPr>
                        <w:rFonts w:ascii="Calibri" w:eastAsia="Calibri" w:hAnsi="Calibri" w:cs="Calibri"/>
                        <w:color w:val="000000"/>
                        <w:sz w:val="20"/>
                        <w:szCs w:val="20"/>
                      </w:rPr>
                      <w:t>CONTROLLED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46B89" w:rsidRDefault="00D46B89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73A5A656" wp14:editId="34EB2083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8890" b="17145"/>
              <wp:wrapSquare wrapText="bothSides"/>
              <wp:docPr id="3" name="Text Box 3" descr="CONTROLLED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D46B89" w:rsidRPr="00D46B89" w:rsidRDefault="00D46B89">
                          <w:pPr>
                            <w:rPr>
                              <w:rFonts w:ascii="Calibri" w:eastAsia="Calibri" w:hAnsi="Calibri" w:cs="Calibri"/>
                              <w:color w:val="000000"/>
                              <w:sz w:val="20"/>
                              <w:szCs w:val="20"/>
                            </w:rPr>
                          </w:pPr>
                          <w:r w:rsidRPr="00D46B89">
                            <w:rPr>
                              <w:rFonts w:ascii="Calibri" w:eastAsia="Calibri" w:hAnsi="Calibri" w:cs="Calibri"/>
                              <w:color w:val="000000"/>
                              <w:sz w:val="20"/>
                              <w:szCs w:val="20"/>
                            </w:rPr>
                            <w:t>CONTROLLED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3A5A656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CONTROLLED" style="position:absolute;margin-left:0;margin-top:.05pt;width:34.95pt;height:34.95pt;z-index:251660288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" filled="f" stroked="f">
              <v:textbox style="mso-fit-shape-to-text:t" inset="0,0,0,0">
                <w:txbxContent>
                  <w:p w:rsidR="00D46B89" w:rsidRPr="00D46B89" w:rsidRDefault="00D46B89">
                    <w:pPr>
                      <w:rPr>
                        <w:rFonts w:ascii="Calibri" w:eastAsia="Calibri" w:hAnsi="Calibri" w:cs="Calibri"/>
                        <w:color w:val="000000"/>
                        <w:sz w:val="20"/>
                        <w:szCs w:val="20"/>
                      </w:rPr>
                    </w:pPr>
                    <w:r w:rsidRPr="00D46B89">
                      <w:rPr>
                        <w:rFonts w:ascii="Calibri" w:eastAsia="Calibri" w:hAnsi="Calibri" w:cs="Calibri"/>
                        <w:color w:val="000000"/>
                        <w:sz w:val="20"/>
                        <w:szCs w:val="20"/>
                      </w:rPr>
                      <w:t>CONTROLLED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46B89" w:rsidRDefault="00D46B89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3B4B1164" wp14:editId="49E6EDF6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8890" b="17145"/>
              <wp:wrapSquare wrapText="bothSides"/>
              <wp:docPr id="1" name="Text Box 1" descr="CONTROLLED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D46B89" w:rsidRPr="00D46B89" w:rsidRDefault="00D46B89">
                          <w:pPr>
                            <w:rPr>
                              <w:rFonts w:ascii="Calibri" w:eastAsia="Calibri" w:hAnsi="Calibri" w:cs="Calibri"/>
                              <w:color w:val="000000"/>
                              <w:sz w:val="20"/>
                              <w:szCs w:val="20"/>
                            </w:rPr>
                          </w:pPr>
                          <w:r w:rsidRPr="00D46B89">
                            <w:rPr>
                              <w:rFonts w:ascii="Calibri" w:eastAsia="Calibri" w:hAnsi="Calibri" w:cs="Calibri"/>
                              <w:color w:val="000000"/>
                              <w:sz w:val="20"/>
                              <w:szCs w:val="20"/>
                            </w:rPr>
                            <w:t>CONTROLLED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B4B116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CONTROLLED" style="position:absolute;margin-left:0;margin-top:.05pt;width:34.95pt;height:34.95pt;z-index:251658240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" filled="f" stroked="f">
              <v:textbox style="mso-fit-shape-to-text:t" inset="0,0,0,0">
                <w:txbxContent>
                  <w:p w:rsidR="00D46B89" w:rsidRPr="00D46B89" w:rsidRDefault="00D46B89">
                    <w:pPr>
                      <w:rPr>
                        <w:rFonts w:ascii="Calibri" w:eastAsia="Calibri" w:hAnsi="Calibri" w:cs="Calibri"/>
                        <w:color w:val="000000"/>
                        <w:sz w:val="20"/>
                        <w:szCs w:val="20"/>
                      </w:rPr>
                    </w:pPr>
                    <w:r w:rsidRPr="00D46B89">
                      <w:rPr>
                        <w:rFonts w:ascii="Calibri" w:eastAsia="Calibri" w:hAnsi="Calibri" w:cs="Calibri"/>
                        <w:color w:val="000000"/>
                        <w:sz w:val="20"/>
                        <w:szCs w:val="20"/>
                      </w:rPr>
                      <w:t>CONTROLLED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066BA" w:rsidRDefault="00C066BA" w:rsidP="00D46B89">
      <w:pPr>
        <w:spacing w:after="0" w:line="240" w:lineRule="auto"/>
      </w:pPr>
      <w:r>
        <w:separator/>
      </w:r>
    </w:p>
  </w:footnote>
  <w:footnote w:type="continuationSeparator" w:id="0">
    <w:p w:rsidR="00C066BA" w:rsidRDefault="00C066BA" w:rsidP="00D46B8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6B89"/>
    <w:rsid w:val="00196771"/>
    <w:rsid w:val="001A24EC"/>
    <w:rsid w:val="002A2476"/>
    <w:rsid w:val="00470618"/>
    <w:rsid w:val="00475130"/>
    <w:rsid w:val="0065378B"/>
    <w:rsid w:val="00797B3A"/>
    <w:rsid w:val="007B281C"/>
    <w:rsid w:val="00931030"/>
    <w:rsid w:val="00A25A39"/>
    <w:rsid w:val="00B7170B"/>
    <w:rsid w:val="00C066BA"/>
    <w:rsid w:val="00C65564"/>
    <w:rsid w:val="00D46B89"/>
    <w:rsid w:val="00D57AE6"/>
    <w:rsid w:val="00E812E3"/>
    <w:rsid w:val="00EB2895"/>
    <w:rsid w:val="00EF2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7A11C9"/>
  <w15:chartTrackingRefBased/>
  <w15:docId w15:val="{16F8B03A-65D8-4BC7-97D5-F4792AC21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6B89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46B8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6B89"/>
  </w:style>
  <w:style w:type="paragraph" w:styleId="Footer">
    <w:name w:val="footer"/>
    <w:basedOn w:val="Normal"/>
    <w:link w:val="FooterChar"/>
    <w:uiPriority w:val="99"/>
    <w:unhideWhenUsed/>
    <w:rsid w:val="00D46B8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6B89"/>
  </w:style>
  <w:style w:type="table" w:styleId="TableGrid">
    <w:name w:val="Table Grid"/>
    <w:basedOn w:val="TableNormal"/>
    <w:uiPriority w:val="39"/>
    <w:rsid w:val="00D46B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412</Words>
  <Characters>2355</Characters>
  <Application>Microsoft Office Word</Application>
  <DocSecurity>0</DocSecurity>
  <Lines>19</Lines>
  <Paragraphs>5</Paragraphs>
  <ScaleCrop>false</ScaleCrop>
  <Company/>
  <LinksUpToDate>false</LinksUpToDate>
  <CharactersWithSpaces>2762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Thornton (Adult Social Care and Health)</dc:creator>
  <cp:keywords/>
  <dc:description/>
  <cp:lastModifiedBy>RILEY, Val (DERBYSHIRE COMMUNITY HEALTH SERVICES NHS FOUNDATION TRUST)</cp:lastModifiedBy>
  <cp:revision>1</cp:revision>
  <dcterms:created xsi:type="dcterms:W3CDTF">2024-02-26T09:48:00Z</dcterms:created>
  <dcterms:modified xsi:type="dcterms:W3CDTF">2024-02-26T09:48:00Z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1,2,3</vt:lpwstr>
  </property>
  <property fmtid="{D5CDD505-2E9C-101B-9397-08002B2CF9AE}" pid="3" name="ClassificationContentMarkingFooterFontProps">
    <vt:lpwstr>#000000,10,Calibri</vt:lpwstr>
  </property>
  <property fmtid="{D5CDD505-2E9C-101B-9397-08002B2CF9AE}" pid="4" name="ClassificationContentMarkingFooterText">
    <vt:lpwstr>CONTROLLED</vt:lpwstr>
  </property>
  <property fmtid="{D5CDD505-2E9C-101B-9397-08002B2CF9AE}" pid="5" name="MSIP_Label_768904da-5dbb-4716-9521-7a682c6e8720_Enabled">
    <vt:lpwstr>true</vt:lpwstr>
  </property>
  <property fmtid="{D5CDD505-2E9C-101B-9397-08002B2CF9AE}" pid="6" name="MSIP_Label_768904da-5dbb-4716-9521-7a682c6e8720_SetDate">
    <vt:lpwstr>2021-12-06T10:55:05Z</vt:lpwstr>
  </property>
  <property fmtid="{D5CDD505-2E9C-101B-9397-08002B2CF9AE}" pid="7" name="MSIP_Label_768904da-5dbb-4716-9521-7a682c6e8720_Method">
    <vt:lpwstr>Standard</vt:lpwstr>
  </property>
  <property fmtid="{D5CDD505-2E9C-101B-9397-08002B2CF9AE}" pid="8" name="MSIP_Label_768904da-5dbb-4716-9521-7a682c6e8720_Name">
    <vt:lpwstr>DCC Controlled</vt:lpwstr>
  </property>
  <property fmtid="{D5CDD505-2E9C-101B-9397-08002B2CF9AE}" pid="9" name="MSIP_Label_768904da-5dbb-4716-9521-7a682c6e8720_SiteId">
    <vt:lpwstr>429a8eb3-3210-4e1a-aaa2-6ccde0ddabc5</vt:lpwstr>
  </property>
  <property fmtid="{D5CDD505-2E9C-101B-9397-08002B2CF9AE}" pid="10" name="MSIP_Label_768904da-5dbb-4716-9521-7a682c6e8720_ActionId">
    <vt:lpwstr>6d27dc7a-a75b-402d-b93a-82173d4dee32</vt:lpwstr>
  </property>
  <property fmtid="{D5CDD505-2E9C-101B-9397-08002B2CF9AE}" pid="11" name="MSIP_Label_768904da-5dbb-4716-9521-7a682c6e8720_ContentBits">
    <vt:lpwstr>2</vt:lpwstr>
  </property>
</Properties>
</file>