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EE20A" w14:textId="77777777" w:rsidR="001576F5" w:rsidRDefault="001576F5" w:rsidP="001576F5">
      <w:pPr>
        <w:spacing w:after="265" w:line="259" w:lineRule="auto"/>
        <w:ind w:left="300" w:right="-506" w:firstLine="0"/>
      </w:pPr>
      <w:r>
        <w:rPr>
          <w:b/>
          <w:color w:val="00B0F0"/>
          <w:sz w:val="32"/>
        </w:rPr>
        <w:t xml:space="preserve"> </w:t>
      </w:r>
      <w:r>
        <w:rPr>
          <w:rFonts w:ascii="Calibri" w:eastAsia="Calibri" w:hAnsi="Calibri" w:cs="Calibri"/>
          <w:noProof/>
          <w:sz w:val="22"/>
        </w:rPr>
        <mc:AlternateContent>
          <mc:Choice Requires="wpg">
            <w:drawing>
              <wp:inline distT="0" distB="0" distL="0" distR="0" wp14:anchorId="41400BA9" wp14:editId="510C23D7">
                <wp:extent cx="4789170" cy="603250"/>
                <wp:effectExtent l="0" t="0" r="0" b="0"/>
                <wp:docPr id="8238" name="Group 8238"/>
                <wp:cNvGraphicFramePr/>
                <a:graphic xmlns:a="http://schemas.openxmlformats.org/drawingml/2006/main">
                  <a:graphicData uri="http://schemas.microsoft.com/office/word/2010/wordprocessingGroup">
                    <wpg:wgp>
                      <wpg:cNvGrpSpPr/>
                      <wpg:grpSpPr>
                        <a:xfrm>
                          <a:off x="0" y="0"/>
                          <a:ext cx="4789170" cy="603250"/>
                          <a:chOff x="0" y="0"/>
                          <a:chExt cx="4789170" cy="603250"/>
                        </a:xfrm>
                      </wpg:grpSpPr>
                      <pic:pic xmlns:pic="http://schemas.openxmlformats.org/drawingml/2006/picture">
                        <pic:nvPicPr>
                          <pic:cNvPr id="259" name="Picture 259"/>
                          <pic:cNvPicPr/>
                        </pic:nvPicPr>
                        <pic:blipFill>
                          <a:blip r:embed="rId6"/>
                          <a:stretch>
                            <a:fillRect/>
                          </a:stretch>
                        </pic:blipFill>
                        <pic:spPr>
                          <a:xfrm>
                            <a:off x="2720340" y="0"/>
                            <a:ext cx="2068830" cy="603250"/>
                          </a:xfrm>
                          <a:prstGeom prst="rect">
                            <a:avLst/>
                          </a:prstGeom>
                        </pic:spPr>
                      </pic:pic>
                      <wps:wsp>
                        <wps:cNvPr id="260" name="Shape 260"/>
                        <wps:cNvSpPr/>
                        <wps:spPr>
                          <a:xfrm>
                            <a:off x="0" y="176530"/>
                            <a:ext cx="214630" cy="214630"/>
                          </a:xfrm>
                          <a:custGeom>
                            <a:avLst/>
                            <a:gdLst/>
                            <a:ahLst/>
                            <a:cxnLst/>
                            <a:rect l="0" t="0" r="0" b="0"/>
                            <a:pathLst>
                              <a:path w="214630" h="214630">
                                <a:moveTo>
                                  <a:pt x="107315" y="0"/>
                                </a:moveTo>
                                <a:cubicBezTo>
                                  <a:pt x="166624" y="0"/>
                                  <a:pt x="214630" y="48006"/>
                                  <a:pt x="214630" y="107314"/>
                                </a:cubicBezTo>
                                <a:cubicBezTo>
                                  <a:pt x="214630" y="166624"/>
                                  <a:pt x="166624" y="214630"/>
                                  <a:pt x="107315" y="214630"/>
                                </a:cubicBezTo>
                                <a:cubicBezTo>
                                  <a:pt x="48006" y="214630"/>
                                  <a:pt x="0" y="166624"/>
                                  <a:pt x="0" y="107314"/>
                                </a:cubicBezTo>
                                <a:cubicBezTo>
                                  <a:pt x="0" y="48006"/>
                                  <a:pt x="48006" y="0"/>
                                  <a:pt x="107315" y="0"/>
                                </a:cubicBezTo>
                                <a:close/>
                              </a:path>
                            </a:pathLst>
                          </a:custGeom>
                          <a:ln w="0" cap="flat">
                            <a:miter lim="127000"/>
                          </a:ln>
                        </wps:spPr>
                        <wps:style>
                          <a:lnRef idx="0">
                            <a:srgbClr val="000000">
                              <a:alpha val="0"/>
                            </a:srgbClr>
                          </a:lnRef>
                          <a:fillRef idx="1">
                            <a:srgbClr val="00BDF2"/>
                          </a:fillRef>
                          <a:effectRef idx="0">
                            <a:scrgbClr r="0" g="0" b="0"/>
                          </a:effectRef>
                          <a:fontRef idx="none"/>
                        </wps:style>
                        <wps:bodyPr/>
                      </wps:wsp>
                      <wps:wsp>
                        <wps:cNvPr id="261" name="Shape 261"/>
                        <wps:cNvSpPr/>
                        <wps:spPr>
                          <a:xfrm>
                            <a:off x="292100" y="176530"/>
                            <a:ext cx="214630" cy="214630"/>
                          </a:xfrm>
                          <a:custGeom>
                            <a:avLst/>
                            <a:gdLst/>
                            <a:ahLst/>
                            <a:cxnLst/>
                            <a:rect l="0" t="0" r="0" b="0"/>
                            <a:pathLst>
                              <a:path w="214630" h="214630">
                                <a:moveTo>
                                  <a:pt x="107315" y="0"/>
                                </a:moveTo>
                                <a:cubicBezTo>
                                  <a:pt x="166624" y="0"/>
                                  <a:pt x="214630" y="48006"/>
                                  <a:pt x="214630" y="107314"/>
                                </a:cubicBezTo>
                                <a:cubicBezTo>
                                  <a:pt x="214630" y="166624"/>
                                  <a:pt x="166624" y="214630"/>
                                  <a:pt x="107315" y="214630"/>
                                </a:cubicBezTo>
                                <a:cubicBezTo>
                                  <a:pt x="48006" y="214630"/>
                                  <a:pt x="0" y="166624"/>
                                  <a:pt x="0" y="107314"/>
                                </a:cubicBezTo>
                                <a:cubicBezTo>
                                  <a:pt x="0" y="48006"/>
                                  <a:pt x="48006" y="0"/>
                                  <a:pt x="107315" y="0"/>
                                </a:cubicBezTo>
                                <a:close/>
                              </a:path>
                            </a:pathLst>
                          </a:custGeom>
                          <a:ln w="0" cap="flat">
                            <a:miter lim="127000"/>
                          </a:ln>
                        </wps:spPr>
                        <wps:style>
                          <a:lnRef idx="0">
                            <a:srgbClr val="000000">
                              <a:alpha val="0"/>
                            </a:srgbClr>
                          </a:lnRef>
                          <a:fillRef idx="1">
                            <a:srgbClr val="FCB53D"/>
                          </a:fillRef>
                          <a:effectRef idx="0">
                            <a:scrgbClr r="0" g="0" b="0"/>
                          </a:effectRef>
                          <a:fontRef idx="none"/>
                        </wps:style>
                        <wps:bodyPr/>
                      </wps:wsp>
                      <wps:wsp>
                        <wps:cNvPr id="262" name="Shape 262"/>
                        <wps:cNvSpPr/>
                        <wps:spPr>
                          <a:xfrm>
                            <a:off x="571500" y="176530"/>
                            <a:ext cx="214630" cy="214630"/>
                          </a:xfrm>
                          <a:custGeom>
                            <a:avLst/>
                            <a:gdLst/>
                            <a:ahLst/>
                            <a:cxnLst/>
                            <a:rect l="0" t="0" r="0" b="0"/>
                            <a:pathLst>
                              <a:path w="214630" h="214630">
                                <a:moveTo>
                                  <a:pt x="107315" y="0"/>
                                </a:moveTo>
                                <a:cubicBezTo>
                                  <a:pt x="166624" y="0"/>
                                  <a:pt x="214630" y="48006"/>
                                  <a:pt x="214630" y="107314"/>
                                </a:cubicBezTo>
                                <a:cubicBezTo>
                                  <a:pt x="214630" y="166624"/>
                                  <a:pt x="166624" y="214630"/>
                                  <a:pt x="107315" y="214630"/>
                                </a:cubicBezTo>
                                <a:cubicBezTo>
                                  <a:pt x="48006" y="214630"/>
                                  <a:pt x="0" y="166624"/>
                                  <a:pt x="0" y="107314"/>
                                </a:cubicBezTo>
                                <a:cubicBezTo>
                                  <a:pt x="0" y="48006"/>
                                  <a:pt x="48006" y="0"/>
                                  <a:pt x="107315" y="0"/>
                                </a:cubicBezTo>
                                <a:close/>
                              </a:path>
                            </a:pathLst>
                          </a:custGeom>
                          <a:ln w="0" cap="flat">
                            <a:miter lim="127000"/>
                          </a:ln>
                        </wps:spPr>
                        <wps:style>
                          <a:lnRef idx="0">
                            <a:srgbClr val="000000">
                              <a:alpha val="0"/>
                            </a:srgbClr>
                          </a:lnRef>
                          <a:fillRef idx="1">
                            <a:srgbClr val="EE3680"/>
                          </a:fillRef>
                          <a:effectRef idx="0">
                            <a:scrgbClr r="0" g="0" b="0"/>
                          </a:effectRef>
                          <a:fontRef idx="none"/>
                        </wps:style>
                        <wps:bodyPr/>
                      </wps:wsp>
                      <wps:wsp>
                        <wps:cNvPr id="263" name="Shape 263"/>
                        <wps:cNvSpPr/>
                        <wps:spPr>
                          <a:xfrm>
                            <a:off x="844550" y="176530"/>
                            <a:ext cx="214630" cy="214630"/>
                          </a:xfrm>
                          <a:custGeom>
                            <a:avLst/>
                            <a:gdLst/>
                            <a:ahLst/>
                            <a:cxnLst/>
                            <a:rect l="0" t="0" r="0" b="0"/>
                            <a:pathLst>
                              <a:path w="214630" h="214630">
                                <a:moveTo>
                                  <a:pt x="107315" y="0"/>
                                </a:moveTo>
                                <a:cubicBezTo>
                                  <a:pt x="166624" y="0"/>
                                  <a:pt x="214630" y="48006"/>
                                  <a:pt x="214630" y="107314"/>
                                </a:cubicBezTo>
                                <a:cubicBezTo>
                                  <a:pt x="214630" y="166624"/>
                                  <a:pt x="166624" y="214630"/>
                                  <a:pt x="107315" y="214630"/>
                                </a:cubicBezTo>
                                <a:cubicBezTo>
                                  <a:pt x="48006" y="214630"/>
                                  <a:pt x="0" y="166624"/>
                                  <a:pt x="0" y="107314"/>
                                </a:cubicBezTo>
                                <a:cubicBezTo>
                                  <a:pt x="0" y="48006"/>
                                  <a:pt x="48006" y="0"/>
                                  <a:pt x="107315" y="0"/>
                                </a:cubicBezTo>
                                <a:close/>
                              </a:path>
                            </a:pathLst>
                          </a:custGeom>
                          <a:ln w="0" cap="flat">
                            <a:miter lim="127000"/>
                          </a:ln>
                        </wps:spPr>
                        <wps:style>
                          <a:lnRef idx="0">
                            <a:srgbClr val="000000">
                              <a:alpha val="0"/>
                            </a:srgbClr>
                          </a:lnRef>
                          <a:fillRef idx="1">
                            <a:srgbClr val="8DC63F"/>
                          </a:fillRef>
                          <a:effectRef idx="0">
                            <a:scrgbClr r="0" g="0" b="0"/>
                          </a:effectRef>
                          <a:fontRef idx="none"/>
                        </wps:style>
                        <wps:bodyPr/>
                      </wps:wsp>
                    </wpg:wgp>
                  </a:graphicData>
                </a:graphic>
              </wp:inline>
            </w:drawing>
          </mc:Choice>
          <mc:Fallback>
            <w:pict>
              <v:group w14:anchorId="1DC8D748" id="Group 8238" o:spid="_x0000_s1026" style="width:377.1pt;height:47.5pt;mso-position-horizontal-relative:char;mso-position-vertical-relative:line" coordsize="47891,603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59" o:spid="_x0000_s1027" type="#_x0000_t75" style="position:absolute;left:27203;width:20688;height:60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">
                  <v:imagedata r:id="rId7" o:title=""/>
                </v:shape>
                <v:shape id="Shape 260" o:spid="_x0000_s1028" style="position:absolute;top:1765;width:2146;height:2146;visibility:visible;mso-wrap-style:square;v-text-anchor:top" coordsize="214630,214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" path="m107315,v59309,,107315,48006,107315,107314c214630,166624,166624,214630,107315,214630,48006,214630,,166624,,107314,,48006,48006,,107315,xe" fillcolor="#00bdf2" stroked="f" strokeweight="0">
                  <v:stroke miterlimit="83231f" joinstyle="miter"/>
                  <v:path arrowok="t" textboxrect="0,0,214630,214630"/>
                </v:shape>
                <v:shape id="Shape 261" o:spid="_x0000_s1029" style="position:absolute;left:2921;top:1765;width:2146;height:2146;visibility:visible;mso-wrap-style:square;v-text-anchor:top" coordsize="214630,214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" path="m107315,v59309,,107315,48006,107315,107314c214630,166624,166624,214630,107315,214630,48006,214630,,166624,,107314,,48006,48006,,107315,xe" fillcolor="#fcb53d" stroked="f" strokeweight="0">
                  <v:stroke miterlimit="83231f" joinstyle="miter"/>
                  <v:path arrowok="t" textboxrect="0,0,214630,214630"/>
                </v:shape>
                <v:shape id="Shape 262" o:spid="_x0000_s1030" style="position:absolute;left:5715;top:1765;width:2146;height:2146;visibility:visible;mso-wrap-style:square;v-text-anchor:top" coordsize="214630,214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" path="m107315,v59309,,107315,48006,107315,107314c214630,166624,166624,214630,107315,214630,48006,214630,,166624,,107314,,48006,48006,,107315,xe" fillcolor="#ee3680" stroked="f" strokeweight="0">
                  <v:stroke miterlimit="83231f" joinstyle="miter"/>
                  <v:path arrowok="t" textboxrect="0,0,214630,214630"/>
                </v:shape>
                <v:shape id="Shape 263" o:spid="_x0000_s1031" style="position:absolute;left:8445;top:1765;width:2146;height:2146;visibility:visible;mso-wrap-style:square;v-text-anchor:top" coordsize="214630,214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" path="m107315,v59309,,107315,48006,107315,107314c214630,166624,166624,214630,107315,214630,48006,214630,,166624,,107314,,48006,48006,,107315,xe" fillcolor="#8dc63f" stroked="f" strokeweight="0">
                  <v:stroke miterlimit="83231f" joinstyle="miter"/>
                  <v:path arrowok="t" textboxrect="0,0,214630,214630"/>
                </v:shape>
                <w10:anchorlock/>
              </v:group>
            </w:pict>
          </mc:Fallback>
        </mc:AlternateContent>
      </w:r>
    </w:p>
    <w:p w14:paraId="15F29199" w14:textId="77777777" w:rsidR="001576F5" w:rsidRDefault="001576F5" w:rsidP="001576F5">
      <w:pPr>
        <w:pStyle w:val="Heading1"/>
        <w:tabs>
          <w:tab w:val="center" w:pos="3758"/>
        </w:tabs>
      </w:pPr>
      <w:r>
        <w:rPr>
          <w:color w:val="8DC63F"/>
          <w:sz w:val="52"/>
        </w:rPr>
        <w:t xml:space="preserve"> </w:t>
      </w:r>
      <w:r>
        <w:rPr>
          <w:color w:val="8DC63F"/>
          <w:sz w:val="80"/>
          <w:vertAlign w:val="superscript"/>
        </w:rPr>
        <w:t xml:space="preserve"> </w:t>
      </w:r>
      <w:r>
        <w:rPr>
          <w:color w:val="8DC63F"/>
          <w:sz w:val="80"/>
          <w:vertAlign w:val="superscript"/>
        </w:rPr>
        <w:tab/>
      </w:r>
      <w:r>
        <w:t>Pain Management Programme</w:t>
      </w:r>
      <w:r>
        <w:rPr>
          <w:rFonts w:ascii="Times New Roman" w:eastAsia="Times New Roman" w:hAnsi="Times New Roman" w:cs="Times New Roman"/>
          <w:b w:val="0"/>
          <w:sz w:val="37"/>
          <w:vertAlign w:val="subscript"/>
        </w:rPr>
        <w:t xml:space="preserve"> </w:t>
      </w:r>
    </w:p>
    <w:p w14:paraId="15C846A5" w14:textId="77777777" w:rsidR="001576F5" w:rsidRDefault="001576F5" w:rsidP="001576F5">
      <w:pPr>
        <w:spacing w:after="0" w:line="259" w:lineRule="auto"/>
        <w:ind w:left="1000" w:firstLine="0"/>
      </w:pPr>
      <w:r>
        <w:rPr>
          <w:noProof/>
        </w:rPr>
        <w:drawing>
          <wp:inline distT="0" distB="0" distL="0" distR="0" wp14:anchorId="59C7D9F4" wp14:editId="6301403A">
            <wp:extent cx="2838450" cy="302895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8"/>
                    <a:stretch>
                      <a:fillRect/>
                    </a:stretch>
                  </pic:blipFill>
                  <pic:spPr>
                    <a:xfrm>
                      <a:off x="0" y="0"/>
                      <a:ext cx="2838450" cy="3028950"/>
                    </a:xfrm>
                    <a:prstGeom prst="rect">
                      <a:avLst/>
                    </a:prstGeom>
                  </pic:spPr>
                </pic:pic>
              </a:graphicData>
            </a:graphic>
          </wp:inline>
        </w:drawing>
      </w:r>
    </w:p>
    <w:p w14:paraId="3F4AD3ED" w14:textId="77777777" w:rsidR="001576F5" w:rsidRDefault="001576F5" w:rsidP="001576F5">
      <w:pPr>
        <w:spacing w:after="0" w:line="259" w:lineRule="auto"/>
        <w:ind w:left="0" w:right="1040" w:firstLine="0"/>
      </w:pPr>
      <w:r>
        <w:rPr>
          <w:b/>
        </w:rPr>
        <w:t xml:space="preserve"> </w:t>
      </w:r>
    </w:p>
    <w:p w14:paraId="34B0F67A" w14:textId="77777777" w:rsidR="001576F5" w:rsidRDefault="001576F5" w:rsidP="001576F5">
      <w:pPr>
        <w:spacing w:after="0" w:line="259" w:lineRule="auto"/>
        <w:ind w:left="422"/>
      </w:pPr>
      <w:r>
        <w:rPr>
          <w:b/>
        </w:rPr>
        <w:t>What is it?</w:t>
      </w:r>
      <w:r>
        <w:t xml:space="preserve"> </w:t>
      </w:r>
    </w:p>
    <w:p w14:paraId="03EC75D3" w14:textId="77777777" w:rsidR="001576F5" w:rsidRDefault="001576F5" w:rsidP="001576F5">
      <w:pPr>
        <w:ind w:left="437" w:right="10"/>
      </w:pPr>
      <w:r>
        <w:t xml:space="preserve">It is a course led by a senior Physiotherapist and a Psychologist. They both have skills working with people who live with pain. </w:t>
      </w:r>
    </w:p>
    <w:p w14:paraId="2170C86A" w14:textId="77777777" w:rsidR="001576F5" w:rsidRDefault="001576F5" w:rsidP="001576F5">
      <w:pPr>
        <w:spacing w:after="0" w:line="259" w:lineRule="auto"/>
        <w:ind w:left="427" w:firstLine="0"/>
      </w:pPr>
      <w:r>
        <w:rPr>
          <w:b/>
        </w:rPr>
        <w:t xml:space="preserve"> </w:t>
      </w:r>
    </w:p>
    <w:p w14:paraId="7EC55D26" w14:textId="77777777" w:rsidR="001576F5" w:rsidRDefault="001576F5" w:rsidP="001576F5">
      <w:pPr>
        <w:spacing w:after="0" w:line="259" w:lineRule="auto"/>
        <w:ind w:left="422"/>
      </w:pPr>
      <w:r>
        <w:rPr>
          <w:b/>
        </w:rPr>
        <w:t xml:space="preserve">How will this course help? </w:t>
      </w:r>
    </w:p>
    <w:p w14:paraId="7493886B" w14:textId="77777777" w:rsidR="001576F5" w:rsidRDefault="001576F5" w:rsidP="001576F5">
      <w:pPr>
        <w:ind w:left="437" w:right="10"/>
      </w:pPr>
      <w:r>
        <w:t xml:space="preserve">The course aims to help you manage your pain better and improve your quality of life. </w:t>
      </w:r>
    </w:p>
    <w:p w14:paraId="5AE55666" w14:textId="77777777" w:rsidR="001576F5" w:rsidRDefault="001576F5" w:rsidP="001576F5">
      <w:pPr>
        <w:ind w:left="437" w:right="10"/>
      </w:pPr>
    </w:p>
    <w:p w14:paraId="2B3065B1" w14:textId="77777777" w:rsidR="001576F5" w:rsidRDefault="001576F5" w:rsidP="001576F5">
      <w:pPr>
        <w:spacing w:after="0" w:line="259" w:lineRule="auto"/>
        <w:ind w:left="422"/>
      </w:pPr>
      <w:r>
        <w:rPr>
          <w:b/>
        </w:rPr>
        <w:t xml:space="preserve">If you want to know more: </w:t>
      </w:r>
      <w:r>
        <w:t xml:space="preserve"> </w:t>
      </w:r>
    </w:p>
    <w:p w14:paraId="7AB9FA95" w14:textId="77777777" w:rsidR="001576F5" w:rsidRDefault="001576F5" w:rsidP="001576F5">
      <w:pPr>
        <w:ind w:left="437" w:right="10"/>
      </w:pPr>
      <w:r>
        <w:t xml:space="preserve">Ask your Doctor, Physiotherapist, Psychologist or Health Care Professional. </w:t>
      </w:r>
    </w:p>
    <w:p w14:paraId="4BCF2AAD" w14:textId="77777777" w:rsidR="001576F5" w:rsidRDefault="001576F5" w:rsidP="001576F5">
      <w:pPr>
        <w:ind w:left="437" w:right="10"/>
      </w:pPr>
    </w:p>
    <w:p w14:paraId="65A5151F" w14:textId="77777777" w:rsidR="001576F5" w:rsidRDefault="001576F5" w:rsidP="001576F5">
      <w:pPr>
        <w:ind w:left="437" w:right="10"/>
      </w:pPr>
    </w:p>
    <w:p w14:paraId="09284425" w14:textId="77777777" w:rsidR="001576F5" w:rsidRDefault="001576F5" w:rsidP="001576F5">
      <w:pPr>
        <w:ind w:left="437" w:right="10"/>
      </w:pPr>
    </w:p>
    <w:p w14:paraId="68CAF8E9" w14:textId="77777777" w:rsidR="001576F5" w:rsidRDefault="001576F5" w:rsidP="001576F5">
      <w:pPr>
        <w:spacing w:after="0" w:line="259" w:lineRule="auto"/>
        <w:ind w:left="0"/>
      </w:pPr>
      <w:r>
        <w:rPr>
          <w:b/>
          <w:sz w:val="32"/>
        </w:rPr>
        <w:t xml:space="preserve">What is pain? </w:t>
      </w:r>
    </w:p>
    <w:p w14:paraId="4DBBE8B2" w14:textId="77777777" w:rsidR="001576F5" w:rsidRDefault="001576F5" w:rsidP="001576F5">
      <w:pPr>
        <w:ind w:left="0" w:right="10"/>
      </w:pPr>
      <w:r>
        <w:t xml:space="preserve">We all get pain from time to time. Usually, it goes away on its own or with the help of painkillers such as paracetamol. Sometimes pain can indicate a more serious condition that needs to be dealt with, like a broken bone. Whether your pain is linked to a condition or not you might have been told you have acute or chronic pain. Acute pain lasts up to 3 months. Chronic pain is when pain is present for longer than 3 months.  </w:t>
      </w:r>
    </w:p>
    <w:p w14:paraId="3CDADDA4" w14:textId="77777777" w:rsidR="001576F5" w:rsidRDefault="001576F5" w:rsidP="001576F5">
      <w:pPr>
        <w:spacing w:after="0" w:line="259" w:lineRule="auto"/>
        <w:ind w:left="5" w:firstLine="0"/>
      </w:pPr>
      <w:r>
        <w:t xml:space="preserve"> </w:t>
      </w:r>
    </w:p>
    <w:p w14:paraId="3375A26A" w14:textId="77777777" w:rsidR="001576F5" w:rsidRDefault="001576F5" w:rsidP="001576F5">
      <w:pPr>
        <w:ind w:left="0" w:right="10"/>
      </w:pPr>
      <w:r>
        <w:t xml:space="preserve">Understandably sometimes pain can be linked with feelings of low mood or feeling worried. </w:t>
      </w:r>
    </w:p>
    <w:p w14:paraId="42E47B13" w14:textId="77777777" w:rsidR="001576F5" w:rsidRDefault="001576F5" w:rsidP="001576F5">
      <w:pPr>
        <w:spacing w:after="0" w:line="259" w:lineRule="auto"/>
        <w:ind w:left="5" w:firstLine="0"/>
      </w:pPr>
      <w:r>
        <w:t xml:space="preserve"> </w:t>
      </w:r>
    </w:p>
    <w:p w14:paraId="52525514" w14:textId="77777777" w:rsidR="001576F5" w:rsidRDefault="001576F5" w:rsidP="001576F5">
      <w:pPr>
        <w:ind w:left="0" w:right="338"/>
      </w:pPr>
      <w:r>
        <w:t>With pain you might be on several different sorts of tablets to help. You may already have been to the Pain Clinic or had treatment from other health professionals. You may be coping on your own. You may have had this pain for years. There are lots of conditions that can be linked to pain, for example arthritis, irritable bowel, and fibromyalgia.</w:t>
      </w:r>
      <w:r>
        <w:rPr>
          <w:b/>
        </w:rPr>
        <w:t xml:space="preserve">  </w:t>
      </w:r>
    </w:p>
    <w:p w14:paraId="3B96BD8D" w14:textId="77777777" w:rsidR="001576F5" w:rsidRDefault="001576F5" w:rsidP="001576F5">
      <w:pPr>
        <w:spacing w:after="0" w:line="259" w:lineRule="auto"/>
        <w:ind w:left="5" w:firstLine="0"/>
      </w:pPr>
      <w:r>
        <w:rPr>
          <w:b/>
        </w:rPr>
        <w:t xml:space="preserve"> </w:t>
      </w:r>
    </w:p>
    <w:p w14:paraId="20F2A989" w14:textId="77777777" w:rsidR="001576F5" w:rsidRDefault="001576F5" w:rsidP="001576F5">
      <w:pPr>
        <w:spacing w:after="0" w:line="259" w:lineRule="auto"/>
        <w:ind w:left="5" w:firstLine="0"/>
      </w:pPr>
      <w:r>
        <w:rPr>
          <w:i/>
        </w:rPr>
        <w:t xml:space="preserve">Pain depends on context and is always personal </w:t>
      </w:r>
    </w:p>
    <w:p w14:paraId="185EA20C" w14:textId="77777777" w:rsidR="001576F5" w:rsidRDefault="001576F5" w:rsidP="001576F5">
      <w:pPr>
        <w:spacing w:after="0" w:line="259" w:lineRule="auto"/>
        <w:ind w:left="5" w:firstLine="0"/>
      </w:pPr>
      <w:r>
        <w:rPr>
          <w:i/>
        </w:rPr>
        <w:t xml:space="preserve"> </w:t>
      </w:r>
      <w:r>
        <w:t xml:space="preserve"> </w:t>
      </w:r>
    </w:p>
    <w:p w14:paraId="017B5F75" w14:textId="77777777" w:rsidR="001576F5" w:rsidRDefault="001576F5" w:rsidP="001576F5">
      <w:pPr>
        <w:spacing w:after="0" w:line="259" w:lineRule="auto"/>
        <w:ind w:left="0"/>
      </w:pPr>
      <w:r>
        <w:rPr>
          <w:b/>
          <w:sz w:val="32"/>
        </w:rPr>
        <w:t xml:space="preserve">Why do we feel pain? </w:t>
      </w:r>
      <w:r>
        <w:rPr>
          <w:b/>
          <w:color w:val="DC3473"/>
          <w:sz w:val="32"/>
        </w:rPr>
        <w:t xml:space="preserve"> </w:t>
      </w:r>
    </w:p>
    <w:p w14:paraId="7509CEB6" w14:textId="77777777" w:rsidR="001576F5" w:rsidRDefault="001576F5" w:rsidP="001576F5">
      <w:pPr>
        <w:ind w:left="0" w:right="10"/>
      </w:pPr>
      <w:r>
        <w:t xml:space="preserve">Usually, pain is a very valuable and important warning system for the body that something could be wrong. Think about trapping your fingers in a door. Straight away, messages race to your brain; you probably feel pain and know that something is wrong. You sort out the problem very quickly by taking your fingers out from the door! </w:t>
      </w:r>
    </w:p>
    <w:p w14:paraId="144C19B3" w14:textId="77777777" w:rsidR="001576F5" w:rsidRDefault="001576F5" w:rsidP="001576F5">
      <w:pPr>
        <w:ind w:left="0" w:right="10"/>
      </w:pPr>
      <w:r>
        <w:t xml:space="preserve">Ouch!!  </w:t>
      </w:r>
    </w:p>
    <w:p w14:paraId="4682B787" w14:textId="77777777" w:rsidR="001576F5" w:rsidRDefault="001576F5" w:rsidP="001576F5">
      <w:pPr>
        <w:spacing w:after="0" w:line="259" w:lineRule="auto"/>
        <w:ind w:left="5" w:firstLine="0"/>
      </w:pPr>
      <w:r>
        <w:t xml:space="preserve"> </w:t>
      </w:r>
    </w:p>
    <w:p w14:paraId="1FC7852B" w14:textId="77777777" w:rsidR="001576F5" w:rsidRDefault="001576F5" w:rsidP="001576F5">
      <w:pPr>
        <w:spacing w:after="65"/>
        <w:ind w:left="0" w:right="10"/>
      </w:pPr>
      <w:r>
        <w:t xml:space="preserve">Without the messages getting to your brain, you could leave your fingers in a dangerous place and potentially cause more damage to them. That pain, and the reason why you have it, is usually easy to understand. Things that are happening in your life at the time of an injury affect how much pain is experienced.  </w:t>
      </w:r>
    </w:p>
    <w:p w14:paraId="2EF8A36B" w14:textId="77777777" w:rsidR="009C7EB8" w:rsidRDefault="009C7EB8" w:rsidP="001576F5">
      <w:pPr>
        <w:ind w:left="0" w:right="10"/>
      </w:pPr>
    </w:p>
    <w:p w14:paraId="4C1D5429" w14:textId="77777777" w:rsidR="009C7EB8" w:rsidRDefault="009C7EB8" w:rsidP="001576F5">
      <w:pPr>
        <w:ind w:left="0" w:right="10"/>
      </w:pPr>
    </w:p>
    <w:p w14:paraId="444C9544" w14:textId="13A21571" w:rsidR="001576F5" w:rsidRDefault="001576F5" w:rsidP="001576F5">
      <w:pPr>
        <w:ind w:left="0" w:right="10"/>
      </w:pPr>
      <w:r>
        <w:t xml:space="preserve">Sometimes for reasons scientists and specialists in pain management are beginning to better understand, pain can be there when the tissues have healed. This ongoing pain is caused by changes in how the nervous system processes the experience. Pain is linked to many factors. The link between pain and damage in the body is always variable and can be changed by many different things. We call this pain sensitisation; it can get more sensitive, but more importantly, it can get LESS sensitive. </w:t>
      </w:r>
    </w:p>
    <w:p w14:paraId="490738F4" w14:textId="77777777" w:rsidR="001576F5" w:rsidRDefault="001576F5" w:rsidP="001576F5">
      <w:pPr>
        <w:spacing w:after="0" w:line="259" w:lineRule="auto"/>
        <w:ind w:left="5" w:firstLine="0"/>
      </w:pPr>
      <w:r>
        <w:t xml:space="preserve"> </w:t>
      </w:r>
    </w:p>
    <w:p w14:paraId="3520CE05" w14:textId="77777777" w:rsidR="001576F5" w:rsidRDefault="001576F5" w:rsidP="001576F5">
      <w:pPr>
        <w:spacing w:after="358"/>
        <w:ind w:left="0" w:right="10"/>
      </w:pPr>
      <w:r>
        <w:t xml:space="preserve">For example, not everyone with a condition such as arthritis has pain. Having a better understanding of why this is could help reduce sensitivity. Even with the many different factors that influence pain it makes sense with a new or different pain to check this out.  </w:t>
      </w:r>
    </w:p>
    <w:p w14:paraId="468C6670" w14:textId="77777777" w:rsidR="001576F5" w:rsidRDefault="001576F5" w:rsidP="001576F5">
      <w:pPr>
        <w:spacing w:after="0" w:line="259" w:lineRule="auto"/>
        <w:ind w:left="0"/>
      </w:pPr>
      <w:r>
        <w:rPr>
          <w:b/>
          <w:sz w:val="32"/>
        </w:rPr>
        <w:t>How do we feel pain?</w:t>
      </w:r>
      <w:r>
        <w:t xml:space="preserve">  </w:t>
      </w:r>
    </w:p>
    <w:p w14:paraId="1342C19D" w14:textId="77777777" w:rsidR="001576F5" w:rsidRDefault="001576F5" w:rsidP="001576F5">
      <w:pPr>
        <w:ind w:left="0" w:right="10"/>
      </w:pPr>
      <w:r>
        <w:t xml:space="preserve">Think again about trapping your fingers in the door. As soon as the flesh is squashed and squeezed, the nerves feel the pressure and they send this information to the brain. </w:t>
      </w:r>
    </w:p>
    <w:p w14:paraId="030A5F3C" w14:textId="77777777" w:rsidR="001576F5" w:rsidRDefault="001576F5" w:rsidP="001576F5">
      <w:pPr>
        <w:spacing w:after="0" w:line="259" w:lineRule="auto"/>
        <w:ind w:left="5" w:firstLine="0"/>
      </w:pPr>
      <w:r>
        <w:t xml:space="preserve"> </w:t>
      </w:r>
    </w:p>
    <w:p w14:paraId="3FF420F1" w14:textId="77777777" w:rsidR="001576F5" w:rsidRDefault="001576F5" w:rsidP="001576F5">
      <w:pPr>
        <w:ind w:left="0" w:right="10"/>
      </w:pPr>
      <w:r>
        <w:t xml:space="preserve">For the message to get to the brain it has to go first to your spinal cord, then from the spinal cord up to your brain. When the message reaches your brain, lots of different parts of the brain work together to decide whether or not to make you feel pain. This happens really fast. </w:t>
      </w:r>
    </w:p>
    <w:p w14:paraId="13A09479" w14:textId="77777777" w:rsidR="001576F5" w:rsidRDefault="001576F5" w:rsidP="001576F5">
      <w:pPr>
        <w:spacing w:after="0" w:line="259" w:lineRule="auto"/>
        <w:ind w:left="5" w:firstLine="0"/>
      </w:pPr>
      <w:r>
        <w:t xml:space="preserve"> </w:t>
      </w:r>
    </w:p>
    <w:p w14:paraId="126CA50D" w14:textId="77777777" w:rsidR="001576F5" w:rsidRDefault="001576F5" w:rsidP="001576F5">
      <w:pPr>
        <w:ind w:left="0" w:right="82"/>
      </w:pPr>
      <w:r>
        <w:t xml:space="preserve">In the programme, to help you understand this better, we will explain how pain works in more detail. The evidence shows that understanding this can help your pain and improve your quality of life.  </w:t>
      </w:r>
    </w:p>
    <w:p w14:paraId="1410F2F7" w14:textId="77777777" w:rsidR="009C7EB8" w:rsidRDefault="009C7EB8" w:rsidP="001576F5">
      <w:pPr>
        <w:spacing w:after="0" w:line="259" w:lineRule="auto"/>
        <w:ind w:left="0"/>
        <w:rPr>
          <w:i/>
          <w:color w:val="0070C0"/>
        </w:rPr>
      </w:pPr>
    </w:p>
    <w:p w14:paraId="6D0494F3" w14:textId="13FE0BA2" w:rsidR="001576F5" w:rsidRDefault="001576F5" w:rsidP="001576F5">
      <w:pPr>
        <w:spacing w:after="0" w:line="259" w:lineRule="auto"/>
        <w:ind w:left="0"/>
      </w:pPr>
      <w:r>
        <w:rPr>
          <w:i/>
          <w:color w:val="0070C0"/>
        </w:rPr>
        <w:t xml:space="preserve">Be curious about your body not frightened.  </w:t>
      </w:r>
    </w:p>
    <w:p w14:paraId="63D31514" w14:textId="77777777" w:rsidR="001576F5" w:rsidRDefault="001576F5" w:rsidP="001576F5">
      <w:pPr>
        <w:spacing w:after="0" w:line="259" w:lineRule="auto"/>
        <w:ind w:left="0"/>
        <w:rPr>
          <w:i/>
          <w:color w:val="0070C0"/>
        </w:rPr>
      </w:pPr>
      <w:r>
        <w:rPr>
          <w:i/>
          <w:color w:val="0070C0"/>
        </w:rPr>
        <w:t xml:space="preserve">Everything will change.  </w:t>
      </w:r>
    </w:p>
    <w:p w14:paraId="33DC8233" w14:textId="77777777" w:rsidR="001576F5" w:rsidRDefault="001576F5" w:rsidP="001576F5">
      <w:pPr>
        <w:spacing w:after="0" w:line="259" w:lineRule="auto"/>
        <w:ind w:left="0"/>
        <w:rPr>
          <w:i/>
          <w:color w:val="0070C0"/>
        </w:rPr>
      </w:pPr>
    </w:p>
    <w:p w14:paraId="2D7BA184" w14:textId="77777777" w:rsidR="001576F5" w:rsidRDefault="001576F5" w:rsidP="001576F5">
      <w:pPr>
        <w:spacing w:after="0" w:line="259" w:lineRule="auto"/>
        <w:ind w:left="0"/>
        <w:rPr>
          <w:i/>
          <w:color w:val="0070C0"/>
        </w:rPr>
      </w:pPr>
    </w:p>
    <w:p w14:paraId="7AF00743" w14:textId="77777777" w:rsidR="001576F5" w:rsidRDefault="001576F5" w:rsidP="001576F5">
      <w:pPr>
        <w:spacing w:after="0" w:line="259" w:lineRule="auto"/>
        <w:ind w:left="0"/>
        <w:rPr>
          <w:i/>
          <w:color w:val="0070C0"/>
        </w:rPr>
      </w:pPr>
    </w:p>
    <w:p w14:paraId="65538C06" w14:textId="77777777" w:rsidR="001576F5" w:rsidRPr="004570E9" w:rsidRDefault="001576F5" w:rsidP="001576F5">
      <w:pPr>
        <w:spacing w:after="0" w:line="259" w:lineRule="auto"/>
        <w:ind w:left="0"/>
        <w:rPr>
          <w:i/>
          <w:color w:val="0070C0"/>
          <w:sz w:val="12"/>
          <w:szCs w:val="12"/>
        </w:rPr>
      </w:pPr>
    </w:p>
    <w:p w14:paraId="2660278E" w14:textId="77777777" w:rsidR="004570E9" w:rsidRDefault="004570E9" w:rsidP="001576F5">
      <w:pPr>
        <w:spacing w:after="0" w:line="259" w:lineRule="auto"/>
        <w:ind w:left="0"/>
        <w:rPr>
          <w:b/>
          <w:sz w:val="32"/>
        </w:rPr>
      </w:pPr>
    </w:p>
    <w:p w14:paraId="2EA30DE6" w14:textId="1D822F60" w:rsidR="001576F5" w:rsidRDefault="001576F5" w:rsidP="001576F5">
      <w:pPr>
        <w:spacing w:after="0" w:line="259" w:lineRule="auto"/>
        <w:ind w:left="0"/>
      </w:pPr>
      <w:r>
        <w:rPr>
          <w:b/>
          <w:sz w:val="32"/>
        </w:rPr>
        <w:t xml:space="preserve">The Pain Management Programme </w:t>
      </w:r>
    </w:p>
    <w:p w14:paraId="4058F590" w14:textId="77777777" w:rsidR="001576F5" w:rsidRDefault="001576F5" w:rsidP="001576F5">
      <w:pPr>
        <w:ind w:left="0" w:right="10"/>
      </w:pPr>
      <w:r>
        <w:t xml:space="preserve">We have set this programme up to help people like you who are having trouble with pain. It is likely that you have seen lots of different health professionals before and you may or may not have an obvious reason for your pain. </w:t>
      </w:r>
    </w:p>
    <w:p w14:paraId="2FD17A51" w14:textId="77777777" w:rsidR="001576F5" w:rsidRDefault="001576F5" w:rsidP="001576F5">
      <w:pPr>
        <w:spacing w:after="0" w:line="259" w:lineRule="auto"/>
        <w:ind w:left="5" w:firstLine="0"/>
      </w:pPr>
      <w:r>
        <w:t xml:space="preserve"> </w:t>
      </w:r>
    </w:p>
    <w:p w14:paraId="124E4993" w14:textId="77777777" w:rsidR="001576F5" w:rsidRDefault="001576F5" w:rsidP="001576F5">
      <w:pPr>
        <w:ind w:left="0" w:right="10"/>
      </w:pPr>
      <w:r>
        <w:t xml:space="preserve">Evidence suggests a Pain Management approach can be a very effective treatment for people with many different conditions. </w:t>
      </w:r>
    </w:p>
    <w:p w14:paraId="60693F34" w14:textId="77777777" w:rsidR="001576F5" w:rsidRDefault="001576F5" w:rsidP="001576F5">
      <w:pPr>
        <w:spacing w:after="0" w:line="259" w:lineRule="auto"/>
        <w:ind w:left="5" w:firstLine="0"/>
      </w:pPr>
      <w:r>
        <w:t xml:space="preserve"> </w:t>
      </w:r>
    </w:p>
    <w:p w14:paraId="40AA8D93" w14:textId="77777777" w:rsidR="001576F5" w:rsidRDefault="001576F5" w:rsidP="001576F5">
      <w:pPr>
        <w:ind w:left="0" w:right="10"/>
      </w:pPr>
      <w:r>
        <w:t>When we get your referral, we will arrange for you to come to see us or meet you online through a link which we will send you</w:t>
      </w:r>
      <w:r>
        <w:rPr>
          <w:i/>
        </w:rPr>
        <w:t xml:space="preserve"> </w:t>
      </w:r>
      <w:r>
        <w:t xml:space="preserve">before you attend the group. Together with you we will look at your needs. We can explain more about the course and answer any questions you might have and between us decide if the group is likely to be helpful for you. </w:t>
      </w:r>
    </w:p>
    <w:p w14:paraId="6A061884" w14:textId="77777777" w:rsidR="001576F5" w:rsidRDefault="001576F5" w:rsidP="001576F5">
      <w:pPr>
        <w:spacing w:after="0" w:line="259" w:lineRule="auto"/>
        <w:ind w:left="5" w:firstLine="0"/>
      </w:pPr>
      <w:r>
        <w:t xml:space="preserve"> </w:t>
      </w:r>
    </w:p>
    <w:p w14:paraId="06E7712C" w14:textId="77777777" w:rsidR="001576F5" w:rsidRDefault="001576F5" w:rsidP="001576F5">
      <w:pPr>
        <w:ind w:left="0" w:right="10"/>
      </w:pPr>
      <w:r>
        <w:t xml:space="preserve">You will be asked to fill in some questionnaires before and after the  programme. Filling these in, helps us all to see how the programme has helped. </w:t>
      </w:r>
    </w:p>
    <w:p w14:paraId="77ED6A11" w14:textId="77777777" w:rsidR="001576F5" w:rsidRDefault="001576F5" w:rsidP="001576F5">
      <w:pPr>
        <w:spacing w:after="0" w:line="259" w:lineRule="auto"/>
        <w:ind w:left="5" w:firstLine="0"/>
      </w:pPr>
      <w:r>
        <w:t xml:space="preserve"> </w:t>
      </w:r>
    </w:p>
    <w:p w14:paraId="6A0AFA25" w14:textId="77777777" w:rsidR="001576F5" w:rsidRDefault="001576F5" w:rsidP="001576F5">
      <w:pPr>
        <w:ind w:left="0" w:right="10"/>
      </w:pPr>
      <w:r>
        <w:t xml:space="preserve">In the sessions we will explain: </w:t>
      </w:r>
    </w:p>
    <w:p w14:paraId="422B53E7" w14:textId="77777777" w:rsidR="001576F5" w:rsidRDefault="001576F5" w:rsidP="001576F5">
      <w:pPr>
        <w:spacing w:after="0" w:line="259" w:lineRule="auto"/>
        <w:ind w:left="5" w:firstLine="0"/>
      </w:pPr>
      <w:r>
        <w:t xml:space="preserve"> </w:t>
      </w:r>
    </w:p>
    <w:p w14:paraId="133EA56E" w14:textId="77777777" w:rsidR="001576F5" w:rsidRDefault="001576F5" w:rsidP="001576F5">
      <w:pPr>
        <w:numPr>
          <w:ilvl w:val="0"/>
          <w:numId w:val="1"/>
        </w:numPr>
        <w:ind w:right="10" w:hanging="360"/>
      </w:pPr>
      <w:r>
        <w:t xml:space="preserve">What is pain? </w:t>
      </w:r>
    </w:p>
    <w:p w14:paraId="655D1EA3" w14:textId="77777777" w:rsidR="001576F5" w:rsidRDefault="001576F5" w:rsidP="001576F5">
      <w:pPr>
        <w:numPr>
          <w:ilvl w:val="0"/>
          <w:numId w:val="1"/>
        </w:numPr>
        <w:ind w:right="10" w:hanging="360"/>
      </w:pPr>
      <w:r>
        <w:t xml:space="preserve">How pain works </w:t>
      </w:r>
    </w:p>
    <w:p w14:paraId="406D3D77" w14:textId="77777777" w:rsidR="001576F5" w:rsidRDefault="001576F5" w:rsidP="001576F5">
      <w:pPr>
        <w:numPr>
          <w:ilvl w:val="0"/>
          <w:numId w:val="1"/>
        </w:numPr>
        <w:ind w:right="10" w:hanging="360"/>
      </w:pPr>
      <w:r>
        <w:t xml:space="preserve">The make-up of joints, muscles, and nerves and how they can best be exercised, protected and supported </w:t>
      </w:r>
    </w:p>
    <w:p w14:paraId="39DBC770" w14:textId="77777777" w:rsidR="001576F5" w:rsidRDefault="001576F5" w:rsidP="001576F5">
      <w:pPr>
        <w:numPr>
          <w:ilvl w:val="0"/>
          <w:numId w:val="1"/>
        </w:numPr>
        <w:ind w:right="10" w:hanging="360"/>
      </w:pPr>
      <w:r>
        <w:t xml:space="preserve">Movement and activity </w:t>
      </w:r>
    </w:p>
    <w:p w14:paraId="3F7ED8EC" w14:textId="77777777" w:rsidR="001576F5" w:rsidRDefault="001576F5" w:rsidP="001576F5">
      <w:pPr>
        <w:numPr>
          <w:ilvl w:val="0"/>
          <w:numId w:val="1"/>
        </w:numPr>
        <w:ind w:right="10" w:hanging="360"/>
      </w:pPr>
      <w:r>
        <w:t xml:space="preserve">How thoughts, mood, and pain work together </w:t>
      </w:r>
    </w:p>
    <w:p w14:paraId="0054A949" w14:textId="77777777" w:rsidR="001576F5" w:rsidRDefault="001576F5" w:rsidP="001576F5">
      <w:pPr>
        <w:numPr>
          <w:ilvl w:val="0"/>
          <w:numId w:val="1"/>
        </w:numPr>
        <w:ind w:right="10" w:hanging="360"/>
      </w:pPr>
      <w:r>
        <w:t xml:space="preserve">How kindness and compassion to </w:t>
      </w:r>
      <w:proofErr w:type="gramStart"/>
      <w:r>
        <w:t>ourselves</w:t>
      </w:r>
      <w:proofErr w:type="gramEnd"/>
      <w:r>
        <w:t xml:space="preserve"> is helpful and important </w:t>
      </w:r>
    </w:p>
    <w:p w14:paraId="4AEEF6F0" w14:textId="77777777" w:rsidR="001576F5" w:rsidRDefault="001576F5" w:rsidP="001576F5">
      <w:pPr>
        <w:numPr>
          <w:ilvl w:val="0"/>
          <w:numId w:val="1"/>
        </w:numPr>
        <w:ind w:right="10" w:hanging="360"/>
      </w:pPr>
      <w:r>
        <w:t xml:space="preserve">Relaxation techniques </w:t>
      </w:r>
    </w:p>
    <w:p w14:paraId="4C842F7A" w14:textId="77777777" w:rsidR="001576F5" w:rsidRDefault="001576F5" w:rsidP="001576F5">
      <w:pPr>
        <w:numPr>
          <w:ilvl w:val="0"/>
          <w:numId w:val="1"/>
        </w:numPr>
        <w:ind w:right="10" w:hanging="360"/>
      </w:pPr>
      <w:r>
        <w:t xml:space="preserve">How to manage flare ups  </w:t>
      </w:r>
    </w:p>
    <w:p w14:paraId="061E3ED4" w14:textId="77777777" w:rsidR="001576F5" w:rsidRDefault="001576F5" w:rsidP="001576F5">
      <w:pPr>
        <w:numPr>
          <w:ilvl w:val="0"/>
          <w:numId w:val="1"/>
        </w:numPr>
        <w:ind w:right="10" w:hanging="360"/>
      </w:pPr>
      <w:r>
        <w:t xml:space="preserve">Coping strategies </w:t>
      </w:r>
    </w:p>
    <w:p w14:paraId="515D06E2" w14:textId="77777777" w:rsidR="001576F5" w:rsidRDefault="001576F5" w:rsidP="001576F5">
      <w:pPr>
        <w:numPr>
          <w:ilvl w:val="0"/>
          <w:numId w:val="1"/>
        </w:numPr>
        <w:ind w:right="10" w:hanging="360"/>
      </w:pPr>
      <w:r>
        <w:t xml:space="preserve">Problem solving methods  </w:t>
      </w:r>
    </w:p>
    <w:p w14:paraId="748BB78E" w14:textId="7B62CA35" w:rsidR="001576F5" w:rsidRDefault="001576F5" w:rsidP="004570E9">
      <w:pPr>
        <w:numPr>
          <w:ilvl w:val="0"/>
          <w:numId w:val="1"/>
        </w:numPr>
        <w:ind w:right="10" w:hanging="360"/>
      </w:pPr>
      <w:r>
        <w:t xml:space="preserve">How to sleep better </w:t>
      </w:r>
      <w:r>
        <w:br w:type="page"/>
      </w:r>
    </w:p>
    <w:p w14:paraId="2F0DBAD9" w14:textId="77777777" w:rsidR="001576F5" w:rsidRDefault="001576F5">
      <w:pPr>
        <w:spacing w:after="160" w:line="259" w:lineRule="auto"/>
        <w:ind w:left="0" w:firstLine="0"/>
      </w:pPr>
      <w:r>
        <w:rPr>
          <w:noProof/>
        </w:rPr>
        <w:lastRenderedPageBreak/>
        <w:drawing>
          <wp:anchor distT="0" distB="0" distL="114300" distR="114300" simplePos="0" relativeHeight="251658240" behindDoc="0" locked="0" layoutInCell="1" allowOverlap="0" wp14:anchorId="4209E210" wp14:editId="1032565C">
            <wp:simplePos x="0" y="0"/>
            <wp:positionH relativeFrom="page">
              <wp:posOffset>24130</wp:posOffset>
            </wp:positionH>
            <wp:positionV relativeFrom="margin">
              <wp:posOffset>-152400</wp:posOffset>
            </wp:positionV>
            <wp:extent cx="10664952" cy="7543800"/>
            <wp:effectExtent l="0" t="0" r="3175" b="0"/>
            <wp:wrapTopAndBottom/>
            <wp:docPr id="8228" name="Picture 8228"/>
            <wp:cNvGraphicFramePr/>
            <a:graphic xmlns:a="http://schemas.openxmlformats.org/drawingml/2006/main">
              <a:graphicData uri="http://schemas.openxmlformats.org/drawingml/2006/picture">
                <pic:pic xmlns:pic="http://schemas.openxmlformats.org/drawingml/2006/picture">
                  <pic:nvPicPr>
                    <pic:cNvPr id="8228" name="Picture 8228"/>
                    <pic:cNvPicPr/>
                  </pic:nvPicPr>
                  <pic:blipFill>
                    <a:blip r:embed="rId9"/>
                    <a:stretch>
                      <a:fillRect/>
                    </a:stretch>
                  </pic:blipFill>
                  <pic:spPr>
                    <a:xfrm>
                      <a:off x="0" y="0"/>
                      <a:ext cx="10664952" cy="7543800"/>
                    </a:xfrm>
                    <a:prstGeom prst="rect">
                      <a:avLst/>
                    </a:prstGeom>
                  </pic:spPr>
                </pic:pic>
              </a:graphicData>
            </a:graphic>
          </wp:anchor>
        </w:drawing>
      </w:r>
      <w:r>
        <w:br w:type="page"/>
      </w:r>
    </w:p>
    <w:p w14:paraId="59721099" w14:textId="77777777" w:rsidR="009C7EB8" w:rsidRDefault="009C7EB8" w:rsidP="001576F5">
      <w:pPr>
        <w:spacing w:after="0" w:line="259" w:lineRule="auto"/>
        <w:ind w:left="0"/>
        <w:rPr>
          <w:b/>
          <w:sz w:val="32"/>
        </w:rPr>
      </w:pPr>
    </w:p>
    <w:p w14:paraId="3CC5DED7" w14:textId="1C328702" w:rsidR="001576F5" w:rsidRDefault="001576F5" w:rsidP="001576F5">
      <w:pPr>
        <w:spacing w:after="0" w:line="259" w:lineRule="auto"/>
        <w:ind w:left="0"/>
      </w:pPr>
      <w:r>
        <w:rPr>
          <w:b/>
          <w:sz w:val="32"/>
        </w:rPr>
        <w:t>How will the programme run?</w:t>
      </w:r>
      <w:r>
        <w:t xml:space="preserve"> </w:t>
      </w:r>
    </w:p>
    <w:p w14:paraId="0E02A6F0" w14:textId="77777777" w:rsidR="001576F5" w:rsidRDefault="001576F5" w:rsidP="001576F5">
      <w:pPr>
        <w:ind w:left="0" w:right="96"/>
      </w:pPr>
      <w:r>
        <w:t xml:space="preserve">You may already have read the middle two pages of this leaflet showing the different sessions. You may have seen that we are not offering you hands-on treatment. What you will hopefully get from the programme is a better understanding of YOUR pain, how it affects your body and your life. It also offers you different ways of managing and dealing with pain, which could improve your quality of life. There are two ways to attend our programme – either online or coming to a venue for face-to-face sessions. The content covered is the same for both.  </w:t>
      </w:r>
    </w:p>
    <w:p w14:paraId="16CB0DF2" w14:textId="77777777" w:rsidR="001576F5" w:rsidRDefault="001576F5" w:rsidP="001576F5">
      <w:pPr>
        <w:spacing w:after="0" w:line="259" w:lineRule="auto"/>
        <w:ind w:left="5" w:firstLine="0"/>
      </w:pPr>
      <w:r>
        <w:t xml:space="preserve"> </w:t>
      </w:r>
    </w:p>
    <w:p w14:paraId="06E2BEB4" w14:textId="77777777" w:rsidR="001576F5" w:rsidRDefault="001576F5" w:rsidP="001576F5">
      <w:pPr>
        <w:ind w:left="0" w:right="10"/>
      </w:pPr>
      <w:r>
        <w:t xml:space="preserve">Our online course is 8 sessions of 90 minutes. All you need is an email address and access to the internet via a device that has audio and video facilities. Desktop pc or laptop ideally, using a phone or tablet is not quite as good. </w:t>
      </w:r>
    </w:p>
    <w:p w14:paraId="43BAC54C" w14:textId="77777777" w:rsidR="001576F5" w:rsidRDefault="001576F5" w:rsidP="001576F5">
      <w:pPr>
        <w:spacing w:after="0" w:line="259" w:lineRule="auto"/>
        <w:ind w:left="5" w:firstLine="0"/>
      </w:pPr>
      <w:r>
        <w:t xml:space="preserve"> </w:t>
      </w:r>
    </w:p>
    <w:p w14:paraId="6F2FE081" w14:textId="77777777" w:rsidR="001576F5" w:rsidRDefault="001576F5" w:rsidP="001576F5">
      <w:pPr>
        <w:ind w:left="0" w:right="10"/>
      </w:pPr>
      <w:r>
        <w:t xml:space="preserve">If you would prefer to attend a face-to-face group, this would be 6 sessions held once a week for 6 weeks. These sessions are for 3 hours. </w:t>
      </w:r>
    </w:p>
    <w:p w14:paraId="1AC4A449" w14:textId="77777777" w:rsidR="001576F5" w:rsidRDefault="001576F5" w:rsidP="001576F5">
      <w:pPr>
        <w:spacing w:after="0" w:line="259" w:lineRule="auto"/>
        <w:ind w:left="5" w:firstLine="0"/>
      </w:pPr>
      <w:r>
        <w:t xml:space="preserve"> </w:t>
      </w:r>
    </w:p>
    <w:p w14:paraId="04DF3BE5" w14:textId="77777777" w:rsidR="001576F5" w:rsidRDefault="001576F5" w:rsidP="001576F5">
      <w:pPr>
        <w:spacing w:after="65"/>
        <w:ind w:left="0" w:right="10"/>
      </w:pPr>
      <w:r>
        <w:t xml:space="preserve">Both options will cover the topics shown in the middle of this booklet.  Everyone on the programme has pain. The number of people in the group is usually between 8 and 10. </w:t>
      </w:r>
    </w:p>
    <w:p w14:paraId="03097C96" w14:textId="77777777" w:rsidR="001576F5" w:rsidRDefault="001576F5" w:rsidP="001576F5">
      <w:pPr>
        <w:spacing w:after="0" w:line="259" w:lineRule="auto"/>
        <w:ind w:left="0"/>
      </w:pPr>
    </w:p>
    <w:p w14:paraId="1DFD4968" w14:textId="77777777" w:rsidR="001576F5" w:rsidRDefault="001576F5" w:rsidP="001576F5">
      <w:pPr>
        <w:spacing w:after="0" w:line="259" w:lineRule="auto"/>
        <w:ind w:left="0"/>
      </w:pPr>
    </w:p>
    <w:p w14:paraId="18F5D621" w14:textId="77777777" w:rsidR="001576F5" w:rsidRDefault="001576F5" w:rsidP="001576F5">
      <w:pPr>
        <w:spacing w:after="0" w:line="259" w:lineRule="auto"/>
        <w:ind w:left="0"/>
      </w:pPr>
    </w:p>
    <w:p w14:paraId="2A247513" w14:textId="77777777" w:rsidR="001576F5" w:rsidRDefault="001576F5" w:rsidP="001576F5">
      <w:pPr>
        <w:spacing w:after="0" w:line="259" w:lineRule="auto"/>
        <w:ind w:left="0"/>
      </w:pPr>
    </w:p>
    <w:p w14:paraId="53AC1F83" w14:textId="77777777" w:rsidR="001576F5" w:rsidRDefault="001576F5" w:rsidP="001576F5">
      <w:pPr>
        <w:spacing w:after="0" w:line="259" w:lineRule="auto"/>
        <w:ind w:left="0"/>
      </w:pPr>
    </w:p>
    <w:p w14:paraId="0D41B49E" w14:textId="77777777" w:rsidR="001576F5" w:rsidRDefault="001576F5" w:rsidP="001576F5">
      <w:pPr>
        <w:spacing w:after="0" w:line="259" w:lineRule="auto"/>
        <w:ind w:left="0"/>
      </w:pPr>
    </w:p>
    <w:p w14:paraId="2CBAC493" w14:textId="77777777" w:rsidR="001576F5" w:rsidRDefault="001576F5" w:rsidP="001576F5">
      <w:pPr>
        <w:spacing w:after="0" w:line="259" w:lineRule="auto"/>
        <w:ind w:left="0"/>
      </w:pPr>
    </w:p>
    <w:p w14:paraId="14141791" w14:textId="77777777" w:rsidR="001576F5" w:rsidRDefault="001576F5" w:rsidP="001576F5">
      <w:pPr>
        <w:spacing w:after="0" w:line="259" w:lineRule="auto"/>
        <w:ind w:left="0"/>
      </w:pPr>
    </w:p>
    <w:p w14:paraId="61D8D92F" w14:textId="77777777" w:rsidR="001576F5" w:rsidRDefault="001576F5" w:rsidP="001576F5">
      <w:pPr>
        <w:spacing w:after="0" w:line="259" w:lineRule="auto"/>
        <w:ind w:left="0"/>
      </w:pPr>
    </w:p>
    <w:p w14:paraId="5710D32A" w14:textId="77777777" w:rsidR="001576F5" w:rsidRDefault="001576F5" w:rsidP="001576F5">
      <w:pPr>
        <w:spacing w:after="0" w:line="259" w:lineRule="auto"/>
        <w:ind w:left="0"/>
      </w:pPr>
    </w:p>
    <w:p w14:paraId="3B81CC19" w14:textId="77777777" w:rsidR="001576F5" w:rsidRDefault="001576F5" w:rsidP="001576F5">
      <w:pPr>
        <w:spacing w:after="0" w:line="259" w:lineRule="auto"/>
        <w:ind w:left="0"/>
      </w:pPr>
    </w:p>
    <w:p w14:paraId="7D7FACC0" w14:textId="77777777" w:rsidR="001576F5" w:rsidRDefault="001576F5" w:rsidP="001576F5">
      <w:pPr>
        <w:spacing w:after="0" w:line="259" w:lineRule="auto"/>
        <w:ind w:left="0"/>
      </w:pPr>
    </w:p>
    <w:p w14:paraId="26134181" w14:textId="77777777" w:rsidR="001576F5" w:rsidRDefault="001576F5" w:rsidP="001576F5">
      <w:pPr>
        <w:spacing w:after="0" w:line="259" w:lineRule="auto"/>
        <w:ind w:left="0"/>
      </w:pPr>
    </w:p>
    <w:p w14:paraId="263E84D5" w14:textId="77777777" w:rsidR="009C7EB8" w:rsidRPr="009C7EB8" w:rsidRDefault="009C7EB8" w:rsidP="001576F5">
      <w:pPr>
        <w:spacing w:after="0" w:line="259" w:lineRule="auto"/>
        <w:ind w:left="0"/>
        <w:rPr>
          <w:b/>
          <w:sz w:val="14"/>
          <w:szCs w:val="14"/>
        </w:rPr>
      </w:pPr>
    </w:p>
    <w:p w14:paraId="4BC4C02A" w14:textId="07F39241" w:rsidR="001576F5" w:rsidRDefault="001576F5" w:rsidP="001576F5">
      <w:pPr>
        <w:spacing w:after="0" w:line="259" w:lineRule="auto"/>
        <w:ind w:left="0"/>
      </w:pPr>
      <w:r>
        <w:rPr>
          <w:b/>
          <w:sz w:val="32"/>
        </w:rPr>
        <w:t xml:space="preserve">What people have said about this programme  </w:t>
      </w:r>
      <w:r>
        <w:t xml:space="preserve"> </w:t>
      </w:r>
    </w:p>
    <w:p w14:paraId="560CDDFA" w14:textId="77777777" w:rsidR="001576F5" w:rsidRDefault="001576F5" w:rsidP="001576F5">
      <w:pPr>
        <w:numPr>
          <w:ilvl w:val="0"/>
          <w:numId w:val="1"/>
        </w:numPr>
        <w:spacing w:after="44"/>
        <w:ind w:right="10" w:hanging="360"/>
      </w:pPr>
      <w:r>
        <w:t xml:space="preserve">“I only wish that I had known about or been referred to it sooner as it provided me the greatest benefit to my pain than anything else.” </w:t>
      </w:r>
    </w:p>
    <w:p w14:paraId="46ACAE0A" w14:textId="77777777" w:rsidR="001576F5" w:rsidRDefault="001576F5" w:rsidP="001576F5">
      <w:pPr>
        <w:numPr>
          <w:ilvl w:val="0"/>
          <w:numId w:val="1"/>
        </w:numPr>
        <w:spacing w:after="44"/>
        <w:ind w:right="10" w:hanging="360"/>
      </w:pPr>
      <w:r>
        <w:t xml:space="preserve">“Coming to the group has given me the support and encouragement, guidance, and confidence I needed to take control of my pain and do something about it.” </w:t>
      </w:r>
    </w:p>
    <w:p w14:paraId="699D96E3" w14:textId="77777777" w:rsidR="001576F5" w:rsidRDefault="001576F5" w:rsidP="001576F5">
      <w:pPr>
        <w:numPr>
          <w:ilvl w:val="0"/>
          <w:numId w:val="1"/>
        </w:numPr>
        <w:spacing w:after="48"/>
        <w:ind w:right="10" w:hanging="360"/>
      </w:pPr>
      <w:r>
        <w:t xml:space="preserve">“I came to this course as a last resort push, for a cure to something ruining my life. I can’t express enough how much that this is no longer the case, I would definitely attend (though I would hope not to need to) future pain management classes and will be advising anyone suffering as I was (for 7+ years) to do the same.” </w:t>
      </w:r>
    </w:p>
    <w:p w14:paraId="5DB279D3" w14:textId="77777777" w:rsidR="001576F5" w:rsidRDefault="001576F5" w:rsidP="001576F5">
      <w:pPr>
        <w:numPr>
          <w:ilvl w:val="0"/>
          <w:numId w:val="1"/>
        </w:numPr>
        <w:spacing w:line="308" w:lineRule="auto"/>
        <w:ind w:right="10" w:hanging="360"/>
      </w:pPr>
      <w:r>
        <w:t xml:space="preserve">“Overall, I feel in more control of my life, my body and my pain. I didn’t expect to get as much out of the group as I have.” </w:t>
      </w:r>
    </w:p>
    <w:p w14:paraId="22F87B0E" w14:textId="77777777" w:rsidR="001576F5" w:rsidRDefault="001576F5" w:rsidP="001576F5">
      <w:pPr>
        <w:numPr>
          <w:ilvl w:val="0"/>
          <w:numId w:val="1"/>
        </w:numPr>
        <w:spacing w:after="44"/>
        <w:ind w:right="10" w:hanging="360"/>
      </w:pPr>
      <w:r>
        <w:t xml:space="preserve">“I do much more in my activities and even though I still have pain and flare ups they are not as often or severe and they don’t last as long.” </w:t>
      </w:r>
    </w:p>
    <w:p w14:paraId="3195950A" w14:textId="77777777" w:rsidR="001576F5" w:rsidRDefault="001576F5" w:rsidP="001576F5">
      <w:pPr>
        <w:numPr>
          <w:ilvl w:val="0"/>
          <w:numId w:val="1"/>
        </w:numPr>
        <w:spacing w:after="44"/>
        <w:ind w:right="10" w:hanging="360"/>
      </w:pPr>
      <w:r>
        <w:t xml:space="preserve">“Thanks so much for a wonderful class I have learnt so much and feel so much better.” </w:t>
      </w:r>
    </w:p>
    <w:p w14:paraId="52836903" w14:textId="77777777" w:rsidR="001576F5" w:rsidRDefault="001576F5" w:rsidP="001576F5">
      <w:pPr>
        <w:numPr>
          <w:ilvl w:val="0"/>
          <w:numId w:val="1"/>
        </w:numPr>
        <w:spacing w:after="46"/>
        <w:ind w:right="10" w:hanging="360"/>
      </w:pPr>
      <w:r>
        <w:t xml:space="preserve">“I have thoroughly enjoyed the last 6 weeks even though they have been about pain.” </w:t>
      </w:r>
    </w:p>
    <w:p w14:paraId="166083C4" w14:textId="77777777" w:rsidR="001576F5" w:rsidRDefault="001576F5" w:rsidP="001576F5">
      <w:pPr>
        <w:numPr>
          <w:ilvl w:val="0"/>
          <w:numId w:val="1"/>
        </w:numPr>
        <w:spacing w:after="47"/>
        <w:ind w:right="10" w:hanging="360"/>
      </w:pPr>
      <w:r>
        <w:t xml:space="preserve">“Helpful to gain knowledge from other people with pain as well as all the information given.” </w:t>
      </w:r>
    </w:p>
    <w:p w14:paraId="0FABAA5B" w14:textId="77777777" w:rsidR="001576F5" w:rsidRDefault="001576F5" w:rsidP="001576F5">
      <w:pPr>
        <w:numPr>
          <w:ilvl w:val="0"/>
          <w:numId w:val="1"/>
        </w:numPr>
        <w:spacing w:after="84"/>
        <w:ind w:right="10" w:hanging="360"/>
      </w:pPr>
      <w:r>
        <w:t xml:space="preserve">“I found the course very helpful indeed and it was a really good group.” </w:t>
      </w:r>
    </w:p>
    <w:p w14:paraId="47B328B8" w14:textId="77777777" w:rsidR="001576F5" w:rsidRDefault="001576F5" w:rsidP="001576F5">
      <w:pPr>
        <w:numPr>
          <w:ilvl w:val="0"/>
          <w:numId w:val="1"/>
        </w:numPr>
        <w:spacing w:after="183"/>
        <w:ind w:right="10" w:hanging="360"/>
      </w:pPr>
      <w:r>
        <w:t xml:space="preserve">“It has helped me a lot when I wasn’t sure it would.” </w:t>
      </w:r>
    </w:p>
    <w:p w14:paraId="3F2DF582" w14:textId="77777777" w:rsidR="001576F5" w:rsidRDefault="001576F5" w:rsidP="001576F5">
      <w:pPr>
        <w:spacing w:after="183"/>
        <w:ind w:right="10"/>
      </w:pPr>
    </w:p>
    <w:p w14:paraId="61304DD2" w14:textId="77777777" w:rsidR="001576F5" w:rsidRDefault="001576F5" w:rsidP="001576F5">
      <w:pPr>
        <w:spacing w:after="183"/>
        <w:ind w:right="10"/>
      </w:pPr>
    </w:p>
    <w:p w14:paraId="15266A14" w14:textId="77777777" w:rsidR="001576F5" w:rsidRDefault="001576F5" w:rsidP="001576F5">
      <w:pPr>
        <w:spacing w:after="183"/>
        <w:ind w:right="10"/>
      </w:pPr>
    </w:p>
    <w:p w14:paraId="7DC02D3F" w14:textId="77777777" w:rsidR="001576F5" w:rsidRDefault="001576F5" w:rsidP="001576F5">
      <w:pPr>
        <w:spacing w:after="183"/>
        <w:ind w:right="10"/>
      </w:pPr>
    </w:p>
    <w:p w14:paraId="5094BBA1" w14:textId="77777777" w:rsidR="001576F5" w:rsidRDefault="001576F5" w:rsidP="001576F5">
      <w:pPr>
        <w:spacing w:after="183"/>
        <w:ind w:right="10"/>
      </w:pPr>
    </w:p>
    <w:p w14:paraId="39828550" w14:textId="77777777" w:rsidR="009C7EB8" w:rsidRDefault="009C7EB8" w:rsidP="001576F5">
      <w:pPr>
        <w:spacing w:after="0" w:line="259" w:lineRule="auto"/>
        <w:ind w:left="350" w:firstLine="0"/>
        <w:rPr>
          <w:b/>
          <w:sz w:val="32"/>
        </w:rPr>
      </w:pPr>
    </w:p>
    <w:p w14:paraId="74EEDF22" w14:textId="69E962DC" w:rsidR="001576F5" w:rsidRDefault="001576F5" w:rsidP="001576F5">
      <w:pPr>
        <w:spacing w:after="0" w:line="259" w:lineRule="auto"/>
        <w:ind w:left="350" w:firstLine="0"/>
      </w:pPr>
      <w:r w:rsidRPr="001576F5">
        <w:rPr>
          <w:b/>
          <w:sz w:val="32"/>
        </w:rPr>
        <w:t xml:space="preserve">Confidentiality </w:t>
      </w:r>
    </w:p>
    <w:p w14:paraId="0AF31EC8" w14:textId="77777777" w:rsidR="001576F5" w:rsidRDefault="001576F5" w:rsidP="001576F5">
      <w:pPr>
        <w:ind w:left="350" w:right="10" w:firstLine="0"/>
      </w:pPr>
      <w:r>
        <w:t xml:space="preserve">Sometimes when people are asked to come to a group, they are worried about who they will meet and what might be written or said to them. These are normal worries. We need to keep a note of who comes to the group and a very short summary of what we do in each session. We ask everyone to respect each other’s confidentiality. Please bring any questions you have about this to the first appointment where we can talk about your concerns. We do not share out information with other agencies without your permission.  </w:t>
      </w:r>
    </w:p>
    <w:p w14:paraId="2BF082D9" w14:textId="77777777" w:rsidR="001576F5" w:rsidRDefault="001576F5" w:rsidP="001576F5">
      <w:pPr>
        <w:spacing w:after="279" w:line="259" w:lineRule="auto"/>
        <w:ind w:left="350" w:firstLine="0"/>
      </w:pPr>
      <w:r w:rsidRPr="001576F5">
        <w:rPr>
          <w:b/>
        </w:rPr>
        <w:t xml:space="preserve"> </w:t>
      </w:r>
    </w:p>
    <w:p w14:paraId="44D88E68" w14:textId="77777777" w:rsidR="001576F5" w:rsidRDefault="001576F5" w:rsidP="001576F5">
      <w:pPr>
        <w:spacing w:after="0" w:line="259" w:lineRule="auto"/>
        <w:ind w:left="350" w:firstLine="0"/>
      </w:pPr>
      <w:r w:rsidRPr="001576F5">
        <w:rPr>
          <w:b/>
          <w:sz w:val="32"/>
        </w:rPr>
        <w:t>How do I get a place on a course?</w:t>
      </w:r>
      <w:r>
        <w:t xml:space="preserve"> </w:t>
      </w:r>
    </w:p>
    <w:p w14:paraId="42DC01E0" w14:textId="77777777" w:rsidR="001576F5" w:rsidRDefault="001576F5" w:rsidP="001576F5">
      <w:pPr>
        <w:spacing w:after="70"/>
        <w:ind w:left="350" w:right="10" w:firstLine="0"/>
      </w:pPr>
      <w:r>
        <w:t xml:space="preserve">Your Doctor, Nurse Practitioner, Consultant, Physiotherapist, Occupational Therapist, or Psychologist can refer you to us. We need to know all the investigations and treatments that you have had before. It doesn’t matter if you have been to see other professionals before you get to us. Most of you are likely to have tried lots of other things already. </w:t>
      </w:r>
    </w:p>
    <w:p w14:paraId="0D40BCE7" w14:textId="77777777" w:rsidR="001576F5" w:rsidRDefault="001576F5" w:rsidP="001576F5">
      <w:pPr>
        <w:spacing w:after="65"/>
        <w:ind w:left="0" w:right="10"/>
      </w:pPr>
    </w:p>
    <w:p w14:paraId="079BAB2F" w14:textId="77777777" w:rsidR="001576F5" w:rsidRDefault="001576F5" w:rsidP="001576F5">
      <w:pPr>
        <w:spacing w:after="65"/>
        <w:ind w:left="0" w:right="10"/>
      </w:pPr>
    </w:p>
    <w:p w14:paraId="7A02E590" w14:textId="77777777" w:rsidR="001576F5" w:rsidRDefault="001576F5" w:rsidP="001576F5">
      <w:pPr>
        <w:spacing w:after="65"/>
        <w:ind w:left="0" w:right="10"/>
      </w:pPr>
    </w:p>
    <w:p w14:paraId="5C2DCE0E" w14:textId="77777777" w:rsidR="001576F5" w:rsidRDefault="001576F5" w:rsidP="001576F5">
      <w:pPr>
        <w:spacing w:after="65"/>
        <w:ind w:left="0" w:right="10"/>
      </w:pPr>
    </w:p>
    <w:p w14:paraId="6446DBF4" w14:textId="77777777" w:rsidR="001576F5" w:rsidRDefault="001576F5" w:rsidP="001576F5">
      <w:pPr>
        <w:spacing w:after="65"/>
        <w:ind w:left="0" w:right="10"/>
      </w:pPr>
    </w:p>
    <w:p w14:paraId="0D711CED" w14:textId="77777777" w:rsidR="001576F5" w:rsidRDefault="001576F5" w:rsidP="001576F5">
      <w:pPr>
        <w:spacing w:after="65"/>
        <w:ind w:left="0" w:right="10"/>
      </w:pPr>
    </w:p>
    <w:p w14:paraId="476F582F" w14:textId="77777777" w:rsidR="001576F5" w:rsidRDefault="001576F5" w:rsidP="001576F5">
      <w:pPr>
        <w:spacing w:after="65"/>
        <w:ind w:left="0" w:right="10"/>
      </w:pPr>
    </w:p>
    <w:p w14:paraId="1596E3BC" w14:textId="77777777" w:rsidR="001576F5" w:rsidRDefault="001576F5" w:rsidP="001576F5">
      <w:pPr>
        <w:spacing w:after="65"/>
        <w:ind w:left="0" w:right="10"/>
      </w:pPr>
    </w:p>
    <w:p w14:paraId="58AB62E9" w14:textId="77777777" w:rsidR="001576F5" w:rsidRDefault="001576F5" w:rsidP="001576F5">
      <w:pPr>
        <w:spacing w:after="65"/>
        <w:ind w:left="0" w:right="10"/>
      </w:pPr>
    </w:p>
    <w:p w14:paraId="41FE66A7" w14:textId="77777777" w:rsidR="001576F5" w:rsidRDefault="001576F5" w:rsidP="001576F5">
      <w:pPr>
        <w:spacing w:after="65"/>
        <w:ind w:left="0" w:right="10"/>
      </w:pPr>
    </w:p>
    <w:p w14:paraId="57B4DE9F" w14:textId="77777777" w:rsidR="001576F5" w:rsidRDefault="001576F5" w:rsidP="001576F5">
      <w:pPr>
        <w:spacing w:after="65"/>
        <w:ind w:left="0" w:right="10"/>
      </w:pPr>
    </w:p>
    <w:p w14:paraId="50CD5E51" w14:textId="77777777" w:rsidR="001576F5" w:rsidRDefault="001576F5" w:rsidP="001576F5">
      <w:pPr>
        <w:spacing w:after="65"/>
        <w:ind w:left="0" w:right="10"/>
      </w:pPr>
    </w:p>
    <w:p w14:paraId="58FF0927" w14:textId="77777777" w:rsidR="001576F5" w:rsidRDefault="001576F5" w:rsidP="001576F5">
      <w:pPr>
        <w:spacing w:after="65"/>
        <w:ind w:left="0" w:right="10"/>
      </w:pPr>
    </w:p>
    <w:p w14:paraId="52A2D232" w14:textId="77777777" w:rsidR="001576F5" w:rsidRDefault="001576F5" w:rsidP="001576F5">
      <w:pPr>
        <w:spacing w:line="230" w:lineRule="auto"/>
        <w:ind w:left="0" w:right="379"/>
      </w:pPr>
      <w:r>
        <w:rPr>
          <w:sz w:val="23"/>
        </w:rPr>
        <w:t xml:space="preserve">This document is the property of Derbyshire Community Health </w:t>
      </w:r>
      <w:r>
        <w:rPr>
          <w:i/>
          <w:sz w:val="37"/>
          <w:vertAlign w:val="superscript"/>
        </w:rPr>
        <w:t xml:space="preserve"> </w:t>
      </w:r>
      <w:r>
        <w:rPr>
          <w:sz w:val="23"/>
        </w:rPr>
        <w:t xml:space="preserve">Services NHS Foundation Trust. No amendments are to be made </w:t>
      </w:r>
    </w:p>
    <w:p w14:paraId="4B66A85F" w14:textId="77777777" w:rsidR="00725394" w:rsidRDefault="001576F5">
      <w:pPr>
        <w:spacing w:after="28" w:line="230" w:lineRule="auto"/>
        <w:ind w:left="0" w:right="379"/>
      </w:pPr>
      <w:r>
        <w:rPr>
          <w:sz w:val="23"/>
        </w:rPr>
        <w:t xml:space="preserve">without seeking advice from </w:t>
      </w:r>
      <w:r>
        <w:rPr>
          <w:color w:val="0000FF"/>
          <w:sz w:val="23"/>
          <w:u w:val="single" w:color="0000FF"/>
        </w:rPr>
        <w:t>DCHST.safecare@nhs.net</w:t>
      </w:r>
      <w:r>
        <w:rPr>
          <w:b/>
          <w:sz w:val="23"/>
        </w:rPr>
        <w:t xml:space="preserve">  </w:t>
      </w:r>
    </w:p>
    <w:p w14:paraId="3C56270B" w14:textId="77777777" w:rsidR="00725394" w:rsidRDefault="001576F5">
      <w:pPr>
        <w:spacing w:after="111" w:line="259" w:lineRule="auto"/>
        <w:ind w:left="5" w:firstLine="0"/>
      </w:pPr>
      <w:r>
        <w:rPr>
          <w:i/>
        </w:rPr>
        <w:t xml:space="preserve"> </w:t>
      </w:r>
      <w:r>
        <w:rPr>
          <w:sz w:val="23"/>
        </w:rPr>
        <w:t xml:space="preserve"> </w:t>
      </w:r>
    </w:p>
    <w:p w14:paraId="28E8CEDB" w14:textId="16794403" w:rsidR="00725394" w:rsidRDefault="001576F5" w:rsidP="00744612">
      <w:pPr>
        <w:spacing w:line="285" w:lineRule="auto"/>
        <w:ind w:left="0" w:right="379"/>
      </w:pPr>
      <w:r>
        <w:rPr>
          <w:b/>
          <w:sz w:val="23"/>
        </w:rPr>
        <w:t xml:space="preserve">Compliments, comments, concerns or complaints? </w:t>
      </w:r>
      <w:r>
        <w:rPr>
          <w:sz w:val="23"/>
        </w:rPr>
        <w:t xml:space="preserve">If you have </w:t>
      </w:r>
      <w:r>
        <w:rPr>
          <w:i/>
        </w:rPr>
        <w:t xml:space="preserve"> </w:t>
      </w:r>
      <w:r>
        <w:rPr>
          <w:sz w:val="23"/>
        </w:rPr>
        <w:t xml:space="preserve">any compliments, comments, concerns or complaints and you </w:t>
      </w:r>
      <w:r>
        <w:rPr>
          <w:i/>
        </w:rPr>
        <w:t xml:space="preserve"> </w:t>
      </w:r>
      <w:r>
        <w:rPr>
          <w:sz w:val="23"/>
        </w:rPr>
        <w:t xml:space="preserve">would like to speak to somebody about them please call </w:t>
      </w:r>
      <w:r>
        <w:rPr>
          <w:b/>
          <w:sz w:val="23"/>
        </w:rPr>
        <w:t xml:space="preserve">01773 </w:t>
      </w:r>
      <w:r>
        <w:rPr>
          <w:i/>
        </w:rPr>
        <w:t xml:space="preserve"> </w:t>
      </w:r>
      <w:r>
        <w:rPr>
          <w:b/>
          <w:sz w:val="23"/>
        </w:rPr>
        <w:t xml:space="preserve">525119 </w:t>
      </w:r>
      <w:r>
        <w:rPr>
          <w:sz w:val="23"/>
        </w:rPr>
        <w:t>or email</w:t>
      </w:r>
      <w:r>
        <w:rPr>
          <w:b/>
          <w:sz w:val="23"/>
        </w:rPr>
        <w:t xml:space="preserve"> </w:t>
      </w:r>
      <w:r>
        <w:rPr>
          <w:color w:val="0000FF"/>
          <w:sz w:val="23"/>
          <w:u w:val="single" w:color="0000FF"/>
        </w:rPr>
        <w:t>dchst.patientexperienceteam@nhs.net</w:t>
      </w:r>
      <w:r>
        <w:rPr>
          <w:b/>
          <w:sz w:val="23"/>
        </w:rPr>
        <w:t xml:space="preserve"> </w:t>
      </w:r>
    </w:p>
    <w:p w14:paraId="06547AE2" w14:textId="77777777" w:rsidR="00725394" w:rsidRDefault="001576F5">
      <w:pPr>
        <w:spacing w:after="7" w:line="259" w:lineRule="auto"/>
        <w:ind w:left="5" w:firstLine="0"/>
      </w:pPr>
      <w:r>
        <w:rPr>
          <w:i/>
        </w:rPr>
        <w:t xml:space="preserve"> </w:t>
      </w:r>
      <w:r>
        <w:rPr>
          <w:b/>
          <w:sz w:val="23"/>
        </w:rPr>
        <w:t xml:space="preserve"> </w:t>
      </w:r>
    </w:p>
    <w:p w14:paraId="71FAE2FA" w14:textId="77777777" w:rsidR="00725394" w:rsidRDefault="001576F5">
      <w:pPr>
        <w:spacing w:line="230" w:lineRule="auto"/>
        <w:ind w:left="0" w:right="379"/>
      </w:pPr>
      <w:r>
        <w:rPr>
          <w:i/>
        </w:rPr>
        <w:t xml:space="preserve"> </w:t>
      </w:r>
      <w:r>
        <w:rPr>
          <w:b/>
          <w:sz w:val="23"/>
        </w:rPr>
        <w:t>Are we accessible to you?</w:t>
      </w:r>
      <w:r>
        <w:rPr>
          <w:sz w:val="23"/>
        </w:rPr>
        <w:t xml:space="preserve"> This publication is available on request </w:t>
      </w:r>
      <w:r>
        <w:rPr>
          <w:i/>
        </w:rPr>
        <w:t xml:space="preserve"> </w:t>
      </w:r>
      <w:r>
        <w:rPr>
          <w:sz w:val="23"/>
        </w:rPr>
        <w:t xml:space="preserve">in other formats (for example, large print, easy read, Braille or audio </w:t>
      </w:r>
      <w:r>
        <w:rPr>
          <w:i/>
        </w:rPr>
        <w:t xml:space="preserve"> </w:t>
      </w:r>
      <w:r>
        <w:rPr>
          <w:sz w:val="23"/>
        </w:rPr>
        <w:t xml:space="preserve">version) and languages. For free translation and/or other formats. </w:t>
      </w:r>
    </w:p>
    <w:p w14:paraId="40E27779" w14:textId="77777777" w:rsidR="00725394" w:rsidRDefault="001576F5">
      <w:pPr>
        <w:spacing w:after="0" w:line="259" w:lineRule="auto"/>
        <w:ind w:left="0"/>
      </w:pPr>
      <w:r>
        <w:rPr>
          <w:i/>
        </w:rPr>
        <w:t xml:space="preserve"> </w:t>
      </w:r>
      <w:r>
        <w:rPr>
          <w:sz w:val="23"/>
        </w:rPr>
        <w:t xml:space="preserve">Call: </w:t>
      </w:r>
      <w:r>
        <w:rPr>
          <w:b/>
          <w:sz w:val="23"/>
        </w:rPr>
        <w:t>01246 515224</w:t>
      </w:r>
      <w:r>
        <w:rPr>
          <w:sz w:val="23"/>
        </w:rPr>
        <w:t xml:space="preserve"> or Email: </w:t>
      </w:r>
      <w:r>
        <w:rPr>
          <w:color w:val="0000FF"/>
          <w:sz w:val="23"/>
          <w:u w:val="single" w:color="0000FF"/>
        </w:rPr>
        <w:t>dchst.communications@nhs.net</w:t>
      </w:r>
      <w:r>
        <w:rPr>
          <w:sz w:val="23"/>
        </w:rPr>
        <w:t xml:space="preserve"> </w:t>
      </w:r>
    </w:p>
    <w:p w14:paraId="4B0E311A" w14:textId="77777777" w:rsidR="00725394" w:rsidRDefault="001576F5">
      <w:pPr>
        <w:spacing w:after="0" w:line="259" w:lineRule="auto"/>
        <w:ind w:left="5" w:firstLine="0"/>
      </w:pPr>
      <w:r>
        <w:rPr>
          <w:i/>
        </w:rPr>
        <w:t xml:space="preserve"> </w:t>
      </w:r>
      <w:r>
        <w:rPr>
          <w:rFonts w:ascii="Times New Roman" w:eastAsia="Times New Roman" w:hAnsi="Times New Roman" w:cs="Times New Roman"/>
        </w:rPr>
        <w:t xml:space="preserve"> </w:t>
      </w:r>
    </w:p>
    <w:p w14:paraId="7A7E8B9B" w14:textId="77777777" w:rsidR="00725394" w:rsidRDefault="001576F5">
      <w:pPr>
        <w:spacing w:after="0" w:line="259" w:lineRule="auto"/>
        <w:ind w:left="5" w:firstLine="0"/>
      </w:pPr>
      <w:r>
        <w:rPr>
          <w:i/>
        </w:rPr>
        <w:t xml:space="preserve"> </w:t>
      </w:r>
    </w:p>
    <w:p w14:paraId="63BEBF5A" w14:textId="77777777" w:rsidR="00725394" w:rsidRDefault="001576F5">
      <w:pPr>
        <w:spacing w:after="0" w:line="259" w:lineRule="auto"/>
        <w:ind w:left="5" w:firstLine="0"/>
      </w:pPr>
      <w:r>
        <w:rPr>
          <w:i/>
        </w:rPr>
        <w:t xml:space="preserve"> </w:t>
      </w:r>
    </w:p>
    <w:tbl>
      <w:tblPr>
        <w:tblStyle w:val="TableGrid"/>
        <w:tblW w:w="2263" w:type="dxa"/>
        <w:tblInd w:w="2400" w:type="dxa"/>
        <w:tblCellMar>
          <w:top w:w="12" w:type="dxa"/>
          <w:left w:w="106" w:type="dxa"/>
          <w:right w:w="115" w:type="dxa"/>
        </w:tblCellMar>
        <w:tblLook w:val="04A0" w:firstRow="1" w:lastRow="0" w:firstColumn="1" w:lastColumn="0" w:noHBand="0" w:noVBand="1"/>
      </w:tblPr>
      <w:tblGrid>
        <w:gridCol w:w="1272"/>
        <w:gridCol w:w="991"/>
      </w:tblGrid>
      <w:tr w:rsidR="00725394" w14:paraId="44550CDE" w14:textId="77777777">
        <w:trPr>
          <w:trHeight w:val="274"/>
        </w:trPr>
        <w:tc>
          <w:tcPr>
            <w:tcW w:w="1272" w:type="dxa"/>
            <w:tcBorders>
              <w:top w:val="single" w:sz="4" w:space="0" w:color="000000"/>
              <w:left w:val="single" w:sz="4" w:space="0" w:color="000000"/>
              <w:bottom w:val="single" w:sz="4" w:space="0" w:color="000000"/>
              <w:right w:val="single" w:sz="4" w:space="0" w:color="000000"/>
            </w:tcBorders>
          </w:tcPr>
          <w:p w14:paraId="27BFDE40" w14:textId="77777777" w:rsidR="00725394" w:rsidRDefault="001576F5">
            <w:pPr>
              <w:spacing w:after="0" w:line="259" w:lineRule="auto"/>
              <w:ind w:left="2" w:firstLine="0"/>
            </w:pPr>
            <w:r>
              <w:rPr>
                <w:sz w:val="20"/>
              </w:rPr>
              <w:t xml:space="preserve">UI </w:t>
            </w:r>
          </w:p>
        </w:tc>
        <w:tc>
          <w:tcPr>
            <w:tcW w:w="991" w:type="dxa"/>
            <w:tcBorders>
              <w:top w:val="single" w:sz="4" w:space="0" w:color="000000"/>
              <w:left w:val="single" w:sz="4" w:space="0" w:color="000000"/>
              <w:bottom w:val="single" w:sz="4" w:space="0" w:color="000000"/>
              <w:right w:val="single" w:sz="4" w:space="0" w:color="000000"/>
            </w:tcBorders>
          </w:tcPr>
          <w:p w14:paraId="06BE0F13" w14:textId="77777777" w:rsidR="00725394" w:rsidRDefault="001576F5">
            <w:pPr>
              <w:spacing w:after="0" w:line="259" w:lineRule="auto"/>
              <w:ind w:left="0" w:firstLine="0"/>
            </w:pPr>
            <w:r>
              <w:rPr>
                <w:sz w:val="20"/>
              </w:rPr>
              <w:t xml:space="preserve">L328 </w:t>
            </w:r>
          </w:p>
        </w:tc>
      </w:tr>
      <w:tr w:rsidR="00725394" w14:paraId="6DF564FD" w14:textId="77777777">
        <w:trPr>
          <w:trHeight w:val="274"/>
        </w:trPr>
        <w:tc>
          <w:tcPr>
            <w:tcW w:w="1272" w:type="dxa"/>
            <w:tcBorders>
              <w:top w:val="single" w:sz="4" w:space="0" w:color="000000"/>
              <w:left w:val="single" w:sz="4" w:space="0" w:color="000000"/>
              <w:bottom w:val="single" w:sz="4" w:space="0" w:color="000000"/>
              <w:right w:val="single" w:sz="4" w:space="0" w:color="000000"/>
            </w:tcBorders>
          </w:tcPr>
          <w:p w14:paraId="0DDB66A3" w14:textId="77777777" w:rsidR="00725394" w:rsidRDefault="001576F5">
            <w:pPr>
              <w:spacing w:after="0" w:line="259" w:lineRule="auto"/>
              <w:ind w:left="2" w:firstLine="0"/>
            </w:pPr>
            <w:r>
              <w:rPr>
                <w:sz w:val="20"/>
              </w:rPr>
              <w:t xml:space="preserve">Version </w:t>
            </w:r>
          </w:p>
        </w:tc>
        <w:tc>
          <w:tcPr>
            <w:tcW w:w="991" w:type="dxa"/>
            <w:tcBorders>
              <w:top w:val="single" w:sz="4" w:space="0" w:color="000000"/>
              <w:left w:val="single" w:sz="4" w:space="0" w:color="000000"/>
              <w:bottom w:val="single" w:sz="4" w:space="0" w:color="000000"/>
              <w:right w:val="single" w:sz="4" w:space="0" w:color="000000"/>
            </w:tcBorders>
          </w:tcPr>
          <w:p w14:paraId="34FD215B" w14:textId="77777777" w:rsidR="00725394" w:rsidRDefault="001576F5">
            <w:pPr>
              <w:spacing w:after="0" w:line="259" w:lineRule="auto"/>
              <w:ind w:left="0" w:firstLine="0"/>
            </w:pPr>
            <w:r>
              <w:rPr>
                <w:sz w:val="20"/>
              </w:rPr>
              <w:t xml:space="preserve">1 </w:t>
            </w:r>
          </w:p>
        </w:tc>
      </w:tr>
      <w:tr w:rsidR="00725394" w14:paraId="6B9DC477" w14:textId="77777777">
        <w:trPr>
          <w:trHeight w:val="276"/>
        </w:trPr>
        <w:tc>
          <w:tcPr>
            <w:tcW w:w="1272" w:type="dxa"/>
            <w:tcBorders>
              <w:top w:val="single" w:sz="4" w:space="0" w:color="000000"/>
              <w:left w:val="single" w:sz="4" w:space="0" w:color="000000"/>
              <w:bottom w:val="single" w:sz="4" w:space="0" w:color="000000"/>
              <w:right w:val="single" w:sz="4" w:space="0" w:color="000000"/>
            </w:tcBorders>
          </w:tcPr>
          <w:p w14:paraId="7A30424E" w14:textId="77777777" w:rsidR="00725394" w:rsidRDefault="001576F5">
            <w:pPr>
              <w:spacing w:after="0" w:line="259" w:lineRule="auto"/>
              <w:ind w:left="2" w:firstLine="0"/>
            </w:pPr>
            <w:r>
              <w:rPr>
                <w:sz w:val="20"/>
              </w:rPr>
              <w:t xml:space="preserve">Approved </w:t>
            </w:r>
          </w:p>
        </w:tc>
        <w:tc>
          <w:tcPr>
            <w:tcW w:w="991" w:type="dxa"/>
            <w:tcBorders>
              <w:top w:val="single" w:sz="4" w:space="0" w:color="000000"/>
              <w:left w:val="single" w:sz="4" w:space="0" w:color="000000"/>
              <w:bottom w:val="single" w:sz="4" w:space="0" w:color="000000"/>
              <w:right w:val="single" w:sz="4" w:space="0" w:color="000000"/>
            </w:tcBorders>
          </w:tcPr>
          <w:p w14:paraId="286CA90B" w14:textId="77777777" w:rsidR="00725394" w:rsidRDefault="001576F5">
            <w:pPr>
              <w:spacing w:after="0" w:line="259" w:lineRule="auto"/>
              <w:ind w:left="0" w:firstLine="0"/>
            </w:pPr>
            <w:r>
              <w:rPr>
                <w:sz w:val="20"/>
              </w:rPr>
              <w:t xml:space="preserve">10/1/24 </w:t>
            </w:r>
          </w:p>
        </w:tc>
      </w:tr>
      <w:tr w:rsidR="00725394" w14:paraId="5EAA4BED" w14:textId="77777777">
        <w:trPr>
          <w:trHeight w:val="274"/>
        </w:trPr>
        <w:tc>
          <w:tcPr>
            <w:tcW w:w="1272" w:type="dxa"/>
            <w:tcBorders>
              <w:top w:val="single" w:sz="4" w:space="0" w:color="000000"/>
              <w:left w:val="single" w:sz="4" w:space="0" w:color="000000"/>
              <w:bottom w:val="single" w:sz="4" w:space="0" w:color="000000"/>
              <w:right w:val="single" w:sz="4" w:space="0" w:color="000000"/>
            </w:tcBorders>
          </w:tcPr>
          <w:p w14:paraId="1E86EF49" w14:textId="77777777" w:rsidR="00725394" w:rsidRDefault="001576F5">
            <w:pPr>
              <w:spacing w:after="0" w:line="259" w:lineRule="auto"/>
              <w:ind w:left="2" w:firstLine="0"/>
            </w:pPr>
            <w:r>
              <w:rPr>
                <w:sz w:val="20"/>
              </w:rPr>
              <w:t xml:space="preserve">Review by </w:t>
            </w:r>
          </w:p>
        </w:tc>
        <w:tc>
          <w:tcPr>
            <w:tcW w:w="991" w:type="dxa"/>
            <w:tcBorders>
              <w:top w:val="single" w:sz="4" w:space="0" w:color="000000"/>
              <w:left w:val="single" w:sz="4" w:space="0" w:color="000000"/>
              <w:bottom w:val="single" w:sz="4" w:space="0" w:color="000000"/>
              <w:right w:val="single" w:sz="4" w:space="0" w:color="000000"/>
            </w:tcBorders>
          </w:tcPr>
          <w:p w14:paraId="39968648" w14:textId="77777777" w:rsidR="00725394" w:rsidRDefault="001576F5">
            <w:pPr>
              <w:spacing w:after="0" w:line="259" w:lineRule="auto"/>
              <w:ind w:left="0" w:firstLine="0"/>
            </w:pPr>
            <w:r>
              <w:rPr>
                <w:sz w:val="20"/>
              </w:rPr>
              <w:t xml:space="preserve">10/1/27 </w:t>
            </w:r>
          </w:p>
        </w:tc>
      </w:tr>
    </w:tbl>
    <w:p w14:paraId="462F9FC9" w14:textId="77777777" w:rsidR="00725394" w:rsidRDefault="001576F5">
      <w:pPr>
        <w:spacing w:after="17" w:line="259" w:lineRule="auto"/>
        <w:ind w:left="2216" w:right="2737" w:firstLine="0"/>
      </w:pPr>
      <w:r>
        <w:rPr>
          <w:sz w:val="20"/>
        </w:rPr>
        <w:t xml:space="preserve"> </w:t>
      </w:r>
    </w:p>
    <w:p w14:paraId="2C11AFF2" w14:textId="77777777" w:rsidR="00725394" w:rsidRDefault="001576F5">
      <w:pPr>
        <w:spacing w:after="17" w:line="259" w:lineRule="auto"/>
        <w:ind w:left="5" w:firstLine="0"/>
      </w:pPr>
      <w:r>
        <w:rPr>
          <w:sz w:val="20"/>
        </w:rPr>
        <w:t xml:space="preserve"> </w:t>
      </w:r>
    </w:p>
    <w:p w14:paraId="2737F6A9" w14:textId="03489EBB" w:rsidR="00725394" w:rsidRDefault="001576F5" w:rsidP="009C7EB8">
      <w:pPr>
        <w:spacing w:after="17" w:line="259" w:lineRule="auto"/>
        <w:ind w:left="5" w:firstLine="0"/>
      </w:pPr>
      <w:r>
        <w:t xml:space="preserve">Contacts: Physiotherapy Department  </w:t>
      </w:r>
    </w:p>
    <w:p w14:paraId="28FE6DB7" w14:textId="77777777" w:rsidR="00725394" w:rsidRDefault="001576F5">
      <w:pPr>
        <w:spacing w:after="28"/>
        <w:ind w:left="0" w:right="10"/>
      </w:pPr>
      <w:r>
        <w:t xml:space="preserve">Walton Hospital, Whitecotes Lane  </w:t>
      </w:r>
    </w:p>
    <w:p w14:paraId="43C3C16C" w14:textId="77777777" w:rsidR="00725394" w:rsidRDefault="001576F5">
      <w:pPr>
        <w:spacing w:after="175"/>
        <w:ind w:left="0" w:right="10"/>
      </w:pPr>
      <w:r>
        <w:t xml:space="preserve">Chesterfield, Derbyshire S40 3HW  </w:t>
      </w:r>
    </w:p>
    <w:p w14:paraId="47E03210" w14:textId="77777777" w:rsidR="00725394" w:rsidRDefault="001576F5">
      <w:pPr>
        <w:spacing w:after="127" w:line="259" w:lineRule="auto"/>
      </w:pPr>
      <w:r>
        <w:t xml:space="preserve">Telephone: </w:t>
      </w:r>
      <w:r>
        <w:rPr>
          <w:b/>
        </w:rPr>
        <w:t xml:space="preserve">01246 515750 </w:t>
      </w:r>
    </w:p>
    <w:p w14:paraId="7EED63E1" w14:textId="77777777" w:rsidR="00725394" w:rsidRDefault="001576F5">
      <w:pPr>
        <w:spacing w:after="139" w:line="259" w:lineRule="auto"/>
        <w:ind w:left="5" w:firstLine="0"/>
      </w:pPr>
      <w:r>
        <w:rPr>
          <w:sz w:val="20"/>
        </w:rPr>
        <w:t xml:space="preserve"> </w:t>
      </w:r>
    </w:p>
    <w:p w14:paraId="16D2FBDE" w14:textId="40C32619" w:rsidR="00725394" w:rsidRDefault="00725394" w:rsidP="001576F5">
      <w:pPr>
        <w:spacing w:after="0" w:line="259" w:lineRule="auto"/>
        <w:ind w:left="0" w:firstLine="0"/>
        <w:sectPr w:rsidR="00725394">
          <w:pgSz w:w="16838" w:h="11906" w:orient="landscape"/>
          <w:pgMar w:top="304" w:right="723" w:bottom="581" w:left="715" w:header="720" w:footer="720" w:gutter="0"/>
          <w:cols w:num="2" w:space="1036"/>
        </w:sectPr>
      </w:pPr>
    </w:p>
    <w:p w14:paraId="3715252D" w14:textId="26EBD7D1" w:rsidR="00725394" w:rsidRDefault="00725394" w:rsidP="001576F5">
      <w:pPr>
        <w:spacing w:after="0" w:line="259" w:lineRule="auto"/>
        <w:ind w:left="0" w:right="12681" w:firstLine="0"/>
      </w:pPr>
    </w:p>
    <w:sectPr w:rsidR="00725394">
      <w:type w:val="continuous"/>
      <w:pgSz w:w="16838" w:h="11906" w:orient="landscape"/>
      <w:pgMar w:top="728" w:right="4158" w:bottom="604" w:left="439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2768A7"/>
    <w:multiLevelType w:val="hybridMultilevel"/>
    <w:tmpl w:val="2F82118C"/>
    <w:lvl w:ilvl="0" w:tplc="69289CA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C86AFB8">
      <w:start w:val="1"/>
      <w:numFmt w:val="bullet"/>
      <w:lvlText w:val="o"/>
      <w:lvlJc w:val="left"/>
      <w:pPr>
        <w:ind w:left="108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392AB30">
      <w:start w:val="1"/>
      <w:numFmt w:val="bullet"/>
      <w:lvlText w:val="▪"/>
      <w:lvlJc w:val="left"/>
      <w:pPr>
        <w:ind w:left="180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0EC63EA">
      <w:start w:val="1"/>
      <w:numFmt w:val="bullet"/>
      <w:lvlText w:val="•"/>
      <w:lvlJc w:val="left"/>
      <w:pPr>
        <w:ind w:left="252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21A8DDC">
      <w:start w:val="1"/>
      <w:numFmt w:val="bullet"/>
      <w:lvlText w:val="o"/>
      <w:lvlJc w:val="left"/>
      <w:pPr>
        <w:ind w:left="324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1188B9A">
      <w:start w:val="1"/>
      <w:numFmt w:val="bullet"/>
      <w:lvlText w:val="▪"/>
      <w:lvlJc w:val="left"/>
      <w:pPr>
        <w:ind w:left="396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42033DC">
      <w:start w:val="1"/>
      <w:numFmt w:val="bullet"/>
      <w:lvlText w:val="•"/>
      <w:lvlJc w:val="left"/>
      <w:pPr>
        <w:ind w:left="46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710D026">
      <w:start w:val="1"/>
      <w:numFmt w:val="bullet"/>
      <w:lvlText w:val="o"/>
      <w:lvlJc w:val="left"/>
      <w:pPr>
        <w:ind w:left="540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1F68446">
      <w:start w:val="1"/>
      <w:numFmt w:val="bullet"/>
      <w:lvlText w:val="▪"/>
      <w:lvlJc w:val="left"/>
      <w:pPr>
        <w:ind w:left="612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5513137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394"/>
    <w:rsid w:val="001576F5"/>
    <w:rsid w:val="001F5410"/>
    <w:rsid w:val="004570E9"/>
    <w:rsid w:val="00725394"/>
    <w:rsid w:val="00744612"/>
    <w:rsid w:val="009C7EB8"/>
    <w:rsid w:val="00D975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0C08CE"/>
  <w15:docId w15:val="{D3BF4130-0080-4426-87DF-7DBC42FDC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15" w:hanging="10"/>
    </w:pPr>
    <w:rPr>
      <w:rFonts w:ascii="Arial" w:eastAsia="Arial" w:hAnsi="Arial" w:cs="Arial"/>
      <w:color w:val="000000"/>
      <w:sz w:val="24"/>
    </w:rPr>
  </w:style>
  <w:style w:type="paragraph" w:styleId="Heading1">
    <w:name w:val="heading 1"/>
    <w:next w:val="Normal"/>
    <w:link w:val="Heading1Char"/>
    <w:uiPriority w:val="9"/>
    <w:qFormat/>
    <w:pPr>
      <w:keepNext/>
      <w:keepLines/>
      <w:spacing w:after="0"/>
      <w:outlineLvl w:val="0"/>
    </w:pPr>
    <w:rPr>
      <w:rFonts w:ascii="Arial" w:eastAsia="Arial" w:hAnsi="Arial" w:cs="Arial"/>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1576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C0B2FC-9FA8-4E2A-87D9-37EFC12BB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1371</Words>
  <Characters>7819</Characters>
  <Application>Microsoft Office Word</Application>
  <DocSecurity>0</DocSecurity>
  <Lines>65</Lines>
  <Paragraphs>18</Paragraphs>
  <ScaleCrop>false</ScaleCrop>
  <Company/>
  <LinksUpToDate>false</LinksUpToDate>
  <CharactersWithSpaces>9172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GAGE, Dominic (DERBYSHIRE COMMUNITY HEALTH SERVICES NHS FOUNDATION TRUST)</dc:creator>
  <cp:keywords/>
  <cp:lastModifiedBy>RILEY, Val (DERBYSHIRE COMMUNITY HEALTH SERVICES NHS FOUNDATION TRUST)</cp:lastModifiedBy>
  <cp:revision>6</cp:revision>
  <dcterms:created xsi:type="dcterms:W3CDTF">2024-05-08T07:49:00Z</dcterms:created>
  <dcterms:modified xsi:type="dcterms:W3CDTF">2024-09-26T08:26:00Z</dcterms:modified>
</cp:coreProperties>
</file>