
<file path=[Content_Types].xml><?xml version="1.0" encoding="utf-8"?>
<Types xmlns="http://schemas.openxmlformats.org/package/2006/content-types">
  <Default Extension="emf" ContentType="image/x-emf"/>
  <Default Extension="emz" ContentType="image/x-emz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7649CF" w:rsidRDefault="00F9221F"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E4BF8F9" wp14:editId="139B1558">
                <wp:simplePos x="0" y="0"/>
                <wp:positionH relativeFrom="column">
                  <wp:posOffset>3005254</wp:posOffset>
                </wp:positionH>
                <wp:positionV relativeFrom="paragraph">
                  <wp:posOffset>-151734</wp:posOffset>
                </wp:positionV>
                <wp:extent cx="3503001" cy="7984273"/>
                <wp:effectExtent l="0" t="0" r="0" b="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3001" cy="798427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957B08" w:rsidRPr="000755C3" w:rsidRDefault="00957B08" w:rsidP="00F9221F">
                            <w:pPr>
                              <w:widowControl w:val="0"/>
                              <w:spacing w:after="0"/>
                              <w:rPr>
                                <w:rFonts w:asciiTheme="majorHAnsi" w:hAnsiTheme="majorHAnsi" w:cs="Aria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Theme="majorHAnsi" w:hAnsiTheme="majorHAnsi" w:cs="Arial"/>
                                <w:b/>
                                <w:bCs/>
                                <w:sz w:val="32"/>
                                <w:szCs w:val="32"/>
                              </w:rPr>
                              <w:t>Prevention</w:t>
                            </w:r>
                          </w:p>
                          <w:tbl>
                            <w:tblPr>
                              <w:tblStyle w:val="TableGrid"/>
                              <w:tblW w:w="5240" w:type="dxa"/>
                              <w:tblInd w:w="0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652"/>
                              <w:gridCol w:w="1745"/>
                              <w:gridCol w:w="1843"/>
                            </w:tblGrid>
                            <w:tr w:rsidR="00957B08" w:rsidTr="00F9221F">
                              <w:tc>
                                <w:tcPr>
                                  <w:tcW w:w="1652" w:type="dxa"/>
                                </w:tcPr>
                                <w:p w:rsidR="00957B08" w:rsidRPr="00F9221F" w:rsidRDefault="00957B08" w:rsidP="00F9221F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</w:pPr>
                                  <w:r w:rsidRPr="00F9221F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>Moisture Lesion</w:t>
                                  </w:r>
                                </w:p>
                              </w:tc>
                              <w:tc>
                                <w:tcPr>
                                  <w:tcW w:w="1745" w:type="dxa"/>
                                </w:tcPr>
                                <w:p w:rsidR="00957B08" w:rsidRPr="00F9221F" w:rsidRDefault="00957B08" w:rsidP="00F9221F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</w:pPr>
                                  <w:r w:rsidRPr="00F9221F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>Pressure Ulcer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</w:tcPr>
                                <w:p w:rsidR="00957B08" w:rsidRPr="00F9221F" w:rsidRDefault="00957B08" w:rsidP="00F9221F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</w:pPr>
                                  <w:r w:rsidRPr="00F9221F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>Combined</w:t>
                                  </w:r>
                                </w:p>
                              </w:tc>
                            </w:tr>
                            <w:tr w:rsidR="00670AA9" w:rsidTr="00670AA9">
                              <w:trPr>
                                <w:trHeight w:val="4410"/>
                              </w:trPr>
                              <w:tc>
                                <w:tcPr>
                                  <w:tcW w:w="1652" w:type="dxa"/>
                                </w:tcPr>
                                <w:p w:rsidR="00670AA9" w:rsidRPr="00670AA9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</w:pPr>
                                  <w:r w:rsidRPr="00670AA9">
                                    <w:rPr>
                                      <w:rFonts w:ascii="Arial" w:hAnsi="Arial" w:cs="Arial"/>
                                    </w:rPr>
                                    <w:t>Wash gently with a low PH soap or skin cleanser</w:t>
                                  </w:r>
                                </w:p>
                                <w:p w:rsidR="00670AA9" w:rsidRPr="00670AA9" w:rsidRDefault="00670AA9" w:rsidP="00670AA9">
                                  <w:pPr>
                                    <w:pStyle w:val="ListParagraph"/>
                                    <w:numPr>
                                      <w:ilvl w:val="0"/>
                                      <w:numId w:val="12"/>
                                    </w:num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 w:themeColor="background1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670AA9" w:rsidRPr="00670AA9" w:rsidRDefault="00670AA9" w:rsidP="00670AA9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 w:themeColor="background1"/>
                                      <w:sz w:val="12"/>
                                      <w:szCs w:val="12"/>
                                    </w:rPr>
                                  </w:pPr>
                                  <w:r w:rsidRPr="00670AA9">
                                    <w:rPr>
                                      <w:rFonts w:ascii="Arial" w:hAnsi="Arial" w:cs="Arial"/>
                                    </w:rPr>
                                    <w:t>Pat the skin dry thoroughly</w:t>
                                  </w:r>
                                </w:p>
                                <w:p w:rsidR="00670AA9" w:rsidRPr="00670AA9" w:rsidRDefault="00670AA9" w:rsidP="00670AA9">
                                  <w:pPr>
                                    <w:pStyle w:val="ListParagraph"/>
                                    <w:numPr>
                                      <w:ilvl w:val="0"/>
                                      <w:numId w:val="12"/>
                                    </w:num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 w:themeColor="background1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670AA9" w:rsidRPr="00670AA9" w:rsidRDefault="00670AA9" w:rsidP="00670AA9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 w:themeColor="background1"/>
                                      <w:sz w:val="12"/>
                                      <w:szCs w:val="12"/>
                                    </w:rPr>
                                  </w:pPr>
                                  <w:r w:rsidRPr="00670AA9">
                                    <w:rPr>
                                      <w:rFonts w:ascii="Arial" w:hAnsi="Arial" w:cs="Arial"/>
                                    </w:rPr>
                                    <w:t>Use barrier product</w:t>
                                  </w:r>
                                </w:p>
                                <w:p w:rsidR="00670AA9" w:rsidRPr="00670AA9" w:rsidRDefault="00670AA9" w:rsidP="00670AA9">
                                  <w:pPr>
                                    <w:pStyle w:val="ListParagraph"/>
                                    <w:numPr>
                                      <w:ilvl w:val="0"/>
                                      <w:numId w:val="12"/>
                                    </w:num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 w:themeColor="background1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670AA9" w:rsidRPr="00670AA9" w:rsidRDefault="00670AA9" w:rsidP="00670AA9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</w:pPr>
                                  <w:r w:rsidRPr="00670AA9">
                                    <w:rPr>
                                      <w:rFonts w:ascii="Arial" w:hAnsi="Arial" w:cs="Arial"/>
                                    </w:rPr>
                                    <w:t>Complete    continence assessment</w:t>
                                  </w:r>
                                </w:p>
                                <w:p w:rsidR="00670AA9" w:rsidRPr="00670AA9" w:rsidRDefault="00670AA9" w:rsidP="00670AA9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 w:themeColor="background1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670AA9" w:rsidRPr="00670AA9" w:rsidRDefault="00670AA9" w:rsidP="00670AA9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670AA9">
                                    <w:rPr>
                                      <w:rFonts w:ascii="Arial" w:hAnsi="Arial" w:cs="Arial"/>
                                    </w:rPr>
                                    <w:t>Check skin folds</w:t>
                                  </w:r>
                                </w:p>
                              </w:tc>
                              <w:tc>
                                <w:tcPr>
                                  <w:tcW w:w="1745" w:type="dxa"/>
                                </w:tcPr>
                                <w:p w:rsidR="00670AA9" w:rsidRDefault="00670AA9" w:rsidP="00F9221F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Think 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>SSKIN</w:t>
                                  </w:r>
                                </w:p>
                                <w:p w:rsidR="00670AA9" w:rsidRDefault="006417ED" w:rsidP="00F9221F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proofErr w:type="gramStart"/>
                                  <w:r w:rsidRPr="006417ED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>A</w:t>
                                  </w:r>
                                  <w:proofErr w:type="gramEnd"/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 assessment of risk </w:t>
                                  </w:r>
                                </w:p>
                                <w:p w:rsidR="00670AA9" w:rsidRPr="00F9221F" w:rsidRDefault="00670AA9" w:rsidP="00F9221F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>Surface (bed or Chair)</w:t>
                                  </w:r>
                                </w:p>
                                <w:p w:rsidR="00670AA9" w:rsidRDefault="00670AA9" w:rsidP="00F9221F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>Skin (Inspection)</w:t>
                                  </w:r>
                                </w:p>
                                <w:p w:rsidR="00670AA9" w:rsidRDefault="00670AA9" w:rsidP="00F9221F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K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Keep moving  </w:t>
                                  </w:r>
                                </w:p>
                                <w:p w:rsidR="00670AA9" w:rsidRPr="00F9221F" w:rsidRDefault="00670AA9" w:rsidP="00F9221F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(Repositioning)</w:t>
                                  </w:r>
                                </w:p>
                                <w:p w:rsidR="00670AA9" w:rsidRDefault="00670AA9" w:rsidP="00F9221F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I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Incontinence / Moisture </w:t>
                                  </w:r>
                                </w:p>
                                <w:p w:rsidR="00670AA9" w:rsidRDefault="00670AA9" w:rsidP="00F9221F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>Nutrition (Food and Hydration)</w:t>
                                  </w:r>
                                </w:p>
                                <w:p w:rsidR="006417ED" w:rsidRPr="006417ED" w:rsidRDefault="006417ED" w:rsidP="00F9221F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</w:pPr>
                                  <w:r w:rsidRPr="006417ED"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>G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 </w:t>
                                  </w:r>
                                  <w:r w:rsidRPr="006417ED">
                                    <w:rPr>
                                      <w:rFonts w:ascii="Arial" w:hAnsi="Arial" w:cs="Arial"/>
                                    </w:rPr>
                                    <w:t>Give information</w:t>
                                  </w:r>
                                  <w:r w:rsidRPr="006417ED">
                                    <w:rPr>
                                      <w:rFonts w:ascii="Arial" w:hAnsi="Arial" w:cs="Arial"/>
                                      <w:b/>
                                      <w:bCs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</w:tcPr>
                                <w:p w:rsidR="00670AA9" w:rsidRPr="00670AA9" w:rsidRDefault="00670AA9" w:rsidP="00F9221F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Bring the two plans together</w:t>
                                  </w:r>
                                </w:p>
                                <w:p w:rsidR="00670AA9" w:rsidRPr="00670AA9" w:rsidRDefault="00670AA9" w:rsidP="00F9221F">
                                  <w:pPr>
                                    <w:widowControl w:val="0"/>
                                    <w:spacing w:after="0"/>
                                    <w:ind w:left="360" w:hanging="360"/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</w:pPr>
                                  <w:r w:rsidRPr="00670AA9"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  <w:t xml:space="preserve">  </w:t>
                                  </w:r>
                                </w:p>
                                <w:p w:rsidR="00670AA9" w:rsidRPr="00F9221F" w:rsidRDefault="00670AA9" w:rsidP="00F9221F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Focus on pressure &amp;       moisture management</w:t>
                                  </w:r>
                                </w:p>
                              </w:tc>
                            </w:tr>
                          </w:tbl>
                          <w:p w:rsidR="00BB0CFC" w:rsidRPr="00F9221F" w:rsidRDefault="00BB0CFC" w:rsidP="00F9221F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</w:p>
                          <w:p w:rsidR="00957B08" w:rsidRPr="00957B08" w:rsidRDefault="00957B08" w:rsidP="00F9221F">
                            <w:pPr>
                              <w:widowControl w:val="0"/>
                              <w:spacing w:after="0"/>
                              <w:rPr>
                                <w:rFonts w:asciiTheme="majorHAnsi" w:hAnsiTheme="majorHAnsi" w:cs="Aria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957B08">
                              <w:rPr>
                                <w:rFonts w:asciiTheme="majorHAnsi" w:hAnsiTheme="majorHAnsi" w:cs="Arial"/>
                                <w:b/>
                                <w:bCs/>
                                <w:sz w:val="32"/>
                                <w:szCs w:val="32"/>
                              </w:rPr>
                              <w:t>Management</w:t>
                            </w:r>
                          </w:p>
                          <w:p w:rsidR="00957B08" w:rsidRPr="00957B08" w:rsidRDefault="00957B08" w:rsidP="00F9221F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957B08"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Where prevention has failed reassess</w:t>
                            </w:r>
                          </w:p>
                          <w:tbl>
                            <w:tblPr>
                              <w:tblStyle w:val="TableGrid"/>
                              <w:tblW w:w="5240" w:type="dxa"/>
                              <w:tblInd w:w="0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696"/>
                              <w:gridCol w:w="1701"/>
                              <w:gridCol w:w="1843"/>
                            </w:tblGrid>
                            <w:tr w:rsidR="00F9221F" w:rsidRPr="00F9221F" w:rsidTr="00F9221F">
                              <w:tc>
                                <w:tcPr>
                                  <w:tcW w:w="1696" w:type="dxa"/>
                                </w:tcPr>
                                <w:p w:rsidR="00F9221F" w:rsidRPr="00F9221F" w:rsidRDefault="00F9221F" w:rsidP="00F9221F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</w:pPr>
                                  <w:r w:rsidRPr="00F9221F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>Moisture Lesion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:rsidR="00F9221F" w:rsidRPr="00F9221F" w:rsidRDefault="00F9221F" w:rsidP="00F9221F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</w:pPr>
                                  <w:r w:rsidRPr="00F9221F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>Pressure Ulcer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</w:tcPr>
                                <w:p w:rsidR="00F9221F" w:rsidRPr="00F9221F" w:rsidRDefault="00F9221F" w:rsidP="00F9221F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</w:pPr>
                                  <w:r w:rsidRPr="00F9221F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>Combined</w:t>
                                  </w:r>
                                </w:p>
                              </w:tc>
                            </w:tr>
                            <w:tr w:rsidR="00670AA9" w:rsidRPr="00F9221F" w:rsidTr="00024531">
                              <w:trPr>
                                <w:trHeight w:val="3986"/>
                              </w:trPr>
                              <w:tc>
                                <w:tcPr>
                                  <w:tcW w:w="1696" w:type="dxa"/>
                                </w:tcPr>
                                <w:p w:rsidR="00670AA9" w:rsidRPr="00670AA9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</w:pPr>
                                  <w:r w:rsidRPr="00670AA9">
                                    <w:rPr>
                                      <w:rFonts w:ascii="Arial" w:hAnsi="Arial" w:cs="Arial"/>
                                    </w:rPr>
                                    <w:t>Wash gently with a low PH soap or skin cleanser</w:t>
                                  </w:r>
                                </w:p>
                                <w:p w:rsidR="00670AA9" w:rsidRPr="00670AA9" w:rsidRDefault="00670AA9" w:rsidP="00670AA9">
                                  <w:pPr>
                                    <w:pStyle w:val="ListParagraph"/>
                                    <w:numPr>
                                      <w:ilvl w:val="0"/>
                                      <w:numId w:val="12"/>
                                    </w:num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 w:themeColor="background1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670AA9" w:rsidRPr="00670AA9" w:rsidRDefault="00670AA9" w:rsidP="00670AA9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 w:themeColor="background1"/>
                                      <w:sz w:val="12"/>
                                      <w:szCs w:val="12"/>
                                    </w:rPr>
                                  </w:pPr>
                                  <w:r w:rsidRPr="00670AA9">
                                    <w:rPr>
                                      <w:rFonts w:ascii="Arial" w:hAnsi="Arial" w:cs="Arial"/>
                                    </w:rPr>
                                    <w:t>Pat the skin dry thoroughly</w:t>
                                  </w:r>
                                </w:p>
                                <w:p w:rsidR="00670AA9" w:rsidRPr="00670AA9" w:rsidRDefault="00670AA9" w:rsidP="00670AA9">
                                  <w:pPr>
                                    <w:pStyle w:val="ListParagraph"/>
                                    <w:numPr>
                                      <w:ilvl w:val="0"/>
                                      <w:numId w:val="12"/>
                                    </w:num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 w:themeColor="background1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670AA9" w:rsidRPr="00670AA9" w:rsidRDefault="00670AA9" w:rsidP="00670AA9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FFFF" w:themeColor="background1"/>
                                      <w:sz w:val="12"/>
                                      <w:szCs w:val="12"/>
                                    </w:rPr>
                                  </w:pPr>
                                  <w:r w:rsidRPr="00670AA9">
                                    <w:rPr>
                                      <w:rFonts w:ascii="Arial" w:hAnsi="Arial" w:cs="Arial"/>
                                    </w:rPr>
                                    <w:t>Use barrier product</w:t>
                                  </w:r>
                                </w:p>
                                <w:p w:rsidR="00670AA9" w:rsidRPr="00670AA9" w:rsidRDefault="00670AA9" w:rsidP="00670AA9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:rsidR="00670AA9" w:rsidRPr="00F9221F" w:rsidRDefault="00670AA9" w:rsidP="00670AA9">
                                  <w:pPr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7612D1">
                                    <w:rPr>
                                      <w:rFonts w:ascii="Arial" w:hAnsi="Arial" w:cs="Arial"/>
                                    </w:rPr>
                                    <w:t>For IAD use Flamazine in          Inflammatory phase only</w:t>
                                  </w:r>
                                </w:p>
                              </w:tc>
                              <w:tc>
                                <w:tcPr>
                                  <w:tcW w:w="1701" w:type="dxa"/>
                                </w:tcPr>
                                <w:p w:rsidR="00670AA9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Think </w:t>
                                  </w: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>SSKIN</w:t>
                                  </w:r>
                                </w:p>
                                <w:p w:rsidR="00670AA9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  <w:p w:rsidR="00670AA9" w:rsidRPr="00F9221F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>Surface (bed or Chair)</w:t>
                                  </w:r>
                                </w:p>
                                <w:p w:rsidR="00670AA9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S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>Skin (Inspection)</w:t>
                                  </w:r>
                                </w:p>
                                <w:p w:rsidR="00670AA9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K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Keep moving  </w:t>
                                  </w:r>
                                </w:p>
                                <w:p w:rsidR="00670AA9" w:rsidRPr="00F9221F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(Repositioning)</w:t>
                                  </w:r>
                                </w:p>
                                <w:p w:rsidR="00670AA9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I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Incontinence / Moisture </w:t>
                                  </w:r>
                                </w:p>
                                <w:p w:rsidR="00670AA9" w:rsidRPr="00F9221F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FF0000"/>
                                    </w:rPr>
                                    <w:t xml:space="preserve">N </w:t>
                                  </w:r>
                                  <w:r>
                                    <w:rPr>
                                      <w:rFonts w:ascii="Arial" w:hAnsi="Arial" w:cs="Arial"/>
                                    </w:rPr>
                                    <w:t>Nutrition (Food and Hydration)</w:t>
                                  </w:r>
                                </w:p>
                              </w:tc>
                              <w:tc>
                                <w:tcPr>
                                  <w:tcW w:w="1843" w:type="dxa"/>
                                </w:tcPr>
                                <w:p w:rsidR="00670AA9" w:rsidRPr="00670AA9" w:rsidRDefault="00670AA9" w:rsidP="00670AA9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Bring the two plans together</w:t>
                                  </w:r>
                                </w:p>
                                <w:p w:rsidR="00670AA9" w:rsidRPr="00670AA9" w:rsidRDefault="00670AA9" w:rsidP="00670AA9">
                                  <w:pPr>
                                    <w:widowControl w:val="0"/>
                                    <w:spacing w:after="0"/>
                                    <w:ind w:left="360" w:hanging="360"/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</w:pPr>
                                  <w:r w:rsidRPr="00670AA9">
                                    <w:rPr>
                                      <w:rFonts w:ascii="Arial" w:hAnsi="Arial" w:cs="Arial"/>
                                      <w:sz w:val="12"/>
                                      <w:szCs w:val="12"/>
                                    </w:rPr>
                                    <w:t xml:space="preserve">  </w:t>
                                  </w:r>
                                </w:p>
                                <w:p w:rsidR="00670AA9" w:rsidRDefault="00670AA9" w:rsidP="00670AA9">
                                  <w:pPr>
                                    <w:widowControl w:val="0"/>
                                    <w:spacing w:after="0"/>
                                    <w:ind w:left="360" w:hanging="36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Focus on</w:t>
                                  </w:r>
                                </w:p>
                                <w:p w:rsidR="00670AA9" w:rsidRDefault="00670AA9" w:rsidP="00670AA9">
                                  <w:pPr>
                                    <w:widowControl w:val="0"/>
                                    <w:spacing w:after="0"/>
                                    <w:ind w:left="360" w:hanging="36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pressure &amp;       </w:t>
                                  </w:r>
                                </w:p>
                                <w:p w:rsidR="00670AA9" w:rsidRDefault="00670AA9" w:rsidP="00670AA9">
                                  <w:pPr>
                                    <w:widowControl w:val="0"/>
                                    <w:spacing w:after="0"/>
                                    <w:ind w:left="360" w:hanging="36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 xml:space="preserve">moisture </w:t>
                                  </w:r>
                                </w:p>
                                <w:p w:rsidR="00670AA9" w:rsidRPr="00F9221F" w:rsidRDefault="00670AA9" w:rsidP="00670AA9">
                                  <w:pPr>
                                    <w:widowControl w:val="0"/>
                                    <w:spacing w:after="0"/>
                                    <w:ind w:left="360" w:hanging="360"/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management</w:t>
                                  </w:r>
                                </w:p>
                              </w:tc>
                            </w:tr>
                          </w:tbl>
                          <w:p w:rsidR="00957B08" w:rsidRDefault="00957B0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E4BF8F9" id="_x0000_t202" coordsize="21600,21600" o:spt="202" path="m,l,21600r21600,l21600,xe">
                <v:stroke joinstyle="miter"/>
                <v:path gradientshapeok="t" o:connecttype="rect"/>
              </v:shapetype>
              <v:shape id="Text Box 18" o:spid="_x0000_s1026" type="#_x0000_t202" style="position:absolute;margin-left:236.65pt;margin-top:-11.95pt;width:275.85pt;height:628.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" filled="f" stroked="f" strokeweight=".5pt">
                <v:textbox>
                  <w:txbxContent>
                    <w:p w:rsidR="00957B08" w:rsidRPr="000755C3" w:rsidRDefault="00957B08" w:rsidP="00F9221F">
                      <w:pPr>
                        <w:widowControl w:val="0"/>
                        <w:spacing w:after="0"/>
                        <w:rPr>
                          <w:rFonts w:asciiTheme="majorHAnsi" w:hAnsiTheme="majorHAnsi" w:cs="Arial"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rFonts w:asciiTheme="majorHAnsi" w:hAnsiTheme="majorHAnsi" w:cs="Arial"/>
                          <w:b/>
                          <w:bCs/>
                          <w:sz w:val="32"/>
                          <w:szCs w:val="32"/>
                        </w:rPr>
                        <w:t>Prevention</w:t>
                      </w:r>
                    </w:p>
                    <w:tbl>
                      <w:tblPr>
                        <w:tblStyle w:val="TableGrid"/>
                        <w:tblW w:w="5240" w:type="dxa"/>
                        <w:tblInd w:w="0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652"/>
                        <w:gridCol w:w="1745"/>
                        <w:gridCol w:w="1843"/>
                      </w:tblGrid>
                      <w:tr w:rsidR="00957B08" w:rsidTr="00F9221F">
                        <w:tc>
                          <w:tcPr>
                            <w:tcW w:w="1652" w:type="dxa"/>
                          </w:tcPr>
                          <w:p w:rsidR="00957B08" w:rsidRPr="00F9221F" w:rsidRDefault="00957B08" w:rsidP="00F9221F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</w:pPr>
                            <w:r w:rsidRPr="00F9221F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>Moisture Lesion</w:t>
                            </w:r>
                          </w:p>
                        </w:tc>
                        <w:tc>
                          <w:tcPr>
                            <w:tcW w:w="1745" w:type="dxa"/>
                          </w:tcPr>
                          <w:p w:rsidR="00957B08" w:rsidRPr="00F9221F" w:rsidRDefault="00957B08" w:rsidP="00F9221F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</w:pPr>
                            <w:r w:rsidRPr="00F9221F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>Pressure Ulcer</w:t>
                            </w:r>
                          </w:p>
                        </w:tc>
                        <w:tc>
                          <w:tcPr>
                            <w:tcW w:w="1843" w:type="dxa"/>
                          </w:tcPr>
                          <w:p w:rsidR="00957B08" w:rsidRPr="00F9221F" w:rsidRDefault="00957B08" w:rsidP="00F9221F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</w:pPr>
                            <w:r w:rsidRPr="00F9221F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>Combined</w:t>
                            </w:r>
                          </w:p>
                        </w:tc>
                      </w:tr>
                      <w:tr w:rsidR="00670AA9" w:rsidTr="00670AA9">
                        <w:trPr>
                          <w:trHeight w:val="4410"/>
                        </w:trPr>
                        <w:tc>
                          <w:tcPr>
                            <w:tcW w:w="1652" w:type="dxa"/>
                          </w:tcPr>
                          <w:p w:rsidR="00670AA9" w:rsidRPr="00670AA9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  <w:r w:rsidRPr="00670AA9">
                              <w:rPr>
                                <w:rFonts w:ascii="Arial" w:hAnsi="Arial" w:cs="Arial"/>
                              </w:rPr>
                              <w:t>Wash gently with a low PH soap or skin cleanser</w:t>
                            </w:r>
                          </w:p>
                          <w:p w:rsidR="00670AA9" w:rsidRPr="00670AA9" w:rsidRDefault="00670AA9" w:rsidP="00670AA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</w:p>
                          <w:p w:rsidR="00670AA9" w:rsidRPr="00670AA9" w:rsidRDefault="00670AA9" w:rsidP="00670AA9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  <w:r w:rsidRPr="00670AA9">
                              <w:rPr>
                                <w:rFonts w:ascii="Arial" w:hAnsi="Arial" w:cs="Arial"/>
                              </w:rPr>
                              <w:t>Pat the skin dry thoroughly</w:t>
                            </w:r>
                          </w:p>
                          <w:p w:rsidR="00670AA9" w:rsidRPr="00670AA9" w:rsidRDefault="00670AA9" w:rsidP="00670AA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</w:p>
                          <w:p w:rsidR="00670AA9" w:rsidRPr="00670AA9" w:rsidRDefault="00670AA9" w:rsidP="00670AA9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  <w:r w:rsidRPr="00670AA9">
                              <w:rPr>
                                <w:rFonts w:ascii="Arial" w:hAnsi="Arial" w:cs="Arial"/>
                              </w:rPr>
                              <w:t>Use barrier product</w:t>
                            </w:r>
                          </w:p>
                          <w:p w:rsidR="00670AA9" w:rsidRPr="00670AA9" w:rsidRDefault="00670AA9" w:rsidP="00670AA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</w:p>
                          <w:p w:rsidR="00670AA9" w:rsidRPr="00670AA9" w:rsidRDefault="00670AA9" w:rsidP="00670AA9">
                            <w:pPr>
                              <w:spacing w:after="0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  <w:r w:rsidRPr="00670AA9">
                              <w:rPr>
                                <w:rFonts w:ascii="Arial" w:hAnsi="Arial" w:cs="Arial"/>
                              </w:rPr>
                              <w:t>Complete    continence assessment</w:t>
                            </w:r>
                          </w:p>
                          <w:p w:rsidR="00670AA9" w:rsidRPr="00670AA9" w:rsidRDefault="00670AA9" w:rsidP="00670AA9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</w:p>
                          <w:p w:rsidR="00670AA9" w:rsidRPr="00670AA9" w:rsidRDefault="00670AA9" w:rsidP="00670AA9">
                            <w:pPr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 w:rsidRPr="00670AA9">
                              <w:rPr>
                                <w:rFonts w:ascii="Arial" w:hAnsi="Arial" w:cs="Arial"/>
                              </w:rPr>
                              <w:t>Check skin folds</w:t>
                            </w:r>
                          </w:p>
                        </w:tc>
                        <w:tc>
                          <w:tcPr>
                            <w:tcW w:w="1745" w:type="dxa"/>
                          </w:tcPr>
                          <w:p w:rsidR="00670AA9" w:rsidRDefault="00670AA9" w:rsidP="00F9221F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Think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>SSKIN</w:t>
                            </w:r>
                          </w:p>
                          <w:p w:rsidR="00670AA9" w:rsidRDefault="006417ED" w:rsidP="00F9221F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proofErr w:type="gramStart"/>
                            <w:r w:rsidRPr="006417ED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>A</w:t>
                            </w:r>
                            <w:proofErr w:type="gramEnd"/>
                            <w:r>
                              <w:rPr>
                                <w:rFonts w:ascii="Arial" w:hAnsi="Arial" w:cs="Arial"/>
                              </w:rPr>
                              <w:t xml:space="preserve"> assessment of risk </w:t>
                            </w:r>
                          </w:p>
                          <w:p w:rsidR="00670AA9" w:rsidRPr="00F9221F" w:rsidRDefault="00670AA9" w:rsidP="00F9221F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S </w:t>
                            </w:r>
                            <w:r>
                              <w:rPr>
                                <w:rFonts w:ascii="Arial" w:hAnsi="Arial" w:cs="Arial"/>
                              </w:rPr>
                              <w:t>Surface (bed or Chair)</w:t>
                            </w:r>
                          </w:p>
                          <w:p w:rsidR="00670AA9" w:rsidRDefault="00670AA9" w:rsidP="00F9221F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S </w:t>
                            </w:r>
                            <w:r>
                              <w:rPr>
                                <w:rFonts w:ascii="Arial" w:hAnsi="Arial" w:cs="Arial"/>
                              </w:rPr>
                              <w:t>Skin (Inspection)</w:t>
                            </w:r>
                          </w:p>
                          <w:p w:rsidR="00670AA9" w:rsidRDefault="00670AA9" w:rsidP="00F9221F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K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Keep moving  </w:t>
                            </w:r>
                          </w:p>
                          <w:p w:rsidR="00670AA9" w:rsidRPr="00F9221F" w:rsidRDefault="00670AA9" w:rsidP="00F9221F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(Repositioning)</w:t>
                            </w:r>
                          </w:p>
                          <w:p w:rsidR="00670AA9" w:rsidRDefault="00670AA9" w:rsidP="00F9221F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I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Incontinence / Moisture </w:t>
                            </w:r>
                          </w:p>
                          <w:p w:rsidR="00670AA9" w:rsidRDefault="00670AA9" w:rsidP="00F9221F">
                            <w:pPr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N </w:t>
                            </w:r>
                            <w:r>
                              <w:rPr>
                                <w:rFonts w:ascii="Arial" w:hAnsi="Arial" w:cs="Arial"/>
                              </w:rPr>
                              <w:t>Nutrition (Food and Hydration)</w:t>
                            </w:r>
                          </w:p>
                          <w:p w:rsidR="006417ED" w:rsidRPr="006417ED" w:rsidRDefault="006417ED" w:rsidP="00F9221F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 w:rsidRPr="006417ED"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>G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 </w:t>
                            </w:r>
                            <w:r w:rsidRPr="006417ED">
                              <w:rPr>
                                <w:rFonts w:ascii="Arial" w:hAnsi="Arial" w:cs="Arial"/>
                              </w:rPr>
                              <w:t>Give information</w:t>
                            </w:r>
                            <w:r w:rsidRPr="006417ED"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843" w:type="dxa"/>
                          </w:tcPr>
                          <w:p w:rsidR="00670AA9" w:rsidRPr="00670AA9" w:rsidRDefault="00670AA9" w:rsidP="00F9221F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Bring the two plans together</w:t>
                            </w:r>
                          </w:p>
                          <w:p w:rsidR="00670AA9" w:rsidRPr="00670AA9" w:rsidRDefault="00670AA9" w:rsidP="00F9221F">
                            <w:pPr>
                              <w:widowControl w:val="0"/>
                              <w:spacing w:after="0"/>
                              <w:ind w:left="360" w:hanging="360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  <w:r w:rsidRPr="00670AA9"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t xml:space="preserve">  </w:t>
                            </w:r>
                          </w:p>
                          <w:p w:rsidR="00670AA9" w:rsidRPr="00F9221F" w:rsidRDefault="00670AA9" w:rsidP="00F9221F">
                            <w:pPr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Focus on pressure &amp;       moisture management</w:t>
                            </w:r>
                          </w:p>
                        </w:tc>
                      </w:tr>
                    </w:tbl>
                    <w:p w:rsidR="00BB0CFC" w:rsidRPr="00F9221F" w:rsidRDefault="00BB0CFC" w:rsidP="00F9221F">
                      <w:pPr>
                        <w:spacing w:after="0"/>
                        <w:rPr>
                          <w:rFonts w:ascii="Arial" w:hAnsi="Arial" w:cs="Arial"/>
                          <w:b/>
                          <w:bCs/>
                          <w:color w:val="FFFFFF" w:themeColor="background1"/>
                          <w:sz w:val="12"/>
                          <w:szCs w:val="12"/>
                        </w:rPr>
                      </w:pPr>
                    </w:p>
                    <w:p w:rsidR="00957B08" w:rsidRPr="00957B08" w:rsidRDefault="00957B08" w:rsidP="00F9221F">
                      <w:pPr>
                        <w:widowControl w:val="0"/>
                        <w:spacing w:after="0"/>
                        <w:rPr>
                          <w:rFonts w:asciiTheme="majorHAnsi" w:hAnsiTheme="majorHAnsi" w:cs="Arial"/>
                          <w:b/>
                          <w:bCs/>
                          <w:sz w:val="32"/>
                          <w:szCs w:val="32"/>
                        </w:rPr>
                      </w:pPr>
                      <w:r w:rsidRPr="00957B08">
                        <w:rPr>
                          <w:rFonts w:asciiTheme="majorHAnsi" w:hAnsiTheme="majorHAnsi" w:cs="Arial"/>
                          <w:b/>
                          <w:bCs/>
                          <w:sz w:val="32"/>
                          <w:szCs w:val="32"/>
                        </w:rPr>
                        <w:t>Management</w:t>
                      </w:r>
                    </w:p>
                    <w:p w:rsidR="00957B08" w:rsidRPr="00957B08" w:rsidRDefault="00957B08" w:rsidP="00F9221F">
                      <w:pPr>
                        <w:widowControl w:val="0"/>
                        <w:spacing w:after="0"/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</w:pPr>
                      <w:r w:rsidRPr="00957B08">
                        <w:rPr>
                          <w:rFonts w:ascii="Arial" w:hAnsi="Arial" w:cs="Arial"/>
                          <w:b/>
                          <w:bCs/>
                          <w:sz w:val="24"/>
                          <w:szCs w:val="24"/>
                        </w:rPr>
                        <w:t>Where prevention has failed reassess</w:t>
                      </w:r>
                    </w:p>
                    <w:tbl>
                      <w:tblPr>
                        <w:tblStyle w:val="TableGrid"/>
                        <w:tblW w:w="5240" w:type="dxa"/>
                        <w:tblInd w:w="0" w:type="dxa"/>
                        <w:tblLook w:val="04A0" w:firstRow="1" w:lastRow="0" w:firstColumn="1" w:lastColumn="0" w:noHBand="0" w:noVBand="1"/>
                      </w:tblPr>
                      <w:tblGrid>
                        <w:gridCol w:w="1696"/>
                        <w:gridCol w:w="1701"/>
                        <w:gridCol w:w="1843"/>
                      </w:tblGrid>
                      <w:tr w:rsidR="00F9221F" w:rsidRPr="00F9221F" w:rsidTr="00F9221F">
                        <w:tc>
                          <w:tcPr>
                            <w:tcW w:w="1696" w:type="dxa"/>
                          </w:tcPr>
                          <w:p w:rsidR="00F9221F" w:rsidRPr="00F9221F" w:rsidRDefault="00F9221F" w:rsidP="00F9221F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</w:pPr>
                            <w:r w:rsidRPr="00F9221F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>Moisture Lesion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:rsidR="00F9221F" w:rsidRPr="00F9221F" w:rsidRDefault="00F9221F" w:rsidP="00F9221F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</w:pPr>
                            <w:r w:rsidRPr="00F9221F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>Pressure Ulcer</w:t>
                            </w:r>
                          </w:p>
                        </w:tc>
                        <w:tc>
                          <w:tcPr>
                            <w:tcW w:w="1843" w:type="dxa"/>
                          </w:tcPr>
                          <w:p w:rsidR="00F9221F" w:rsidRPr="00F9221F" w:rsidRDefault="00F9221F" w:rsidP="00F9221F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</w:pPr>
                            <w:r w:rsidRPr="00F9221F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>Combined</w:t>
                            </w:r>
                          </w:p>
                        </w:tc>
                      </w:tr>
                      <w:tr w:rsidR="00670AA9" w:rsidRPr="00F9221F" w:rsidTr="00024531">
                        <w:trPr>
                          <w:trHeight w:val="3986"/>
                        </w:trPr>
                        <w:tc>
                          <w:tcPr>
                            <w:tcW w:w="1696" w:type="dxa"/>
                          </w:tcPr>
                          <w:p w:rsidR="00670AA9" w:rsidRPr="00670AA9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  <w:r w:rsidRPr="00670AA9">
                              <w:rPr>
                                <w:rFonts w:ascii="Arial" w:hAnsi="Arial" w:cs="Arial"/>
                              </w:rPr>
                              <w:t>Wash gently with a low PH soap or skin cleanser</w:t>
                            </w:r>
                          </w:p>
                          <w:p w:rsidR="00670AA9" w:rsidRPr="00670AA9" w:rsidRDefault="00670AA9" w:rsidP="00670AA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</w:p>
                          <w:p w:rsidR="00670AA9" w:rsidRPr="00670AA9" w:rsidRDefault="00670AA9" w:rsidP="00670AA9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  <w:r w:rsidRPr="00670AA9">
                              <w:rPr>
                                <w:rFonts w:ascii="Arial" w:hAnsi="Arial" w:cs="Arial"/>
                              </w:rPr>
                              <w:t>Pat the skin dry thoroughly</w:t>
                            </w:r>
                          </w:p>
                          <w:p w:rsidR="00670AA9" w:rsidRPr="00670AA9" w:rsidRDefault="00670AA9" w:rsidP="00670AA9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</w:p>
                          <w:p w:rsidR="00670AA9" w:rsidRPr="00670AA9" w:rsidRDefault="00670AA9" w:rsidP="00670AA9">
                            <w:pPr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FFFF" w:themeColor="background1"/>
                                <w:sz w:val="12"/>
                                <w:szCs w:val="12"/>
                              </w:rPr>
                            </w:pPr>
                            <w:r w:rsidRPr="00670AA9">
                              <w:rPr>
                                <w:rFonts w:ascii="Arial" w:hAnsi="Arial" w:cs="Arial"/>
                              </w:rPr>
                              <w:t>Use barrier product</w:t>
                            </w:r>
                          </w:p>
                          <w:p w:rsidR="00670AA9" w:rsidRPr="00670AA9" w:rsidRDefault="00670AA9" w:rsidP="00670AA9">
                            <w:pPr>
                              <w:spacing w:after="0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</w:p>
                          <w:p w:rsidR="00670AA9" w:rsidRPr="00F9221F" w:rsidRDefault="00670AA9" w:rsidP="00670AA9">
                            <w:pPr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 w:rsidRPr="007612D1">
                              <w:rPr>
                                <w:rFonts w:ascii="Arial" w:hAnsi="Arial" w:cs="Arial"/>
                              </w:rPr>
                              <w:t>For IAD use Flamazine in          Inflammatory phase only</w:t>
                            </w:r>
                          </w:p>
                        </w:tc>
                        <w:tc>
                          <w:tcPr>
                            <w:tcW w:w="1701" w:type="dxa"/>
                          </w:tcPr>
                          <w:p w:rsidR="00670AA9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Think </w:t>
                            </w: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>SSKIN</w:t>
                            </w:r>
                          </w:p>
                          <w:p w:rsidR="00670AA9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670AA9" w:rsidRPr="00F9221F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S </w:t>
                            </w:r>
                            <w:r>
                              <w:rPr>
                                <w:rFonts w:ascii="Arial" w:hAnsi="Arial" w:cs="Arial"/>
                              </w:rPr>
                              <w:t>Surface (bed or Chair)</w:t>
                            </w:r>
                          </w:p>
                          <w:p w:rsidR="00670AA9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S </w:t>
                            </w:r>
                            <w:r>
                              <w:rPr>
                                <w:rFonts w:ascii="Arial" w:hAnsi="Arial" w:cs="Arial"/>
                              </w:rPr>
                              <w:t>Skin (Inspection)</w:t>
                            </w:r>
                          </w:p>
                          <w:p w:rsidR="00670AA9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K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Keep moving  </w:t>
                            </w:r>
                          </w:p>
                          <w:p w:rsidR="00670AA9" w:rsidRPr="00F9221F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(Repositioning)</w:t>
                            </w:r>
                          </w:p>
                          <w:p w:rsidR="00670AA9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I 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Incontinence / Moisture </w:t>
                            </w:r>
                          </w:p>
                          <w:p w:rsidR="00670AA9" w:rsidRPr="00F9221F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FF0000"/>
                              </w:rPr>
                              <w:t xml:space="preserve">N </w:t>
                            </w:r>
                            <w:r>
                              <w:rPr>
                                <w:rFonts w:ascii="Arial" w:hAnsi="Arial" w:cs="Arial"/>
                              </w:rPr>
                              <w:t>Nutrition (Food and Hydration)</w:t>
                            </w:r>
                          </w:p>
                        </w:tc>
                        <w:tc>
                          <w:tcPr>
                            <w:tcW w:w="1843" w:type="dxa"/>
                          </w:tcPr>
                          <w:p w:rsidR="00670AA9" w:rsidRPr="00670AA9" w:rsidRDefault="00670AA9" w:rsidP="00670AA9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Bring the two plans together</w:t>
                            </w:r>
                          </w:p>
                          <w:p w:rsidR="00670AA9" w:rsidRPr="00670AA9" w:rsidRDefault="00670AA9" w:rsidP="00670AA9">
                            <w:pPr>
                              <w:widowControl w:val="0"/>
                              <w:spacing w:after="0"/>
                              <w:ind w:left="360" w:hanging="360"/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</w:pPr>
                            <w:r w:rsidRPr="00670AA9">
                              <w:rPr>
                                <w:rFonts w:ascii="Arial" w:hAnsi="Arial" w:cs="Arial"/>
                                <w:sz w:val="12"/>
                                <w:szCs w:val="12"/>
                              </w:rPr>
                              <w:t xml:space="preserve">  </w:t>
                            </w:r>
                          </w:p>
                          <w:p w:rsidR="00670AA9" w:rsidRDefault="00670AA9" w:rsidP="00670AA9">
                            <w:pPr>
                              <w:widowControl w:val="0"/>
                              <w:spacing w:after="0"/>
                              <w:ind w:left="360" w:hanging="36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Focus on</w:t>
                            </w:r>
                          </w:p>
                          <w:p w:rsidR="00670AA9" w:rsidRDefault="00670AA9" w:rsidP="00670AA9">
                            <w:pPr>
                              <w:widowControl w:val="0"/>
                              <w:spacing w:after="0"/>
                              <w:ind w:left="360" w:hanging="36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pressure &amp;       </w:t>
                            </w:r>
                          </w:p>
                          <w:p w:rsidR="00670AA9" w:rsidRDefault="00670AA9" w:rsidP="00670AA9">
                            <w:pPr>
                              <w:widowControl w:val="0"/>
                              <w:spacing w:after="0"/>
                              <w:ind w:left="360" w:hanging="36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moisture </w:t>
                            </w:r>
                          </w:p>
                          <w:p w:rsidR="00670AA9" w:rsidRPr="00F9221F" w:rsidRDefault="00670AA9" w:rsidP="00670AA9">
                            <w:pPr>
                              <w:widowControl w:val="0"/>
                              <w:spacing w:after="0"/>
                              <w:ind w:left="360" w:hanging="360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management</w:t>
                            </w:r>
                          </w:p>
                        </w:tc>
                      </w:tr>
                    </w:tbl>
                    <w:p w:rsidR="00957B08" w:rsidRDefault="00957B08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F8E7CE1" wp14:editId="58598826">
                <wp:simplePos x="0" y="0"/>
                <wp:positionH relativeFrom="column">
                  <wp:posOffset>96009</wp:posOffset>
                </wp:positionH>
                <wp:positionV relativeFrom="paragraph">
                  <wp:posOffset>5733260</wp:posOffset>
                </wp:positionV>
                <wp:extent cx="2612998" cy="1291590"/>
                <wp:effectExtent l="0" t="0" r="0" b="381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12998" cy="12915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W w:w="3802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1555"/>
                              <w:gridCol w:w="2247"/>
                            </w:tblGrid>
                            <w:tr w:rsidR="000755C3" w:rsidTr="000755C3">
                              <w:trPr>
                                <w:trHeight w:val="74"/>
                              </w:trPr>
                              <w:tc>
                                <w:tcPr>
                                  <w:tcW w:w="3802" w:type="dxa"/>
                                  <w:gridSpan w:val="2"/>
                                  <w:tcBorders>
                                    <w:top w:val="single" w:sz="4" w:space="0" w:color="646B86"/>
                                    <w:left w:val="single" w:sz="4" w:space="0" w:color="646B86"/>
                                    <w:bottom w:val="single" w:sz="4" w:space="0" w:color="646B86"/>
                                    <w:right w:val="single" w:sz="4" w:space="0" w:color="646B86"/>
                                  </w:tcBorders>
                                  <w:tcMar>
                                    <w:top w:w="58" w:type="dxa"/>
                                    <w:left w:w="58" w:type="dxa"/>
                                    <w:bottom w:w="58" w:type="dxa"/>
                                    <w:right w:w="58" w:type="dxa"/>
                                  </w:tcMar>
                                  <w:hideMark/>
                                </w:tcPr>
                                <w:p w:rsidR="000755C3" w:rsidRPr="002D4AB0" w:rsidRDefault="000755C3" w:rsidP="000755C3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D4AB0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UI</w:t>
                                  </w:r>
                                  <w:r w:rsidR="002D4AB0" w:rsidRPr="002D4AB0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: L34</w:t>
                                  </w:r>
                                  <w:r w:rsidRPr="002D4AB0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     </w:t>
                                  </w:r>
                                  <w:r w:rsidR="00957B08" w:rsidRPr="002D4AB0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      </w:t>
                                  </w:r>
                                  <w:r w:rsidRPr="002D4AB0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2D4AB0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     </w:t>
                                  </w:r>
                                  <w:r w:rsidRPr="002D4AB0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2D4AB0" w:rsidRPr="002D4AB0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 xml:space="preserve">Version </w:t>
                                  </w:r>
                                  <w:r w:rsidR="0003477C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755C3" w:rsidTr="002D4AB0">
                              <w:trPr>
                                <w:trHeight w:val="21"/>
                              </w:trPr>
                              <w:tc>
                                <w:tcPr>
                                  <w:tcW w:w="1555" w:type="dxa"/>
                                  <w:tcBorders>
                                    <w:top w:val="single" w:sz="4" w:space="0" w:color="646B86"/>
                                    <w:left w:val="single" w:sz="4" w:space="0" w:color="646B86"/>
                                    <w:bottom w:val="single" w:sz="4" w:space="0" w:color="646B86"/>
                                    <w:right w:val="single" w:sz="4" w:space="0" w:color="646B86"/>
                                  </w:tcBorders>
                                  <w:tcMar>
                                    <w:top w:w="58" w:type="dxa"/>
                                    <w:left w:w="58" w:type="dxa"/>
                                    <w:bottom w:w="58" w:type="dxa"/>
                                    <w:right w:w="58" w:type="dxa"/>
                                  </w:tcMar>
                                  <w:hideMark/>
                                </w:tcPr>
                                <w:p w:rsidR="000755C3" w:rsidRPr="002D4AB0" w:rsidRDefault="000755C3" w:rsidP="000755C3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D4AB0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Approved Date</w:t>
                                  </w:r>
                                </w:p>
                              </w:tc>
                              <w:tc>
                                <w:tcPr>
                                  <w:tcW w:w="2247" w:type="dxa"/>
                                  <w:tcBorders>
                                    <w:top w:val="single" w:sz="4" w:space="0" w:color="646B86"/>
                                    <w:left w:val="single" w:sz="4" w:space="0" w:color="646B86"/>
                                    <w:bottom w:val="single" w:sz="4" w:space="0" w:color="646B86"/>
                                    <w:right w:val="single" w:sz="4" w:space="0" w:color="646B86"/>
                                  </w:tcBorders>
                                  <w:tcMar>
                                    <w:top w:w="58" w:type="dxa"/>
                                    <w:left w:w="58" w:type="dxa"/>
                                    <w:bottom w:w="58" w:type="dxa"/>
                                    <w:right w:w="58" w:type="dxa"/>
                                  </w:tcMar>
                                  <w:hideMark/>
                                </w:tcPr>
                                <w:p w:rsidR="000755C3" w:rsidRPr="002D4AB0" w:rsidRDefault="0003477C" w:rsidP="000755C3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12/3/25</w:t>
                                  </w:r>
                                </w:p>
                              </w:tc>
                            </w:tr>
                            <w:tr w:rsidR="000755C3" w:rsidTr="002D4AB0">
                              <w:trPr>
                                <w:trHeight w:val="21"/>
                              </w:trPr>
                              <w:tc>
                                <w:tcPr>
                                  <w:tcW w:w="1555" w:type="dxa"/>
                                  <w:tcBorders>
                                    <w:top w:val="single" w:sz="4" w:space="0" w:color="646B86"/>
                                    <w:left w:val="single" w:sz="4" w:space="0" w:color="646B86"/>
                                    <w:bottom w:val="single" w:sz="4" w:space="0" w:color="646B86"/>
                                    <w:right w:val="single" w:sz="4" w:space="0" w:color="646B86"/>
                                  </w:tcBorders>
                                  <w:tcMar>
                                    <w:top w:w="58" w:type="dxa"/>
                                    <w:left w:w="58" w:type="dxa"/>
                                    <w:bottom w:w="58" w:type="dxa"/>
                                    <w:right w:w="58" w:type="dxa"/>
                                  </w:tcMar>
                                  <w:hideMark/>
                                </w:tcPr>
                                <w:p w:rsidR="000755C3" w:rsidRPr="002D4AB0" w:rsidRDefault="000755C3" w:rsidP="000755C3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 w:rsidRPr="002D4AB0"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Review Date</w:t>
                                  </w:r>
                                </w:p>
                              </w:tc>
                              <w:tc>
                                <w:tcPr>
                                  <w:tcW w:w="2247" w:type="dxa"/>
                                  <w:tcBorders>
                                    <w:top w:val="single" w:sz="4" w:space="0" w:color="646B86"/>
                                    <w:left w:val="single" w:sz="4" w:space="0" w:color="646B86"/>
                                    <w:bottom w:val="single" w:sz="4" w:space="0" w:color="646B86"/>
                                    <w:right w:val="single" w:sz="4" w:space="0" w:color="646B86"/>
                                  </w:tcBorders>
                                  <w:tcMar>
                                    <w:top w:w="58" w:type="dxa"/>
                                    <w:left w:w="58" w:type="dxa"/>
                                    <w:bottom w:w="58" w:type="dxa"/>
                                    <w:right w:w="58" w:type="dxa"/>
                                  </w:tcMar>
                                  <w:hideMark/>
                                </w:tcPr>
                                <w:p w:rsidR="000755C3" w:rsidRPr="002D4AB0" w:rsidRDefault="0003477C" w:rsidP="000755C3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16"/>
                                      <w:szCs w:val="16"/>
                                    </w:rPr>
                                    <w:t>12/3/28</w:t>
                                  </w:r>
                                </w:p>
                              </w:tc>
                            </w:tr>
                          </w:tbl>
                          <w:p w:rsidR="00BB0CFC" w:rsidRDefault="00BB0CFC" w:rsidP="00BB0CF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8E7CE1" id="Text Box 21" o:spid="_x0000_s1027" type="#_x0000_t202" style="position:absolute;margin-left:7.55pt;margin-top:451.45pt;width:205.75pt;height:101.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" filled="f" stroked="f" strokeweight=".5pt">
                <v:textbox>
                  <w:txbxContent>
                    <w:tbl>
                      <w:tblPr>
                        <w:tblW w:w="3802" w:type="dxa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1555"/>
                        <w:gridCol w:w="2247"/>
                      </w:tblGrid>
                      <w:tr w:rsidR="000755C3" w:rsidTr="000755C3">
                        <w:trPr>
                          <w:trHeight w:val="74"/>
                        </w:trPr>
                        <w:tc>
                          <w:tcPr>
                            <w:tcW w:w="3802" w:type="dxa"/>
                            <w:gridSpan w:val="2"/>
                            <w:tcBorders>
                              <w:top w:val="single" w:sz="4" w:space="0" w:color="646B86"/>
                              <w:left w:val="single" w:sz="4" w:space="0" w:color="646B86"/>
                              <w:bottom w:val="single" w:sz="4" w:space="0" w:color="646B86"/>
                              <w:right w:val="single" w:sz="4" w:space="0" w:color="646B86"/>
                            </w:tcBorders>
                            <w:tcMar>
                              <w:top w:w="58" w:type="dxa"/>
                              <w:left w:w="58" w:type="dxa"/>
                              <w:bottom w:w="58" w:type="dxa"/>
                              <w:right w:w="58" w:type="dxa"/>
                            </w:tcMar>
                            <w:hideMark/>
                          </w:tcPr>
                          <w:p w:rsidR="000755C3" w:rsidRPr="002D4AB0" w:rsidRDefault="000755C3" w:rsidP="000755C3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D4AB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UI</w:t>
                            </w:r>
                            <w:r w:rsidR="002D4AB0" w:rsidRPr="002D4AB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: L34</w:t>
                            </w:r>
                            <w:r w:rsidRPr="002D4AB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  </w:t>
                            </w:r>
                            <w:r w:rsidR="00957B08" w:rsidRPr="002D4AB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   </w:t>
                            </w:r>
                            <w:r w:rsidRPr="002D4AB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2D4AB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    </w:t>
                            </w:r>
                            <w:r w:rsidRPr="002D4AB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2D4AB0" w:rsidRPr="002D4AB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Version </w:t>
                            </w:r>
                            <w:r w:rsidR="0003477C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</w:t>
                            </w:r>
                          </w:p>
                        </w:tc>
                      </w:tr>
                      <w:tr w:rsidR="000755C3" w:rsidTr="002D4AB0">
                        <w:trPr>
                          <w:trHeight w:val="21"/>
                        </w:trPr>
                        <w:tc>
                          <w:tcPr>
                            <w:tcW w:w="1555" w:type="dxa"/>
                            <w:tcBorders>
                              <w:top w:val="single" w:sz="4" w:space="0" w:color="646B86"/>
                              <w:left w:val="single" w:sz="4" w:space="0" w:color="646B86"/>
                              <w:bottom w:val="single" w:sz="4" w:space="0" w:color="646B86"/>
                              <w:right w:val="single" w:sz="4" w:space="0" w:color="646B86"/>
                            </w:tcBorders>
                            <w:tcMar>
                              <w:top w:w="58" w:type="dxa"/>
                              <w:left w:w="58" w:type="dxa"/>
                              <w:bottom w:w="58" w:type="dxa"/>
                              <w:right w:w="58" w:type="dxa"/>
                            </w:tcMar>
                            <w:hideMark/>
                          </w:tcPr>
                          <w:p w:rsidR="000755C3" w:rsidRPr="002D4AB0" w:rsidRDefault="000755C3" w:rsidP="000755C3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D4AB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Approved Date</w:t>
                            </w:r>
                          </w:p>
                        </w:tc>
                        <w:tc>
                          <w:tcPr>
                            <w:tcW w:w="2247" w:type="dxa"/>
                            <w:tcBorders>
                              <w:top w:val="single" w:sz="4" w:space="0" w:color="646B86"/>
                              <w:left w:val="single" w:sz="4" w:space="0" w:color="646B86"/>
                              <w:bottom w:val="single" w:sz="4" w:space="0" w:color="646B86"/>
                              <w:right w:val="single" w:sz="4" w:space="0" w:color="646B86"/>
                            </w:tcBorders>
                            <w:tcMar>
                              <w:top w:w="58" w:type="dxa"/>
                              <w:left w:w="58" w:type="dxa"/>
                              <w:bottom w:w="58" w:type="dxa"/>
                              <w:right w:w="58" w:type="dxa"/>
                            </w:tcMar>
                            <w:hideMark/>
                          </w:tcPr>
                          <w:p w:rsidR="000755C3" w:rsidRPr="002D4AB0" w:rsidRDefault="0003477C" w:rsidP="000755C3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12/3/25</w:t>
                            </w:r>
                          </w:p>
                        </w:tc>
                      </w:tr>
                      <w:tr w:rsidR="000755C3" w:rsidTr="002D4AB0">
                        <w:trPr>
                          <w:trHeight w:val="21"/>
                        </w:trPr>
                        <w:tc>
                          <w:tcPr>
                            <w:tcW w:w="1555" w:type="dxa"/>
                            <w:tcBorders>
                              <w:top w:val="single" w:sz="4" w:space="0" w:color="646B86"/>
                              <w:left w:val="single" w:sz="4" w:space="0" w:color="646B86"/>
                              <w:bottom w:val="single" w:sz="4" w:space="0" w:color="646B86"/>
                              <w:right w:val="single" w:sz="4" w:space="0" w:color="646B86"/>
                            </w:tcBorders>
                            <w:tcMar>
                              <w:top w:w="58" w:type="dxa"/>
                              <w:left w:w="58" w:type="dxa"/>
                              <w:bottom w:w="58" w:type="dxa"/>
                              <w:right w:w="58" w:type="dxa"/>
                            </w:tcMar>
                            <w:hideMark/>
                          </w:tcPr>
                          <w:p w:rsidR="000755C3" w:rsidRPr="002D4AB0" w:rsidRDefault="000755C3" w:rsidP="000755C3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2D4AB0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Review Date</w:t>
                            </w:r>
                          </w:p>
                        </w:tc>
                        <w:tc>
                          <w:tcPr>
                            <w:tcW w:w="2247" w:type="dxa"/>
                            <w:tcBorders>
                              <w:top w:val="single" w:sz="4" w:space="0" w:color="646B86"/>
                              <w:left w:val="single" w:sz="4" w:space="0" w:color="646B86"/>
                              <w:bottom w:val="single" w:sz="4" w:space="0" w:color="646B86"/>
                              <w:right w:val="single" w:sz="4" w:space="0" w:color="646B86"/>
                            </w:tcBorders>
                            <w:tcMar>
                              <w:top w:w="58" w:type="dxa"/>
                              <w:left w:w="58" w:type="dxa"/>
                              <w:bottom w:w="58" w:type="dxa"/>
                              <w:right w:w="58" w:type="dxa"/>
                            </w:tcMar>
                            <w:hideMark/>
                          </w:tcPr>
                          <w:p w:rsidR="000755C3" w:rsidRPr="002D4AB0" w:rsidRDefault="0003477C" w:rsidP="000755C3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12/3/28</w:t>
                            </w:r>
                          </w:p>
                        </w:tc>
                      </w:tr>
                    </w:tbl>
                    <w:p w:rsidR="00BB0CFC" w:rsidRDefault="00BB0CFC" w:rsidP="00BB0CFC"/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DC8ED6C" wp14:editId="20493D59">
                <wp:simplePos x="0" y="0"/>
                <wp:positionH relativeFrom="column">
                  <wp:posOffset>-28776</wp:posOffset>
                </wp:positionH>
                <wp:positionV relativeFrom="paragraph">
                  <wp:posOffset>-264408</wp:posOffset>
                </wp:positionV>
                <wp:extent cx="3037114" cy="5932714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7114" cy="59327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0755C3" w:rsidRPr="000755C3" w:rsidRDefault="000755C3" w:rsidP="000755C3">
                            <w:pPr>
                              <w:widowControl w:val="0"/>
                              <w:rPr>
                                <w:rFonts w:asciiTheme="majorHAnsi" w:hAnsiTheme="majorHAnsi" w:cs="Aria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0755C3">
                              <w:rPr>
                                <w:rFonts w:asciiTheme="majorHAnsi" w:hAnsiTheme="majorHAnsi" w:cs="Arial"/>
                                <w:b/>
                                <w:bCs/>
                                <w:sz w:val="32"/>
                                <w:szCs w:val="32"/>
                              </w:rPr>
                              <w:t>Combination</w:t>
                            </w:r>
                          </w:p>
                          <w:p w:rsidR="000755C3" w:rsidRPr="000755C3" w:rsidRDefault="000755C3" w:rsidP="000755C3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0755C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A moisture lesion and a pressure ulcer may exist in the same area</w:t>
                            </w:r>
                          </w:p>
                          <w:p w:rsidR="000755C3" w:rsidRPr="000755C3" w:rsidRDefault="000755C3" w:rsidP="000755C3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0755C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Where incontinence associated        dermatitis/moisture lesions are          accompanied by pressure, this must </w:t>
                            </w:r>
                            <w:r w:rsidR="00135385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be </w:t>
                            </w:r>
                            <w:r w:rsidRPr="000755C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reported as a pressure ulcer</w:t>
                            </w:r>
                          </w:p>
                          <w:p w:rsidR="000755C3" w:rsidRDefault="000755C3" w:rsidP="000755C3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0755C3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The two areas of moisture and       pressure need to be addressed as part of their care plan</w:t>
                            </w:r>
                          </w:p>
                          <w:p w:rsidR="000755C3" w:rsidRDefault="000755C3" w:rsidP="000755C3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C12AA4D" wp14:editId="131C049F">
                                  <wp:extent cx="749935" cy="666750"/>
                                  <wp:effectExtent l="0" t="0" r="0" b="0"/>
                                  <wp:docPr id="184" name="Picture 184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" name="Picture 4"/>
                                          <pic:cNvPicPr/>
                                        </pic:nvPicPr>
                                        <pic:blipFill>
                                          <a:blip r:embed="rId1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49935" cy="6667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4EA0787" wp14:editId="112F8FA0">
                                  <wp:extent cx="742315" cy="666750"/>
                                  <wp:effectExtent l="0" t="0" r="635" b="0"/>
                                  <wp:docPr id="185" name="Picture 18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" name="Picture 7"/>
                                          <pic:cNvPicPr/>
                                        </pic:nvPicPr>
                                        <pic:blipFill>
                                          <a:blip r:embed="rId1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42315" cy="66675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0755C3" w:rsidRPr="000755C3" w:rsidRDefault="000755C3" w:rsidP="000755C3">
                            <w:pPr>
                              <w:widowControl w:val="0"/>
                              <w:rPr>
                                <w:rFonts w:asciiTheme="majorHAnsi" w:hAnsiTheme="majorHAnsi" w:cs="Arial"/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 w:rsidRPr="000755C3">
                              <w:rPr>
                                <w:rFonts w:asciiTheme="majorHAnsi" w:hAnsiTheme="majorHAnsi" w:cs="Arial"/>
                                <w:b/>
                                <w:bCs/>
                                <w:sz w:val="32"/>
                                <w:szCs w:val="32"/>
                              </w:rPr>
                              <w:t>Intertriginous Dermatitis</w:t>
                            </w:r>
                          </w:p>
                          <w:p w:rsidR="000755C3" w:rsidRDefault="000755C3" w:rsidP="000755C3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Inflammation of the skin where there are opposing skin folds. </w:t>
                            </w:r>
                          </w:p>
                          <w:p w:rsidR="000755C3" w:rsidRDefault="000755C3" w:rsidP="000755C3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Painful skin, can have open lesions</w:t>
                            </w:r>
                          </w:p>
                          <w:p w:rsidR="000755C3" w:rsidRDefault="000755C3" w:rsidP="000755C3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Often </w:t>
                            </w:r>
                            <w:proofErr w:type="spellStart"/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colonised</w:t>
                            </w:r>
                            <w:proofErr w:type="spellEnd"/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by fungal infection</w:t>
                            </w:r>
                          </w:p>
                          <w:p w:rsidR="000755C3" w:rsidRDefault="000755C3" w:rsidP="000755C3">
                            <w:pPr>
                              <w:pStyle w:val="ListParagraph"/>
                              <w:widowControl w:val="0"/>
                              <w:numPr>
                                <w:ilvl w:val="0"/>
                                <w:numId w:val="11"/>
                              </w:numP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Key areas; under breasts or arms, groin, abdominal apron, natal cleft and between buttocks.</w:t>
                            </w:r>
                          </w:p>
                          <w:p w:rsidR="000755C3" w:rsidRPr="000755C3" w:rsidRDefault="000755C3" w:rsidP="000755C3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8A5AED6" wp14:editId="37312D0C">
                                  <wp:extent cx="838200" cy="611777"/>
                                  <wp:effectExtent l="0" t="0" r="0" b="0"/>
                                  <wp:docPr id="186" name="Picture 186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9" name="Picture 9"/>
                                          <pic:cNvPicPr/>
                                        </pic:nvPicPr>
                                        <pic:blipFill>
                                          <a:blip r:embed="rId13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41121" cy="613909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499EF03" wp14:editId="50733522">
                                  <wp:extent cx="881743" cy="616222"/>
                                  <wp:effectExtent l="0" t="0" r="0" b="0"/>
                                  <wp:docPr id="187" name="Picture 187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" name="Picture 10"/>
                                          <pic:cNvPicPr/>
                                        </pic:nvPicPr>
                                        <pic:blipFill>
                                          <a:blip r:embed="rId14" cstate="print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886080" cy="61925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:rsidR="00BB0CFC" w:rsidRDefault="00BB0CFC" w:rsidP="00BB0CF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C8ED6C" id="Text Box 20" o:spid="_x0000_s1028" type="#_x0000_t202" style="position:absolute;margin-left:-2.25pt;margin-top:-20.8pt;width:239.15pt;height:467.1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" filled="f" stroked="f" strokeweight=".5pt">
                <v:textbox>
                  <w:txbxContent>
                    <w:p w:rsidR="000755C3" w:rsidRPr="000755C3" w:rsidRDefault="000755C3" w:rsidP="000755C3">
                      <w:pPr>
                        <w:widowControl w:val="0"/>
                        <w:rPr>
                          <w:rFonts w:asciiTheme="majorHAnsi" w:hAnsiTheme="majorHAnsi" w:cs="Arial"/>
                          <w:b/>
                          <w:bCs/>
                          <w:sz w:val="32"/>
                          <w:szCs w:val="32"/>
                        </w:rPr>
                      </w:pPr>
                      <w:r w:rsidRPr="000755C3">
                        <w:rPr>
                          <w:rFonts w:asciiTheme="majorHAnsi" w:hAnsiTheme="majorHAnsi" w:cs="Arial"/>
                          <w:b/>
                          <w:bCs/>
                          <w:sz w:val="32"/>
                          <w:szCs w:val="32"/>
                        </w:rPr>
                        <w:t>Combination</w:t>
                      </w:r>
                    </w:p>
                    <w:p w:rsidR="000755C3" w:rsidRPr="000755C3" w:rsidRDefault="000755C3" w:rsidP="000755C3">
                      <w:pPr>
                        <w:pStyle w:val="ListParagraph"/>
                        <w:widowControl w:val="0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0755C3">
                        <w:rPr>
                          <w:rFonts w:ascii="Arial" w:hAnsi="Arial" w:cs="Arial"/>
                          <w:sz w:val="24"/>
                          <w:szCs w:val="24"/>
                        </w:rPr>
                        <w:t>A moisture lesion and a pressure ulcer may exist in the same area</w:t>
                      </w:r>
                    </w:p>
                    <w:p w:rsidR="000755C3" w:rsidRPr="000755C3" w:rsidRDefault="000755C3" w:rsidP="000755C3">
                      <w:pPr>
                        <w:pStyle w:val="ListParagraph"/>
                        <w:widowControl w:val="0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0755C3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Where incontinence associated        dermatitis/moisture lesions are          accompanied by pressure, this must </w:t>
                      </w:r>
                      <w:r w:rsidR="00135385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be </w:t>
                      </w:r>
                      <w:r w:rsidRPr="000755C3">
                        <w:rPr>
                          <w:rFonts w:ascii="Arial" w:hAnsi="Arial" w:cs="Arial"/>
                          <w:sz w:val="24"/>
                          <w:szCs w:val="24"/>
                        </w:rPr>
                        <w:t>reported as a pressure ulcer</w:t>
                      </w:r>
                    </w:p>
                    <w:p w:rsidR="000755C3" w:rsidRDefault="000755C3" w:rsidP="000755C3">
                      <w:pPr>
                        <w:pStyle w:val="ListParagraph"/>
                        <w:widowControl w:val="0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0755C3">
                        <w:rPr>
                          <w:rFonts w:ascii="Arial" w:hAnsi="Arial" w:cs="Arial"/>
                          <w:sz w:val="24"/>
                          <w:szCs w:val="24"/>
                        </w:rPr>
                        <w:t>The two areas of moisture and       pressure need to be addressed as part of their care plan</w:t>
                      </w:r>
                    </w:p>
                    <w:p w:rsidR="000755C3" w:rsidRDefault="000755C3" w:rsidP="000755C3">
                      <w:pPr>
                        <w:widowControl w:val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1C12AA4D" wp14:editId="131C049F">
                            <wp:extent cx="749935" cy="666750"/>
                            <wp:effectExtent l="0" t="0" r="0" b="0"/>
                            <wp:docPr id="184" name="Picture 184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4" name="Picture 4"/>
                                    <pic:cNvPicPr/>
                                  </pic:nvPicPr>
                                  <pic:blipFill>
                                    <a:blip r:embed="rId11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49935" cy="6667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34EA0787" wp14:editId="112F8FA0">
                            <wp:extent cx="742315" cy="666750"/>
                            <wp:effectExtent l="0" t="0" r="635" b="0"/>
                            <wp:docPr id="185" name="Picture 185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7" name="Picture 7"/>
                                    <pic:cNvPicPr/>
                                  </pic:nvPicPr>
                                  <pic:blipFill>
                                    <a:blip r:embed="rId1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742315" cy="66675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0755C3" w:rsidRPr="000755C3" w:rsidRDefault="000755C3" w:rsidP="000755C3">
                      <w:pPr>
                        <w:widowControl w:val="0"/>
                        <w:rPr>
                          <w:rFonts w:asciiTheme="majorHAnsi" w:hAnsiTheme="majorHAnsi" w:cs="Arial"/>
                          <w:b/>
                          <w:bCs/>
                          <w:sz w:val="32"/>
                          <w:szCs w:val="32"/>
                        </w:rPr>
                      </w:pPr>
                      <w:r w:rsidRPr="000755C3">
                        <w:rPr>
                          <w:rFonts w:asciiTheme="majorHAnsi" w:hAnsiTheme="majorHAnsi" w:cs="Arial"/>
                          <w:b/>
                          <w:bCs/>
                          <w:sz w:val="32"/>
                          <w:szCs w:val="32"/>
                        </w:rPr>
                        <w:t>Intertriginous Dermatitis</w:t>
                      </w:r>
                    </w:p>
                    <w:p w:rsidR="000755C3" w:rsidRDefault="000755C3" w:rsidP="000755C3">
                      <w:pPr>
                        <w:pStyle w:val="ListParagraph"/>
                        <w:widowControl w:val="0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Inflammation of the skin where there are opposing skin folds. </w:t>
                      </w:r>
                    </w:p>
                    <w:p w:rsidR="000755C3" w:rsidRDefault="000755C3" w:rsidP="000755C3">
                      <w:pPr>
                        <w:pStyle w:val="ListParagraph"/>
                        <w:widowControl w:val="0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Painful skin, can have open lesions</w:t>
                      </w:r>
                    </w:p>
                    <w:p w:rsidR="000755C3" w:rsidRDefault="000755C3" w:rsidP="000755C3">
                      <w:pPr>
                        <w:pStyle w:val="ListParagraph"/>
                        <w:widowControl w:val="0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Often </w:t>
                      </w:r>
                      <w:proofErr w:type="spellStart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colonised</w:t>
                      </w:r>
                      <w:proofErr w:type="spellEnd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by fungal infection</w:t>
                      </w:r>
                    </w:p>
                    <w:p w:rsidR="000755C3" w:rsidRDefault="000755C3" w:rsidP="000755C3">
                      <w:pPr>
                        <w:pStyle w:val="ListParagraph"/>
                        <w:widowControl w:val="0"/>
                        <w:numPr>
                          <w:ilvl w:val="0"/>
                          <w:numId w:val="11"/>
                        </w:numPr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Key areas; under breasts or arms, groin, abdominal apron, natal cleft and between buttocks.</w:t>
                      </w:r>
                    </w:p>
                    <w:p w:rsidR="000755C3" w:rsidRPr="000755C3" w:rsidRDefault="000755C3" w:rsidP="000755C3">
                      <w:pPr>
                        <w:widowControl w:val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8A5AED6" wp14:editId="37312D0C">
                            <wp:extent cx="838200" cy="611777"/>
                            <wp:effectExtent l="0" t="0" r="0" b="0"/>
                            <wp:docPr id="186" name="Picture 186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9" name="Picture 9"/>
                                    <pic:cNvPicPr/>
                                  </pic:nvPicPr>
                                  <pic:blipFill>
                                    <a:blip r:embed="rId13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41121" cy="61390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7499EF03" wp14:editId="50733522">
                            <wp:extent cx="881743" cy="616222"/>
                            <wp:effectExtent l="0" t="0" r="0" b="0"/>
                            <wp:docPr id="187" name="Picture 187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" name="Picture 10"/>
                                    <pic:cNvPicPr/>
                                  </pic:nvPicPr>
                                  <pic:blipFill>
                                    <a:blip r:embed="rId14" cstate="print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886080" cy="61925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:rsidR="00BB0CFC" w:rsidRDefault="00BB0CFC" w:rsidP="00BB0CFC"/>
                  </w:txbxContent>
                </v:textbox>
              </v:shape>
            </w:pict>
          </mc:Fallback>
        </mc:AlternateContent>
      </w:r>
      <w:r w:rsidR="000755C3">
        <w:rPr>
          <w:noProof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4C35593" wp14:editId="44B6C4DD">
                <wp:simplePos x="0" y="0"/>
                <wp:positionH relativeFrom="column">
                  <wp:posOffset>6477000</wp:posOffset>
                </wp:positionH>
                <wp:positionV relativeFrom="paragraph">
                  <wp:posOffset>4907734</wp:posOffset>
                </wp:positionV>
                <wp:extent cx="3088640" cy="1837055"/>
                <wp:effectExtent l="0" t="0" r="0" b="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88640" cy="18370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0755C3" w:rsidRDefault="000755C3" w:rsidP="000755C3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94FF"/>
                                <w:sz w:val="28"/>
                                <w:szCs w:val="28"/>
                              </w:rPr>
                              <w:t>For further information please contact:</w:t>
                            </w:r>
                          </w:p>
                          <w:p w:rsidR="000755C3" w:rsidRDefault="000755C3" w:rsidP="000755C3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6"/>
                                <w:szCs w:val="26"/>
                              </w:rPr>
                              <w:t>The Tissue Viability Team</w:t>
                            </w:r>
                          </w:p>
                          <w:p w:rsidR="000755C3" w:rsidRDefault="000755C3" w:rsidP="000755C3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color w:val="0094FF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Email: </w:t>
                            </w:r>
                            <w:hyperlink r:id="rId15" w:history="1">
                              <w:r>
                                <w:rPr>
                                  <w:rStyle w:val="Hyperlink"/>
                                  <w:rFonts w:ascii="Arial" w:hAnsi="Arial" w:cs="Arial"/>
                                  <w:sz w:val="24"/>
                                  <w:szCs w:val="24"/>
                                  <w:lang w:eastAsia="zh-TW"/>
                                </w:rPr>
                                <w:t>DCHST.DCHSTissueViability@nhs.net</w:t>
                              </w:r>
                            </w:hyperlink>
                            <w:r>
                              <w:rPr>
                                <w:rFonts w:ascii="Arial" w:hAnsi="Arial" w:cs="Arial"/>
                                <w:color w:val="0000FF"/>
                                <w:sz w:val="24"/>
                                <w:szCs w:val="24"/>
                              </w:rPr>
                              <w:t xml:space="preserve">   </w:t>
                            </w:r>
                          </w:p>
                          <w:p w:rsidR="000755C3" w:rsidRDefault="000755C3" w:rsidP="000755C3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Phone Number: 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  <w:lang w:eastAsia="zh-TW"/>
                              </w:rPr>
                              <w:t xml:space="preserve">01246 515870 </w:t>
                            </w:r>
                          </w:p>
                          <w:p w:rsidR="00BB0CFC" w:rsidRDefault="00BB0CFC" w:rsidP="00BB0CF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C35593" id="Text Box 23" o:spid="_x0000_s1029" type="#_x0000_t202" style="position:absolute;margin-left:510pt;margin-top:386.45pt;width:243.2pt;height:144.6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" filled="f" stroked="f" strokeweight=".5pt">
                <v:textbox>
                  <w:txbxContent>
                    <w:p w:rsidR="000755C3" w:rsidRDefault="000755C3" w:rsidP="000755C3">
                      <w:pPr>
                        <w:widowControl w:val="0"/>
                        <w:jc w:val="center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color w:val="0094FF"/>
                          <w:sz w:val="28"/>
                          <w:szCs w:val="28"/>
                        </w:rPr>
                        <w:t>For further information please contact:</w:t>
                      </w:r>
                    </w:p>
                    <w:p w:rsidR="000755C3" w:rsidRDefault="000755C3" w:rsidP="000755C3">
                      <w:pPr>
                        <w:widowControl w:val="0"/>
                        <w:jc w:val="center"/>
                        <w:rPr>
                          <w:rFonts w:ascii="Arial" w:hAnsi="Arial" w:cs="Arial"/>
                          <w:b/>
                          <w:bCs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26"/>
                          <w:szCs w:val="26"/>
                        </w:rPr>
                        <w:t>The Tissue Viability Team</w:t>
                      </w:r>
                    </w:p>
                    <w:p w:rsidR="000755C3" w:rsidRDefault="000755C3" w:rsidP="000755C3">
                      <w:pPr>
                        <w:widowControl w:val="0"/>
                        <w:jc w:val="center"/>
                        <w:rPr>
                          <w:rFonts w:ascii="Arial" w:hAnsi="Arial" w:cs="Arial"/>
                          <w:b/>
                          <w:bCs/>
                          <w:color w:val="0094FF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Email: </w:t>
                      </w:r>
                      <w:hyperlink r:id="rId16" w:history="1">
                        <w:r>
                          <w:rPr>
                            <w:rStyle w:val="Hyperlink"/>
                            <w:rFonts w:ascii="Arial" w:hAnsi="Arial" w:cs="Arial"/>
                            <w:sz w:val="24"/>
                            <w:szCs w:val="24"/>
                            <w:lang w:eastAsia="zh-TW"/>
                          </w:rPr>
                          <w:t>DCHST.DCHSTissueViability@nhs.net</w:t>
                        </w:r>
                      </w:hyperlink>
                      <w:r>
                        <w:rPr>
                          <w:rFonts w:ascii="Arial" w:hAnsi="Arial" w:cs="Arial"/>
                          <w:color w:val="0000FF"/>
                          <w:sz w:val="24"/>
                          <w:szCs w:val="24"/>
                        </w:rPr>
                        <w:t xml:space="preserve">   </w:t>
                      </w:r>
                    </w:p>
                    <w:p w:rsidR="000755C3" w:rsidRDefault="000755C3" w:rsidP="000755C3">
                      <w:pPr>
                        <w:widowControl w:val="0"/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Phone Number: 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  <w:lang w:eastAsia="zh-TW"/>
                        </w:rPr>
                        <w:t xml:space="preserve">01246 515870 </w:t>
                      </w:r>
                    </w:p>
                    <w:p w:rsidR="00BB0CFC" w:rsidRDefault="00BB0CFC" w:rsidP="00BB0CFC"/>
                  </w:txbxContent>
                </v:textbox>
              </v:shape>
            </w:pict>
          </mc:Fallback>
        </mc:AlternateContent>
      </w:r>
      <w:r w:rsidR="000755C3"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2AB31AC" wp14:editId="6C9D4FB9">
                <wp:simplePos x="0" y="0"/>
                <wp:positionH relativeFrom="column">
                  <wp:posOffset>6614901</wp:posOffset>
                </wp:positionH>
                <wp:positionV relativeFrom="paragraph">
                  <wp:posOffset>2349500</wp:posOffset>
                </wp:positionV>
                <wp:extent cx="2865120" cy="1534885"/>
                <wp:effectExtent l="0" t="0" r="0" b="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65120" cy="153488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0755C3" w:rsidRDefault="000755C3" w:rsidP="000755C3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4"/>
                                <w:szCs w:val="44"/>
                              </w:rPr>
                              <w:t>Identification and Management of Moisture Lesions</w:t>
                            </w:r>
                          </w:p>
                          <w:p w:rsidR="00BB0CFC" w:rsidRDefault="00BB0CFC" w:rsidP="00BB0CFC">
                            <w:pPr>
                              <w:widowControl w:val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4"/>
                                <w:szCs w:val="44"/>
                              </w:rPr>
                              <w:t xml:space="preserve"> </w:t>
                            </w:r>
                          </w:p>
                          <w:p w:rsidR="00BB0CFC" w:rsidRDefault="00BB0CFC" w:rsidP="00BB0CF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B31AC" id="Text Box 22" o:spid="_x0000_s1030" type="#_x0000_t202" style="position:absolute;margin-left:520.85pt;margin-top:185pt;width:225.6pt;height:120.8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" filled="f" stroked="f" strokeweight=".5pt">
                <v:textbox>
                  <w:txbxContent>
                    <w:p w:rsidR="000755C3" w:rsidRDefault="000755C3" w:rsidP="000755C3">
                      <w:pPr>
                        <w:widowControl w:val="0"/>
                        <w:jc w:val="center"/>
                        <w:rPr>
                          <w:rFonts w:ascii="Arial" w:hAnsi="Arial" w:cs="Arial"/>
                          <w:b/>
                          <w:bCs/>
                          <w:sz w:val="44"/>
                          <w:szCs w:val="4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44"/>
                          <w:szCs w:val="44"/>
                        </w:rPr>
                        <w:t>Identification and Management of Moisture Lesions</w:t>
                      </w:r>
                    </w:p>
                    <w:p w:rsidR="00BB0CFC" w:rsidRDefault="00BB0CFC" w:rsidP="00BB0CFC">
                      <w:pPr>
                        <w:widowControl w:val="0"/>
                        <w:jc w:val="center"/>
                        <w:rPr>
                          <w:rFonts w:ascii="Arial" w:hAnsi="Arial" w:cs="Arial"/>
                          <w:b/>
                          <w:bCs/>
                          <w:sz w:val="44"/>
                          <w:szCs w:val="44"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  <w:sz w:val="44"/>
                          <w:szCs w:val="44"/>
                        </w:rPr>
                        <w:t xml:space="preserve"> </w:t>
                      </w:r>
                    </w:p>
                    <w:p w:rsidR="00BB0CFC" w:rsidRDefault="00BB0CFC" w:rsidP="00BB0CFC"/>
                  </w:txbxContent>
                </v:textbox>
              </v:shape>
            </w:pict>
          </mc:Fallback>
        </mc:AlternateContent>
      </w:r>
      <w:r w:rsidR="00734355">
        <w:br w:type="page"/>
      </w:r>
    </w:p>
    <w:p w:rsidR="00734355" w:rsidRDefault="000755C3">
      <w:r w:rsidRPr="00BB0CFC"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6A086DE8" wp14:editId="606D474E">
                <wp:simplePos x="0" y="0"/>
                <wp:positionH relativeFrom="column">
                  <wp:posOffset>-54429</wp:posOffset>
                </wp:positionH>
                <wp:positionV relativeFrom="paragraph">
                  <wp:posOffset>-43543</wp:posOffset>
                </wp:positionV>
                <wp:extent cx="9764486" cy="7228114"/>
                <wp:effectExtent l="0" t="0" r="0" b="0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64486" cy="7228114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TableGrid"/>
                              <w:tblW w:w="0" w:type="auto"/>
                              <w:tblInd w:w="0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555"/>
                              <w:gridCol w:w="2693"/>
                              <w:gridCol w:w="1417"/>
                              <w:gridCol w:w="3828"/>
                              <w:gridCol w:w="1417"/>
                              <w:gridCol w:w="2693"/>
                              <w:gridCol w:w="1466"/>
                            </w:tblGrid>
                            <w:tr w:rsidR="000755C3" w:rsidTr="00CC10AE">
                              <w:tc>
                                <w:tcPr>
                                  <w:tcW w:w="15069" w:type="dxa"/>
                                  <w:gridSpan w:val="7"/>
                                </w:tcPr>
                                <w:p w:rsidR="000755C3" w:rsidRPr="000755C3" w:rsidRDefault="000755C3" w:rsidP="00957B08">
                                  <w:pPr>
                                    <w:widowControl w:val="0"/>
                                    <w:spacing w:before="120" w:after="12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44"/>
                                      <w:szCs w:val="44"/>
                                    </w:rPr>
                                    <w:t>PRESSURE DAMAGE OR MOISTURE LESION?</w:t>
                                  </w:r>
                                </w:p>
                              </w:tc>
                            </w:tr>
                            <w:tr w:rsidR="000755C3" w:rsidTr="00957B08">
                              <w:tc>
                                <w:tcPr>
                                  <w:tcW w:w="4248" w:type="dxa"/>
                                  <w:gridSpan w:val="2"/>
                                </w:tcPr>
                                <w:p w:rsidR="000755C3" w:rsidRDefault="000755C3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Incontinence Associated Dermatitis (IAD)</w:t>
                                  </w:r>
                                </w:p>
                                <w:p w:rsidR="000755C3" w:rsidRDefault="000755C3" w:rsidP="00957B08">
                                  <w:pPr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Moisture Lesion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vAlign w:val="center"/>
                                </w:tcPr>
                                <w:p w:rsidR="000755C3" w:rsidRDefault="000755C3" w:rsidP="00957B08">
                                  <w:pPr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Tick box if present</w:t>
                                  </w:r>
                                </w:p>
                              </w:tc>
                              <w:tc>
                                <w:tcPr>
                                  <w:tcW w:w="3828" w:type="dxa"/>
                                  <w:vAlign w:val="center"/>
                                </w:tcPr>
                                <w:p w:rsidR="000755C3" w:rsidRPr="008D2AB5" w:rsidRDefault="000755C3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Signs and Symptoms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vAlign w:val="center"/>
                                </w:tcPr>
                                <w:p w:rsidR="000755C3" w:rsidRDefault="000755C3" w:rsidP="00957B08">
                                  <w:pPr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  <w:t>Tick box if   present</w:t>
                                  </w:r>
                                </w:p>
                              </w:tc>
                              <w:tc>
                                <w:tcPr>
                                  <w:tcW w:w="4159" w:type="dxa"/>
                                  <w:gridSpan w:val="2"/>
                                  <w:vAlign w:val="center"/>
                                </w:tcPr>
                                <w:p w:rsidR="000755C3" w:rsidRDefault="000755C3" w:rsidP="00957B08">
                                  <w:pPr>
                                    <w:spacing w:after="0"/>
                                    <w:jc w:val="center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Pressure Ulcer</w:t>
                                  </w:r>
                                </w:p>
                              </w:tc>
                            </w:tr>
                            <w:tr w:rsidR="008D2AB5" w:rsidTr="00957B08">
                              <w:trPr>
                                <w:trHeight w:val="540"/>
                              </w:trPr>
                              <w:tc>
                                <w:tcPr>
                                  <w:tcW w:w="1555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ECA3AAE" wp14:editId="5F3A238A">
                                        <wp:extent cx="739775" cy="747395"/>
                                        <wp:effectExtent l="0" t="0" r="3175" b="0"/>
                                        <wp:docPr id="102" name="Picture 102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1" name="Picture 21"/>
                                                <pic:cNvPicPr/>
                                              </pic:nvPicPr>
                                              <pic:blipFill>
                                                <a:blip r:embed="rId1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39775" cy="7473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693" w:type="dxa"/>
                                  <w:vAlign w:val="center"/>
                                </w:tcPr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Moisture must be present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3828" w:type="dxa"/>
                                </w:tcPr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&lt; CAUSE &gt;</w:t>
                                  </w:r>
                                </w:p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  <w:vAlign w:val="center"/>
                                </w:tcPr>
                                <w:p w:rsidR="008D2AB5" w:rsidRPr="00957B08" w:rsidRDefault="00957B08" w:rsidP="00957B08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Pressure and / or shear must be present 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54724890" wp14:editId="3F569793">
                                        <wp:extent cx="714375" cy="694055"/>
                                        <wp:effectExtent l="0" t="0" r="9525" b="0"/>
                                        <wp:docPr id="103" name="Picture 103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40" name="Picture 40"/>
                                                <pic:cNvPicPr/>
                                              </pic:nvPicPr>
                                              <pic:blipFill>
                                                <a:blip r:embed="rId1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14375" cy="69405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8D2AB5" w:rsidTr="00957B08">
                              <w:trPr>
                                <w:trHeight w:val="148"/>
                              </w:trPr>
                              <w:tc>
                                <w:tcPr>
                                  <w:tcW w:w="1555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801C561" wp14:editId="76FE186A">
                                        <wp:extent cx="765810" cy="711200"/>
                                        <wp:effectExtent l="0" t="0" r="0" b="0"/>
                                        <wp:docPr id="104" name="Picture 104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2" name="Picture 22"/>
                                                <pic:cNvPicPr/>
                                              </pic:nvPicPr>
                                              <pic:blipFill>
                                                <a:blip r:embed="rId1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65810" cy="7112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693" w:type="dxa"/>
                                  <w:vAlign w:val="center"/>
                                </w:tcPr>
                                <w:p w:rsidR="008D2AB5" w:rsidRPr="00957B08" w:rsidRDefault="008D2AB5" w:rsidP="00957B08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Natal cleft / buttocks / skin folds 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3828" w:type="dxa"/>
                                </w:tcPr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&lt; LOCATION &gt;</w:t>
                                  </w:r>
                                </w:p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  <w:vAlign w:val="center"/>
                                </w:tcPr>
                                <w:p w:rsidR="008D2AB5" w:rsidRPr="00957B08" w:rsidRDefault="00957B08" w:rsidP="00957B08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Over a bony          prominence 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0CFB9638" wp14:editId="2ABE91A0">
                                        <wp:extent cx="735965" cy="754380"/>
                                        <wp:effectExtent l="0" t="0" r="6985" b="7620"/>
                                        <wp:docPr id="105" name="Picture 105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41" name="Picture 41"/>
                                                <pic:cNvPicPr/>
                                              </pic:nvPicPr>
                                              <pic:blipFill>
                                                <a:blip r:embed="rId2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35965" cy="75438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8D2AB5" w:rsidTr="00957B08">
                              <w:tc>
                                <w:tcPr>
                                  <w:tcW w:w="1555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BE57233" wp14:editId="5C5B0EE1">
                                        <wp:extent cx="761365" cy="707390"/>
                                        <wp:effectExtent l="0" t="0" r="635" b="0"/>
                                        <wp:docPr id="106" name="Picture 106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9" name="Picture 19"/>
                                                <pic:cNvPicPr/>
                                              </pic:nvPicPr>
                                              <pic:blipFill>
                                                <a:blip r:embed="rId21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61365" cy="70739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693" w:type="dxa"/>
                                  <w:vAlign w:val="center"/>
                                </w:tcPr>
                                <w:p w:rsidR="008D2AB5" w:rsidRPr="008D2AB5" w:rsidRDefault="008D2AB5" w:rsidP="00957B08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Mirror image and liner in shape (splits in the skin) or superficial spots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3828" w:type="dxa"/>
                                </w:tcPr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&lt; SHAPE &gt;</w:t>
                                  </w:r>
                                </w:p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  <w:vAlign w:val="center"/>
                                </w:tcPr>
                                <w:p w:rsidR="008D2AB5" w:rsidRPr="00957B08" w:rsidRDefault="00957B08" w:rsidP="00957B08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Limited to one area and defined in shape, usually     circular 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2C56AD6C" wp14:editId="1447E05A">
                                        <wp:extent cx="703580" cy="658495"/>
                                        <wp:effectExtent l="0" t="0" r="1270" b="8255"/>
                                        <wp:docPr id="107" name="Picture 107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42" name="Picture 42"/>
                                                <pic:cNvPicPr/>
                                              </pic:nvPicPr>
                                              <pic:blipFill>
                                                <a:blip r:embed="rId22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03580" cy="6584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8D2AB5" w:rsidTr="00957B08">
                              <w:tc>
                                <w:tcPr>
                                  <w:tcW w:w="1555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2476A78D" wp14:editId="7706914E">
                                        <wp:extent cx="748665" cy="655320"/>
                                        <wp:effectExtent l="0" t="0" r="0" b="0"/>
                                        <wp:docPr id="108" name="Picture 108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5" name="Picture 25"/>
                                                <pic:cNvPicPr/>
                                              </pic:nvPicPr>
                                              <pic:blipFill>
                                                <a:blip r:embed="rId23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48665" cy="65532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693" w:type="dxa"/>
                                  <w:vAlign w:val="center"/>
                                </w:tcPr>
                                <w:p w:rsidR="008D2AB5" w:rsidRPr="00957B08" w:rsidRDefault="008D2AB5" w:rsidP="00957B08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Superficial 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3828" w:type="dxa"/>
                                </w:tcPr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&lt; DEPTH &gt;</w:t>
                                  </w:r>
                                </w:p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  <w:vAlign w:val="center"/>
                                </w:tcPr>
                                <w:p w:rsidR="008D2AB5" w:rsidRPr="00957B08" w:rsidRDefault="00957B08" w:rsidP="00957B08">
                                  <w:pPr>
                                    <w:widowControl w:val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Superficial or Deep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5201494F" wp14:editId="16662BCD">
                                        <wp:extent cx="687070" cy="699770"/>
                                        <wp:effectExtent l="0" t="0" r="0" b="5080"/>
                                        <wp:docPr id="109" name="Picture 109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43" name="Picture 43"/>
                                                <pic:cNvPicPr/>
                                              </pic:nvPicPr>
                                              <pic:blipFill>
                                                <a:blip r:embed="rId24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687070" cy="69977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8D2AB5" w:rsidTr="00957B08">
                              <w:tc>
                                <w:tcPr>
                                  <w:tcW w:w="1555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8AB119D" wp14:editId="05CFB271">
                                        <wp:extent cx="749300" cy="694055"/>
                                        <wp:effectExtent l="0" t="0" r="0" b="0"/>
                                        <wp:docPr id="110" name="Picture 110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6" name="Picture 26"/>
                                                <pic:cNvPicPr/>
                                              </pic:nvPicPr>
                                              <pic:blipFill>
                                                <a:blip r:embed="rId25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49300" cy="69405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693" w:type="dxa"/>
                                  <w:vAlign w:val="center"/>
                                </w:tcPr>
                                <w:p w:rsidR="008D2AB5" w:rsidRPr="00957B08" w:rsidRDefault="008D2AB5" w:rsidP="00957B08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No Necrosis or Slough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3828" w:type="dxa"/>
                                </w:tcPr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&lt; NECROSIS &gt;</w:t>
                                  </w:r>
                                </w:p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  <w:vAlign w:val="center"/>
                                </w:tcPr>
                                <w:p w:rsidR="008D2AB5" w:rsidRPr="00957B08" w:rsidRDefault="00957B08" w:rsidP="00957B08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Necrosis and/or slough may be present in deeper damage 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0BFD5CF0" wp14:editId="11E32C65">
                                        <wp:extent cx="718185" cy="682625"/>
                                        <wp:effectExtent l="0" t="0" r="5715" b="3175"/>
                                        <wp:docPr id="111" name="Picture 111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44" name="Picture 44"/>
                                                <pic:cNvPicPr/>
                                              </pic:nvPicPr>
                                              <pic:blipFill>
                                                <a:blip r:embed="rId26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18185" cy="6826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8D2AB5" w:rsidTr="00957B08">
                              <w:tc>
                                <w:tcPr>
                                  <w:tcW w:w="1555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532AE3ED" wp14:editId="2F76CEA5">
                                        <wp:extent cx="746125" cy="671830"/>
                                        <wp:effectExtent l="0" t="0" r="0" b="0"/>
                                        <wp:docPr id="112" name="Picture 112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9" name="Picture 29"/>
                                                <pic:cNvPicPr/>
                                              </pic:nvPicPr>
                                              <pic:blipFill>
                                                <a:blip r:embed="rId27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46125" cy="67183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693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D2AB5" w:rsidRPr="00957B08" w:rsidRDefault="008D2AB5" w:rsidP="00957B08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Irregular / sporadic 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3828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&lt; EDGE &gt;</w:t>
                                  </w:r>
                                </w:p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D2AB5" w:rsidRPr="00957B08" w:rsidRDefault="00957B08" w:rsidP="00957B08">
                                  <w:pPr>
                                    <w:widowControl w:val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Distinctive edges 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BE257B8" wp14:editId="354C2E7F">
                                        <wp:extent cx="710565" cy="689610"/>
                                        <wp:effectExtent l="0" t="0" r="0" b="0"/>
                                        <wp:docPr id="113" name="Picture 113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45" name="Picture 45"/>
                                                <pic:cNvPicPr/>
                                              </pic:nvPicPr>
                                              <pic:blipFill>
                                                <a:blip r:embed="rId28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10565" cy="68961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8D2AB5" w:rsidTr="00957B08">
                              <w:tc>
                                <w:tcPr>
                                  <w:tcW w:w="1555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6A09355" wp14:editId="1940EB83">
                                        <wp:extent cx="728980" cy="732155"/>
                                        <wp:effectExtent l="0" t="0" r="0" b="0"/>
                                        <wp:docPr id="114" name="Picture 114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31" name="Picture 31"/>
                                                <pic:cNvPicPr/>
                                              </pic:nvPicPr>
                                              <pic:blipFill>
                                                <a:blip r:embed="rId2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8980" cy="73215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2693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D2AB5" w:rsidRPr="008D2AB5" w:rsidRDefault="008D2AB5" w:rsidP="00957B08">
                                  <w:pPr>
                                    <w:widowControl w:val="0"/>
                                    <w:spacing w:after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Sporadic redness, redness will blanch, pink or white skin due to maceration 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3828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 </w:t>
                                  </w:r>
                                </w:p>
                                <w:p w:rsidR="008D2AB5" w:rsidRDefault="008D2AB5" w:rsidP="00957B08">
                                  <w:pPr>
                                    <w:widowControl w:val="0"/>
                                    <w:spacing w:after="0"/>
                                    <w:jc w:val="center"/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>&lt; COLOUR &gt;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</w:p>
                              </w:tc>
                              <w:tc>
                                <w:tcPr>
                                  <w:tcW w:w="2693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8D2AB5" w:rsidRPr="00957B08" w:rsidRDefault="00957B08" w:rsidP="00957B08">
                                  <w:pPr>
                                    <w:widowControl w:val="0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24"/>
                                      <w:szCs w:val="24"/>
                                    </w:rPr>
                                    <w:t xml:space="preserve">Redness, which does not blanch, slough, necrosis, bruise appearance (SDTI) </w:t>
                                  </w:r>
                                </w:p>
                              </w:tc>
                              <w:tc>
                                <w:tcPr>
                                  <w:tcW w:w="1466" w:type="dxa"/>
                                  <w:tcBorders>
                                    <w:bottom w:val="single" w:sz="4" w:space="0" w:color="auto"/>
                                  </w:tcBorders>
                                </w:tcPr>
                                <w:p w:rsidR="008D2AB5" w:rsidRDefault="008D2AB5" w:rsidP="00957B08">
                                  <w:pPr>
                                    <w:spacing w:after="0"/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6A97CCF1" wp14:editId="5C9E16E9">
                                        <wp:extent cx="714375" cy="770890"/>
                                        <wp:effectExtent l="0" t="0" r="9525" b="0"/>
                                        <wp:docPr id="115" name="Picture 115"/>
                                        <wp:cNvGraphicFramePr/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46" name="Picture 46"/>
                                                <pic:cNvPicPr/>
                                              </pic:nvPicPr>
                                              <pic:blipFill>
                                                <a:blip r:embed="rId3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14375" cy="77089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  <a:effectLst/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</w:tr>
                            <w:tr w:rsidR="00957B08" w:rsidTr="00957B08">
                              <w:tc>
                                <w:tcPr>
                                  <w:tcW w:w="15069" w:type="dxa"/>
                                  <w:gridSpan w:val="7"/>
                                  <w:tcBorders>
                                    <w:top w:val="single" w:sz="4" w:space="0" w:color="auto"/>
                                    <w:left w:val="nil"/>
                                    <w:bottom w:val="nil"/>
                                    <w:right w:val="nil"/>
                                  </w:tcBorders>
                                </w:tcPr>
                                <w:p w:rsidR="00957B08" w:rsidRPr="000060E4" w:rsidRDefault="00957B08" w:rsidP="00957B08">
                                  <w:pPr>
                                    <w:widowControl w:val="0"/>
                                    <w:spacing w:before="120" w:after="0"/>
                                    <w:rPr>
                                      <w:rFonts w:ascii="Arial" w:hAnsi="Arial" w:cs="Arial"/>
                                      <w:szCs w:val="22"/>
                                    </w:rPr>
                                  </w:pPr>
                                  <w:r w:rsidRPr="000060E4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 xml:space="preserve">Moisture damage will improve rapidly </w:t>
                                  </w:r>
                                  <w:r w:rsidRPr="000060E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Cs w:val="22"/>
                                    </w:rPr>
                                    <w:t>(e.g. 48-72 hrs)</w:t>
                                  </w:r>
                                  <w:r w:rsidRPr="000060E4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 xml:space="preserve">. Pressure Ulcers will improve more slowly </w:t>
                                  </w:r>
                                  <w:r w:rsidRPr="000060E4">
                                    <w:rPr>
                                      <w:rFonts w:ascii="Arial" w:hAnsi="Arial" w:cs="Arial"/>
                                      <w:b/>
                                      <w:bCs/>
                                      <w:i/>
                                      <w:iCs/>
                                      <w:szCs w:val="22"/>
                                    </w:rPr>
                                    <w:t>(e.g. usually longer than 7 days)</w:t>
                                  </w:r>
                                  <w:r w:rsidRPr="000060E4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 xml:space="preserve">. If the area occurs over a bony </w:t>
                                  </w:r>
                                  <w:proofErr w:type="gramStart"/>
                                  <w:r w:rsidRPr="000060E4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>prominence</w:t>
                                  </w:r>
                                  <w:proofErr w:type="gramEnd"/>
                                  <w:r w:rsidRPr="000060E4">
                                    <w:rPr>
                                      <w:rFonts w:ascii="Arial" w:hAnsi="Arial" w:cs="Arial"/>
                                      <w:b/>
                                      <w:bCs/>
                                      <w:szCs w:val="22"/>
                                    </w:rPr>
                                    <w:t xml:space="preserve"> it is more likely to be a Pressure Ulcer.</w:t>
                                  </w:r>
                                </w:p>
                                <w:p w:rsidR="00957B08" w:rsidRDefault="00957B08" w:rsidP="00957B08">
                                  <w:pPr>
                                    <w:spacing w:after="0"/>
                                    <w:rPr>
                                      <w:noProof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B0CFC" w:rsidRDefault="00BB0CFC" w:rsidP="00BB0CF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086DE8" id="Text Box 28" o:spid="_x0000_s1031" type="#_x0000_t202" style="position:absolute;margin-left:-4.3pt;margin-top:-3.45pt;width:768.85pt;height:569.1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TableGrid"/>
                        <w:tblW w:w="0" w:type="auto"/>
                        <w:tblInd w:w="0" w:type="dxa"/>
                        <w:tblLook w:val="04A0" w:firstRow="1" w:lastRow="0" w:firstColumn="1" w:lastColumn="0" w:noHBand="0" w:noVBand="1"/>
                      </w:tblPr>
                      <w:tblGrid>
                        <w:gridCol w:w="1555"/>
                        <w:gridCol w:w="2693"/>
                        <w:gridCol w:w="1417"/>
                        <w:gridCol w:w="3828"/>
                        <w:gridCol w:w="1417"/>
                        <w:gridCol w:w="2693"/>
                        <w:gridCol w:w="1466"/>
                      </w:tblGrid>
                      <w:tr w:rsidR="000755C3" w:rsidTr="00CC10AE">
                        <w:tc>
                          <w:tcPr>
                            <w:tcW w:w="15069" w:type="dxa"/>
                            <w:gridSpan w:val="7"/>
                          </w:tcPr>
                          <w:p w:rsidR="000755C3" w:rsidRPr="000755C3" w:rsidRDefault="000755C3" w:rsidP="00957B08">
                            <w:pPr>
                              <w:widowControl w:val="0"/>
                              <w:spacing w:before="120" w:after="12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44"/>
                                <w:szCs w:val="44"/>
                              </w:rPr>
                              <w:t>PRESSURE DAMAGE OR MOISTURE LESION?</w:t>
                            </w:r>
                          </w:p>
                        </w:tc>
                      </w:tr>
                      <w:tr w:rsidR="000755C3" w:rsidTr="00957B08">
                        <w:tc>
                          <w:tcPr>
                            <w:tcW w:w="4248" w:type="dxa"/>
                            <w:gridSpan w:val="2"/>
                          </w:tcPr>
                          <w:p w:rsidR="000755C3" w:rsidRDefault="000755C3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Incontinence Associated Dermatitis (IAD)</w:t>
                            </w:r>
                          </w:p>
                          <w:p w:rsidR="000755C3" w:rsidRDefault="000755C3" w:rsidP="00957B08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Moisture Lesion</w:t>
                            </w:r>
                          </w:p>
                        </w:tc>
                        <w:tc>
                          <w:tcPr>
                            <w:tcW w:w="1417" w:type="dxa"/>
                            <w:vAlign w:val="center"/>
                          </w:tcPr>
                          <w:p w:rsidR="000755C3" w:rsidRDefault="000755C3" w:rsidP="00957B08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>Tick box if present</w:t>
                            </w:r>
                          </w:p>
                        </w:tc>
                        <w:tc>
                          <w:tcPr>
                            <w:tcW w:w="3828" w:type="dxa"/>
                            <w:vAlign w:val="center"/>
                          </w:tcPr>
                          <w:p w:rsidR="000755C3" w:rsidRPr="008D2AB5" w:rsidRDefault="000755C3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Signs and Symptoms</w:t>
                            </w:r>
                          </w:p>
                        </w:tc>
                        <w:tc>
                          <w:tcPr>
                            <w:tcW w:w="1417" w:type="dxa"/>
                            <w:vAlign w:val="center"/>
                          </w:tcPr>
                          <w:p w:rsidR="000755C3" w:rsidRDefault="000755C3" w:rsidP="00957B08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 w:val="24"/>
                                <w:szCs w:val="24"/>
                              </w:rPr>
                              <w:t>Tick box if   present</w:t>
                            </w:r>
                          </w:p>
                        </w:tc>
                        <w:tc>
                          <w:tcPr>
                            <w:tcW w:w="4159" w:type="dxa"/>
                            <w:gridSpan w:val="2"/>
                            <w:vAlign w:val="center"/>
                          </w:tcPr>
                          <w:p w:rsidR="000755C3" w:rsidRDefault="000755C3" w:rsidP="00957B08">
                            <w:pPr>
                              <w:spacing w:after="0"/>
                              <w:jc w:val="center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Pressure Ulcer</w:t>
                            </w:r>
                          </w:p>
                        </w:tc>
                      </w:tr>
                      <w:tr w:rsidR="008D2AB5" w:rsidTr="00957B08">
                        <w:trPr>
                          <w:trHeight w:val="540"/>
                        </w:trPr>
                        <w:tc>
                          <w:tcPr>
                            <w:tcW w:w="1555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ECA3AAE" wp14:editId="5F3A238A">
                                  <wp:extent cx="739775" cy="747395"/>
                                  <wp:effectExtent l="0" t="0" r="3175" b="0"/>
                                  <wp:docPr id="102" name="Picture 10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1" name="Picture 21"/>
                                          <pic:cNvPicPr/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9775" cy="74739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693" w:type="dxa"/>
                            <w:vAlign w:val="center"/>
                          </w:tcPr>
                          <w:p w:rsidR="008D2AB5" w:rsidRDefault="008D2AB5" w:rsidP="00957B08">
                            <w:pPr>
                              <w:widowControl w:val="0"/>
                              <w:spacing w:after="0"/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Moisture must be present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3828" w:type="dxa"/>
                          </w:tcPr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&lt; CAUSE &gt;</w:t>
                            </w:r>
                          </w:p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1417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2693" w:type="dxa"/>
                            <w:vAlign w:val="center"/>
                          </w:tcPr>
                          <w:p w:rsidR="008D2AB5" w:rsidRPr="00957B08" w:rsidRDefault="00957B08" w:rsidP="00957B08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Pressure and / or shear must be present 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4724890" wp14:editId="3F569793">
                                  <wp:extent cx="714375" cy="694055"/>
                                  <wp:effectExtent l="0" t="0" r="9525" b="0"/>
                                  <wp:docPr id="103" name="Picture 103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0" name="Picture 40"/>
                                          <pic:cNvPicPr/>
                                        </pic:nvPicPr>
                                        <pic:blipFill>
                                          <a:blip r:embed="rId1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4375" cy="6940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8D2AB5" w:rsidTr="00957B08">
                        <w:trPr>
                          <w:trHeight w:val="148"/>
                        </w:trPr>
                        <w:tc>
                          <w:tcPr>
                            <w:tcW w:w="1555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801C561" wp14:editId="76FE186A">
                                  <wp:extent cx="765810" cy="711200"/>
                                  <wp:effectExtent l="0" t="0" r="0" b="0"/>
                                  <wp:docPr id="104" name="Picture 104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2" name="Picture 22"/>
                                          <pic:cNvPicPr/>
                                        </pic:nvPicPr>
                                        <pic:blipFill>
                                          <a:blip r:embed="rId1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5810" cy="7112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693" w:type="dxa"/>
                            <w:vAlign w:val="center"/>
                          </w:tcPr>
                          <w:p w:rsidR="008D2AB5" w:rsidRPr="00957B08" w:rsidRDefault="008D2AB5" w:rsidP="00957B08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Natal cleft / buttocks / skin folds 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3828" w:type="dxa"/>
                          </w:tcPr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&lt; LOCATION &gt;</w:t>
                            </w:r>
                          </w:p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2693" w:type="dxa"/>
                            <w:vAlign w:val="center"/>
                          </w:tcPr>
                          <w:p w:rsidR="008D2AB5" w:rsidRPr="00957B08" w:rsidRDefault="00957B08" w:rsidP="00957B08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Over a bony          prominence 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CFB9638" wp14:editId="2ABE91A0">
                                  <wp:extent cx="735965" cy="754380"/>
                                  <wp:effectExtent l="0" t="0" r="6985" b="7620"/>
                                  <wp:docPr id="105" name="Picture 10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1" name="Picture 41"/>
                                          <pic:cNvPicPr/>
                                        </pic:nvPicPr>
                                        <pic:blipFill>
                                          <a:blip r:embed="rId2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35965" cy="75438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8D2AB5" w:rsidTr="00957B08">
                        <w:tc>
                          <w:tcPr>
                            <w:tcW w:w="1555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BE57233" wp14:editId="5C5B0EE1">
                                  <wp:extent cx="761365" cy="707390"/>
                                  <wp:effectExtent l="0" t="0" r="635" b="0"/>
                                  <wp:docPr id="106" name="Picture 106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9" name="Picture 19"/>
                                          <pic:cNvPicPr/>
                                        </pic:nvPicPr>
                                        <pic:blipFill>
                                          <a:blip r:embed="rId21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61365" cy="7073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693" w:type="dxa"/>
                            <w:vAlign w:val="center"/>
                          </w:tcPr>
                          <w:p w:rsidR="008D2AB5" w:rsidRPr="008D2AB5" w:rsidRDefault="008D2AB5" w:rsidP="00957B08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Mirror image and liner in shape (splits in the skin) or superficial spots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3828" w:type="dxa"/>
                          </w:tcPr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&lt; SHAPE &gt;</w:t>
                            </w:r>
                          </w:p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2693" w:type="dxa"/>
                            <w:vAlign w:val="center"/>
                          </w:tcPr>
                          <w:p w:rsidR="008D2AB5" w:rsidRPr="00957B08" w:rsidRDefault="00957B08" w:rsidP="00957B08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Limited to one area and defined in shape, usually     circular 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C56AD6C" wp14:editId="1447E05A">
                                  <wp:extent cx="703580" cy="658495"/>
                                  <wp:effectExtent l="0" t="0" r="1270" b="8255"/>
                                  <wp:docPr id="107" name="Picture 107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2" name="Picture 42"/>
                                          <pic:cNvPicPr/>
                                        </pic:nvPicPr>
                                        <pic:blipFill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03580" cy="65849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8D2AB5" w:rsidTr="00957B08">
                        <w:tc>
                          <w:tcPr>
                            <w:tcW w:w="1555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2476A78D" wp14:editId="7706914E">
                                  <wp:extent cx="748665" cy="655320"/>
                                  <wp:effectExtent l="0" t="0" r="0" b="0"/>
                                  <wp:docPr id="108" name="Picture 108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5" name="Picture 25"/>
                                          <pic:cNvPicPr/>
                                        </pic:nvPicPr>
                                        <pic:blipFill>
                                          <a:blip r:embed="rId23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48665" cy="65532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693" w:type="dxa"/>
                            <w:vAlign w:val="center"/>
                          </w:tcPr>
                          <w:p w:rsidR="008D2AB5" w:rsidRPr="00957B08" w:rsidRDefault="008D2AB5" w:rsidP="00957B08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Superficial 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3828" w:type="dxa"/>
                          </w:tcPr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&lt; DEPTH &gt;</w:t>
                            </w:r>
                          </w:p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2693" w:type="dxa"/>
                            <w:vAlign w:val="center"/>
                          </w:tcPr>
                          <w:p w:rsidR="008D2AB5" w:rsidRPr="00957B08" w:rsidRDefault="00957B08" w:rsidP="00957B08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Superficial or Deep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201494F" wp14:editId="16662BCD">
                                  <wp:extent cx="687070" cy="699770"/>
                                  <wp:effectExtent l="0" t="0" r="0" b="5080"/>
                                  <wp:docPr id="109" name="Picture 109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3" name="Picture 43"/>
                                          <pic:cNvPicPr/>
                                        </pic:nvPicPr>
                                        <pic:blipFill>
                                          <a:blip r:embed="rId24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687070" cy="69977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8D2AB5" w:rsidTr="00957B08">
                        <w:tc>
                          <w:tcPr>
                            <w:tcW w:w="1555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8AB119D" wp14:editId="05CFB271">
                                  <wp:extent cx="749300" cy="694055"/>
                                  <wp:effectExtent l="0" t="0" r="0" b="0"/>
                                  <wp:docPr id="110" name="Picture 110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6" name="Picture 26"/>
                                          <pic:cNvPicPr/>
                                        </pic:nvPicPr>
                                        <pic:blipFill>
                                          <a:blip r:embed="rId2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49300" cy="6940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693" w:type="dxa"/>
                            <w:vAlign w:val="center"/>
                          </w:tcPr>
                          <w:p w:rsidR="008D2AB5" w:rsidRPr="00957B08" w:rsidRDefault="008D2AB5" w:rsidP="00957B08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No Necrosis or Slough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3828" w:type="dxa"/>
                          </w:tcPr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&lt; NECROSIS &gt;</w:t>
                            </w:r>
                          </w:p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417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2693" w:type="dxa"/>
                            <w:vAlign w:val="center"/>
                          </w:tcPr>
                          <w:p w:rsidR="008D2AB5" w:rsidRPr="00957B08" w:rsidRDefault="00957B08" w:rsidP="00957B08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Necrosis and/or slough may be present in deeper damage </w:t>
                            </w:r>
                          </w:p>
                        </w:tc>
                        <w:tc>
                          <w:tcPr>
                            <w:tcW w:w="1466" w:type="dxa"/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0BFD5CF0" wp14:editId="11E32C65">
                                  <wp:extent cx="718185" cy="682625"/>
                                  <wp:effectExtent l="0" t="0" r="5715" b="3175"/>
                                  <wp:docPr id="111" name="Picture 11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4" name="Picture 44"/>
                                          <pic:cNvPicPr/>
                                        </pic:nvPicPr>
                                        <pic:blipFill>
                                          <a:blip r:embed="rId2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8185" cy="6826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8D2AB5" w:rsidTr="00957B08">
                        <w:tc>
                          <w:tcPr>
                            <w:tcW w:w="1555" w:type="dxa"/>
                            <w:tcBorders>
                              <w:bottom w:val="single" w:sz="4" w:space="0" w:color="auto"/>
                            </w:tcBorders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32AE3ED" wp14:editId="2F76CEA5">
                                  <wp:extent cx="746125" cy="671830"/>
                                  <wp:effectExtent l="0" t="0" r="0" b="0"/>
                                  <wp:docPr id="112" name="Picture 11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9" name="Picture 29"/>
                                          <pic:cNvPicPr/>
                                        </pic:nvPicPr>
                                        <pic:blipFill>
                                          <a:blip r:embed="rId2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46125" cy="6718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693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D2AB5" w:rsidRPr="00957B08" w:rsidRDefault="008D2AB5" w:rsidP="00957B08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Irregular / sporadic </w:t>
                            </w:r>
                          </w:p>
                        </w:tc>
                        <w:tc>
                          <w:tcPr>
                            <w:tcW w:w="1417" w:type="dxa"/>
                            <w:tcBorders>
                              <w:bottom w:val="single" w:sz="4" w:space="0" w:color="auto"/>
                            </w:tcBorders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3828" w:type="dxa"/>
                            <w:tcBorders>
                              <w:bottom w:val="single" w:sz="4" w:space="0" w:color="auto"/>
                            </w:tcBorders>
                          </w:tcPr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&lt; EDGE &gt;</w:t>
                            </w:r>
                          </w:p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417" w:type="dxa"/>
                            <w:tcBorders>
                              <w:bottom w:val="single" w:sz="4" w:space="0" w:color="auto"/>
                            </w:tcBorders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2693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D2AB5" w:rsidRPr="00957B08" w:rsidRDefault="00957B08" w:rsidP="00957B08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Distinctive edges </w:t>
                            </w:r>
                          </w:p>
                        </w:tc>
                        <w:tc>
                          <w:tcPr>
                            <w:tcW w:w="1466" w:type="dxa"/>
                            <w:tcBorders>
                              <w:bottom w:val="single" w:sz="4" w:space="0" w:color="auto"/>
                            </w:tcBorders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BE257B8" wp14:editId="354C2E7F">
                                  <wp:extent cx="710565" cy="689610"/>
                                  <wp:effectExtent l="0" t="0" r="0" b="0"/>
                                  <wp:docPr id="113" name="Picture 113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5" name="Picture 45"/>
                                          <pic:cNvPicPr/>
                                        </pic:nvPicPr>
                                        <pic:blipFill>
                                          <a:blip r:embed="rId28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0565" cy="68961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8D2AB5" w:rsidTr="00957B08">
                        <w:tc>
                          <w:tcPr>
                            <w:tcW w:w="1555" w:type="dxa"/>
                            <w:tcBorders>
                              <w:bottom w:val="single" w:sz="4" w:space="0" w:color="auto"/>
                            </w:tcBorders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6A09355" wp14:editId="1940EB83">
                                  <wp:extent cx="728980" cy="732155"/>
                                  <wp:effectExtent l="0" t="0" r="0" b="0"/>
                                  <wp:docPr id="114" name="Picture 114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1" name="Picture 31"/>
                                          <pic:cNvPicPr/>
                                        </pic:nvPicPr>
                                        <pic:blipFill>
                                          <a:blip r:embed="rId2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8980" cy="73215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2693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D2AB5" w:rsidRPr="008D2AB5" w:rsidRDefault="008D2AB5" w:rsidP="00957B08">
                            <w:pPr>
                              <w:widowControl w:val="0"/>
                              <w:spacing w:after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Sporadic redness, redness will blanch, pink or white skin due to maceration </w:t>
                            </w:r>
                          </w:p>
                        </w:tc>
                        <w:tc>
                          <w:tcPr>
                            <w:tcW w:w="1417" w:type="dxa"/>
                            <w:tcBorders>
                              <w:bottom w:val="single" w:sz="4" w:space="0" w:color="auto"/>
                            </w:tcBorders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3828" w:type="dxa"/>
                            <w:tcBorders>
                              <w:bottom w:val="single" w:sz="4" w:space="0" w:color="auto"/>
                            </w:tcBorders>
                          </w:tcPr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 </w:t>
                            </w:r>
                          </w:p>
                          <w:p w:rsidR="008D2AB5" w:rsidRDefault="008D2AB5" w:rsidP="00957B08">
                            <w:pPr>
                              <w:widowControl w:val="0"/>
                              <w:spacing w:after="0"/>
                              <w:jc w:val="center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>&lt; COLOUR &gt;</w:t>
                            </w:r>
                          </w:p>
                        </w:tc>
                        <w:tc>
                          <w:tcPr>
                            <w:tcW w:w="1417" w:type="dxa"/>
                            <w:tcBorders>
                              <w:bottom w:val="single" w:sz="4" w:space="0" w:color="auto"/>
                            </w:tcBorders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</w:p>
                        </w:tc>
                        <w:tc>
                          <w:tcPr>
                            <w:tcW w:w="2693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8D2AB5" w:rsidRPr="00957B08" w:rsidRDefault="00957B08" w:rsidP="00957B08">
                            <w:pPr>
                              <w:widowControl w:val="0"/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Redness, which does not blanch, slough, necrosis, bruise appearance (SDTI) </w:t>
                            </w:r>
                          </w:p>
                        </w:tc>
                        <w:tc>
                          <w:tcPr>
                            <w:tcW w:w="1466" w:type="dxa"/>
                            <w:tcBorders>
                              <w:bottom w:val="single" w:sz="4" w:space="0" w:color="auto"/>
                            </w:tcBorders>
                          </w:tcPr>
                          <w:p w:rsidR="008D2AB5" w:rsidRDefault="008D2AB5" w:rsidP="00957B08">
                            <w:pPr>
                              <w:spacing w:after="0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A97CCF1" wp14:editId="5C9E16E9">
                                  <wp:extent cx="714375" cy="770890"/>
                                  <wp:effectExtent l="0" t="0" r="9525" b="0"/>
                                  <wp:docPr id="115" name="Picture 11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46" name="Picture 46"/>
                                          <pic:cNvPicPr/>
                                        </pic:nvPicPr>
                                        <pic:blipFill>
                                          <a:blip r:embed="rId3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14375" cy="77089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ffectLst/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</w:tr>
                      <w:tr w:rsidR="00957B08" w:rsidTr="00957B08">
                        <w:tc>
                          <w:tcPr>
                            <w:tcW w:w="15069" w:type="dxa"/>
                            <w:gridSpan w:val="7"/>
                            <w:tcBorders>
                              <w:top w:val="single" w:sz="4" w:space="0" w:color="auto"/>
                              <w:left w:val="nil"/>
                              <w:bottom w:val="nil"/>
                              <w:right w:val="nil"/>
                            </w:tcBorders>
                          </w:tcPr>
                          <w:p w:rsidR="00957B08" w:rsidRPr="000060E4" w:rsidRDefault="00957B08" w:rsidP="00957B08">
                            <w:pPr>
                              <w:widowControl w:val="0"/>
                              <w:spacing w:before="120" w:after="0"/>
                              <w:rPr>
                                <w:rFonts w:ascii="Arial" w:hAnsi="Arial" w:cs="Arial"/>
                                <w:szCs w:val="22"/>
                              </w:rPr>
                            </w:pPr>
                            <w:r w:rsidRPr="000060E4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 xml:space="preserve">Moisture damage will improve rapidly </w:t>
                            </w:r>
                            <w:r w:rsidRPr="000060E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Cs w:val="22"/>
                              </w:rPr>
                              <w:t>(e.g. 48-72 hrs)</w:t>
                            </w:r>
                            <w:r w:rsidRPr="000060E4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 xml:space="preserve">. Pressure Ulcers will improve more slowly </w:t>
                            </w:r>
                            <w:r w:rsidRPr="000060E4">
                              <w:rPr>
                                <w:rFonts w:ascii="Arial" w:hAnsi="Arial" w:cs="Arial"/>
                                <w:b/>
                                <w:bCs/>
                                <w:i/>
                                <w:iCs/>
                                <w:szCs w:val="22"/>
                              </w:rPr>
                              <w:t>(e.g. usually longer than 7 days)</w:t>
                            </w:r>
                            <w:r w:rsidRPr="000060E4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 xml:space="preserve">. If the area occurs over a bony </w:t>
                            </w:r>
                            <w:proofErr w:type="gramStart"/>
                            <w:r w:rsidRPr="000060E4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>prominence</w:t>
                            </w:r>
                            <w:proofErr w:type="gramEnd"/>
                            <w:r w:rsidRPr="000060E4">
                              <w:rPr>
                                <w:rFonts w:ascii="Arial" w:hAnsi="Arial" w:cs="Arial"/>
                                <w:b/>
                                <w:bCs/>
                                <w:szCs w:val="22"/>
                              </w:rPr>
                              <w:t xml:space="preserve"> it is more likely to be a Pressure Ulcer.</w:t>
                            </w:r>
                          </w:p>
                          <w:p w:rsidR="00957B08" w:rsidRDefault="00957B08" w:rsidP="00957B08">
                            <w:pPr>
                              <w:spacing w:after="0"/>
                              <w:rPr>
                                <w:noProof/>
                              </w:rPr>
                            </w:pPr>
                          </w:p>
                        </w:tc>
                      </w:tr>
                    </w:tbl>
                    <w:p w:rsidR="00BB0CFC" w:rsidRDefault="00BB0CFC" w:rsidP="00BB0CFC"/>
                  </w:txbxContent>
                </v:textbox>
              </v:shape>
            </w:pict>
          </mc:Fallback>
        </mc:AlternateContent>
      </w:r>
      <w:r w:rsidR="00CD6B74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5B5555FF" wp14:editId="73D10F98">
                <wp:simplePos x="0" y="0"/>
                <wp:positionH relativeFrom="column">
                  <wp:posOffset>1</wp:posOffset>
                </wp:positionH>
                <wp:positionV relativeFrom="paragraph">
                  <wp:posOffset>-32639</wp:posOffset>
                </wp:positionV>
                <wp:extent cx="1920240" cy="27432"/>
                <wp:effectExtent l="0" t="0" r="22860" b="23495"/>
                <wp:wrapNone/>
                <wp:docPr id="38" name="Straight Connector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920240" cy="27432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023A32D" id="Straight Connector 38" o:spid="_x0000_s1026" style="position:absolute;flip:y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-2.55pt" to="151.2pt,-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" strokecolor="white [3212]" strokeweight=".5pt">
                <v:stroke joinstyle="miter"/>
              </v:line>
            </w:pict>
          </mc:Fallback>
        </mc:AlternateContent>
      </w:r>
    </w:p>
    <w:sectPr w:rsidR="00734355">
      <w:footerReference w:type="default" r:id="rId31"/>
      <w:headerReference w:type="first" r:id="rId32"/>
      <w:footerReference w:type="first" r:id="rId33"/>
      <w:pgSz w:w="15840" w:h="12240" w:orient="landscape"/>
      <w:pgMar w:top="360" w:right="360" w:bottom="360" w:left="360" w:header="144" w:footer="14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801FF" w:rsidRDefault="000801FF">
      <w:pPr>
        <w:spacing w:after="0" w:line="240" w:lineRule="auto"/>
      </w:pPr>
      <w:r>
        <w:separator/>
      </w:r>
    </w:p>
  </w:endnote>
  <w:endnote w:type="continuationSeparator" w:id="0">
    <w:p w:rsidR="000801FF" w:rsidRDefault="000801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49CF" w:rsidRDefault="00F94594">
    <w:pPr>
      <w:pStyle w:val="Footer"/>
    </w:pPr>
    <w:r w:rsidRPr="00F94594">
      <w:rPr>
        <w:noProof/>
      </w:rPr>
      <mc:AlternateContent>
        <mc:Choice Requires="wps">
          <w:drawing>
            <wp:anchor distT="0" distB="0" distL="114300" distR="114300" simplePos="0" relativeHeight="251744256" behindDoc="0" locked="0" layoutInCell="1" allowOverlap="1" wp14:anchorId="6A7A19E7" wp14:editId="6940A9D4">
              <wp:simplePos x="0" y="0"/>
              <wp:positionH relativeFrom="column">
                <wp:posOffset>5245735</wp:posOffset>
              </wp:positionH>
              <wp:positionV relativeFrom="paragraph">
                <wp:posOffset>622300</wp:posOffset>
              </wp:positionV>
              <wp:extent cx="5334635" cy="1434465"/>
              <wp:effectExtent l="76200" t="622300" r="0" b="0"/>
              <wp:wrapNone/>
              <wp:docPr id="24" name="Freeform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rot="20354418">
                        <a:off x="0" y="0"/>
                        <a:ext cx="5334635" cy="1434465"/>
                      </a:xfrm>
                      <a:custGeom>
                        <a:avLst/>
                        <a:gdLst>
                          <a:gd name="T0" fmla="*/ 1485 w 1485"/>
                          <a:gd name="T1" fmla="*/ 97 h 464"/>
                          <a:gd name="T2" fmla="*/ 1485 w 1485"/>
                          <a:gd name="T3" fmla="*/ 358 h 464"/>
                          <a:gd name="T4" fmla="*/ 614 w 1485"/>
                          <a:gd name="T5" fmla="*/ 376 h 464"/>
                          <a:gd name="T6" fmla="*/ 0 w 1485"/>
                          <a:gd name="T7" fmla="*/ 0 h 464"/>
                          <a:gd name="T8" fmla="*/ 1485 w 1485"/>
                          <a:gd name="T9" fmla="*/ 97 h 46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</a:cxnLst>
                        <a:rect l="0" t="0" r="r" b="b"/>
                        <a:pathLst>
                          <a:path w="1485" h="464">
                            <a:moveTo>
                              <a:pt x="1485" y="97"/>
                            </a:moveTo>
                            <a:cubicBezTo>
                              <a:pt x="1485" y="358"/>
                              <a:pt x="1485" y="358"/>
                              <a:pt x="1485" y="358"/>
                            </a:cubicBezTo>
                            <a:cubicBezTo>
                              <a:pt x="1111" y="453"/>
                              <a:pt x="884" y="464"/>
                              <a:pt x="614" y="376"/>
                            </a:cubicBezTo>
                            <a:cubicBezTo>
                              <a:pt x="374" y="298"/>
                              <a:pt x="165" y="174"/>
                              <a:pt x="0" y="0"/>
                            </a:cubicBezTo>
                            <a:cubicBezTo>
                              <a:pt x="451" y="397"/>
                              <a:pt x="1079" y="347"/>
                              <a:pt x="1485" y="97"/>
                            </a:cubicBezTo>
                            <a:close/>
                          </a:path>
                        </a:pathLst>
                      </a:custGeom>
                      <a:solidFill>
                        <a:srgbClr val="EE3680"/>
                      </a:solidFill>
                      <a:ln>
                        <a:noFill/>
                      </a:ln>
                    </wps:spPr>
                    <wps:bodyPr vert="horz" wrap="square" lIns="91440" tIns="45720" rIns="91440" bIns="45720" numCol="1" anchor="t" anchorCtr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6533A6F" id="Freeform 22" o:spid="_x0000_s1026" style="position:absolute;margin-left:413.05pt;margin-top:49pt;width:420.05pt;height:112.95pt;rotation:-1360508fd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485,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" path="m1485,97v,261,,261,,261c1111,453,884,464,614,376,374,298,165,174,,,451,397,1079,347,1485,97xe" fillcolor="#ee3680" stroked="f">
              <v:path arrowok="t" o:connecttype="custom" o:connectlocs="5334635,299877;5334635,1106764;2205701,1162411;0,0;5334635,299877" o:connectangles="0,0,0,0,0"/>
            </v:shape>
          </w:pict>
        </mc:Fallback>
      </mc:AlternateContent>
    </w:r>
    <w:r w:rsidRPr="00F94594">
      <w:rPr>
        <w:noProof/>
      </w:rPr>
      <mc:AlternateContent>
        <mc:Choice Requires="wps">
          <w:drawing>
            <wp:anchor distT="0" distB="0" distL="114300" distR="114300" simplePos="0" relativeHeight="251745280" behindDoc="0" locked="0" layoutInCell="1" allowOverlap="1" wp14:anchorId="70C00DF8" wp14:editId="12E4C8C6">
              <wp:simplePos x="0" y="0"/>
              <wp:positionH relativeFrom="column">
                <wp:posOffset>0</wp:posOffset>
              </wp:positionH>
              <wp:positionV relativeFrom="paragraph">
                <wp:posOffset>78105</wp:posOffset>
              </wp:positionV>
              <wp:extent cx="5034915" cy="2774315"/>
              <wp:effectExtent l="317500" t="0" r="0" b="0"/>
              <wp:wrapNone/>
              <wp:docPr id="27" name="Freeform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rot="19363008">
                        <a:off x="0" y="0"/>
                        <a:ext cx="5034915" cy="2774315"/>
                      </a:xfrm>
                      <a:custGeom>
                        <a:avLst/>
                        <a:gdLst>
                          <a:gd name="T0" fmla="*/ 818 w 1443"/>
                          <a:gd name="T1" fmla="*/ 339 h 878"/>
                          <a:gd name="T2" fmla="*/ 0 w 1443"/>
                          <a:gd name="T3" fmla="*/ 173 h 878"/>
                          <a:gd name="T4" fmla="*/ 0 w 1443"/>
                          <a:gd name="T5" fmla="*/ 9 h 878"/>
                          <a:gd name="T6" fmla="*/ 801 w 1443"/>
                          <a:gd name="T7" fmla="*/ 226 h 878"/>
                          <a:gd name="T8" fmla="*/ 1443 w 1443"/>
                          <a:gd name="T9" fmla="*/ 878 h 878"/>
                          <a:gd name="T10" fmla="*/ 818 w 1443"/>
                          <a:gd name="T11" fmla="*/ 339 h 87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1443" h="878">
                            <a:moveTo>
                              <a:pt x="818" y="339"/>
                            </a:moveTo>
                            <a:cubicBezTo>
                              <a:pt x="545" y="184"/>
                              <a:pt x="276" y="140"/>
                              <a:pt x="0" y="173"/>
                            </a:cubicBezTo>
                            <a:cubicBezTo>
                              <a:pt x="0" y="9"/>
                              <a:pt x="0" y="9"/>
                              <a:pt x="0" y="9"/>
                            </a:cubicBezTo>
                            <a:cubicBezTo>
                              <a:pt x="256" y="0"/>
                              <a:pt x="554" y="77"/>
                              <a:pt x="801" y="226"/>
                            </a:cubicBezTo>
                            <a:cubicBezTo>
                              <a:pt x="1020" y="358"/>
                              <a:pt x="1292" y="642"/>
                              <a:pt x="1443" y="878"/>
                            </a:cubicBezTo>
                            <a:cubicBezTo>
                              <a:pt x="1294" y="720"/>
                              <a:pt x="1009" y="447"/>
                              <a:pt x="818" y="339"/>
                            </a:cubicBezTo>
                            <a:close/>
                          </a:path>
                        </a:pathLst>
                      </a:custGeom>
                      <a:solidFill>
                        <a:srgbClr val="EE3680"/>
                      </a:solidFill>
                      <a:ln>
                        <a:noFill/>
                      </a:ln>
                    </wps:spPr>
                    <wps:bodyPr vert="horz" wrap="square" lIns="91440" tIns="45720" rIns="91440" bIns="45720" numCol="1" anchor="t" anchorCtr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51A046A" id="Freeform 24" o:spid="_x0000_s1026" style="position:absolute;margin-left:0;margin-top:6.15pt;width:396.45pt;height:218.45pt;rotation:-2443392fd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443,8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" path="m818,339c545,184,276,140,,173,,9,,9,,9,256,,554,77,801,226v219,132,491,416,642,652c1294,720,1009,447,818,339xe" fillcolor="#ee3680" stroked="f">
              <v:path arrowok="t" o:connecttype="custom" o:connectlocs="2854165,1071176;0,546647;0,28438;2794849,714118;5034915,2774315;2854165,1071176" o:connectangles="0,0,0,0,0,0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49CF" w:rsidRDefault="006F4749">
    <w:pPr>
      <w:pStyle w:val="Footer"/>
    </w:pPr>
    <w:r w:rsidRPr="00F94594">
      <w:rPr>
        <w:noProof/>
      </w:rPr>
      <mc:AlternateContent>
        <mc:Choice Requires="wps">
          <w:drawing>
            <wp:anchor distT="0" distB="0" distL="114300" distR="114300" simplePos="0" relativeHeight="251747328" behindDoc="0" locked="0" layoutInCell="1" allowOverlap="1" wp14:anchorId="1A1C5DCE" wp14:editId="4D476D12">
              <wp:simplePos x="0" y="0"/>
              <wp:positionH relativeFrom="column">
                <wp:posOffset>5913120</wp:posOffset>
              </wp:positionH>
              <wp:positionV relativeFrom="paragraph">
                <wp:posOffset>-785662</wp:posOffset>
              </wp:positionV>
              <wp:extent cx="4396655" cy="894715"/>
              <wp:effectExtent l="50800" t="101600" r="23495" b="0"/>
              <wp:wrapNone/>
              <wp:docPr id="60" name="Freeform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rot="21152179">
                        <a:off x="0" y="0"/>
                        <a:ext cx="4396655" cy="894715"/>
                      </a:xfrm>
                      <a:custGeom>
                        <a:avLst/>
                        <a:gdLst>
                          <a:gd name="T0" fmla="*/ 1485 w 1485"/>
                          <a:gd name="T1" fmla="*/ 97 h 464"/>
                          <a:gd name="T2" fmla="*/ 1485 w 1485"/>
                          <a:gd name="T3" fmla="*/ 358 h 464"/>
                          <a:gd name="T4" fmla="*/ 614 w 1485"/>
                          <a:gd name="T5" fmla="*/ 376 h 464"/>
                          <a:gd name="T6" fmla="*/ 0 w 1485"/>
                          <a:gd name="T7" fmla="*/ 0 h 464"/>
                          <a:gd name="T8" fmla="*/ 1485 w 1485"/>
                          <a:gd name="T9" fmla="*/ 97 h 46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</a:cxnLst>
                        <a:rect l="0" t="0" r="r" b="b"/>
                        <a:pathLst>
                          <a:path w="1485" h="464">
                            <a:moveTo>
                              <a:pt x="1485" y="97"/>
                            </a:moveTo>
                            <a:cubicBezTo>
                              <a:pt x="1485" y="358"/>
                              <a:pt x="1485" y="358"/>
                              <a:pt x="1485" y="358"/>
                            </a:cubicBezTo>
                            <a:cubicBezTo>
                              <a:pt x="1111" y="453"/>
                              <a:pt x="884" y="464"/>
                              <a:pt x="614" y="376"/>
                            </a:cubicBezTo>
                            <a:cubicBezTo>
                              <a:pt x="374" y="298"/>
                              <a:pt x="165" y="174"/>
                              <a:pt x="0" y="0"/>
                            </a:cubicBezTo>
                            <a:cubicBezTo>
                              <a:pt x="451" y="397"/>
                              <a:pt x="1079" y="347"/>
                              <a:pt x="1485" y="97"/>
                            </a:cubicBezTo>
                            <a:close/>
                          </a:path>
                        </a:pathLst>
                      </a:custGeom>
                      <a:solidFill>
                        <a:srgbClr val="EE3680"/>
                      </a:solidFill>
                      <a:ln>
                        <a:noFill/>
                      </a:ln>
                    </wps:spPr>
                    <wps:bodyPr vert="horz" wrap="square" lIns="91440" tIns="45720" rIns="91440" bIns="45720" numCol="1" anchor="t" anchorCtr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4A84615" id="Freeform 22" o:spid="_x0000_s1026" style="position:absolute;margin-left:465.6pt;margin-top:-61.85pt;width:346.2pt;height:70.45pt;rotation:-489140fd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485,4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" path="m1485,97v,261,,261,,261c1111,453,884,464,614,376,374,298,165,174,,,451,397,1079,347,1485,97xe" fillcolor="#ee3680" stroked="f">
              <v:path arrowok="t" o:connecttype="custom" o:connectlocs="4396655,187042;4396655,690319;1817876,725028;0,0;4396655,187042" o:connectangles="0,0,0,0,0"/>
            </v:shape>
          </w:pict>
        </mc:Fallback>
      </mc:AlternateContent>
    </w:r>
    <w:r w:rsidRPr="00F94594">
      <w:rPr>
        <w:noProof/>
      </w:rPr>
      <mc:AlternateContent>
        <mc:Choice Requires="wps">
          <w:drawing>
            <wp:anchor distT="0" distB="0" distL="114300" distR="114300" simplePos="0" relativeHeight="251748352" behindDoc="0" locked="0" layoutInCell="1" allowOverlap="1" wp14:anchorId="48301F15" wp14:editId="792556C5">
              <wp:simplePos x="0" y="0"/>
              <wp:positionH relativeFrom="column">
                <wp:posOffset>1282700</wp:posOffset>
              </wp:positionH>
              <wp:positionV relativeFrom="paragraph">
                <wp:posOffset>-971550</wp:posOffset>
              </wp:positionV>
              <wp:extent cx="5034915" cy="2774315"/>
              <wp:effectExtent l="266700" t="0" r="273685" b="0"/>
              <wp:wrapNone/>
              <wp:docPr id="61" name="Freeform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 rot="19192516">
                        <a:off x="0" y="0"/>
                        <a:ext cx="5034915" cy="2774315"/>
                      </a:xfrm>
                      <a:custGeom>
                        <a:avLst/>
                        <a:gdLst>
                          <a:gd name="T0" fmla="*/ 818 w 1443"/>
                          <a:gd name="T1" fmla="*/ 339 h 878"/>
                          <a:gd name="T2" fmla="*/ 0 w 1443"/>
                          <a:gd name="T3" fmla="*/ 173 h 878"/>
                          <a:gd name="T4" fmla="*/ 0 w 1443"/>
                          <a:gd name="T5" fmla="*/ 9 h 878"/>
                          <a:gd name="T6" fmla="*/ 801 w 1443"/>
                          <a:gd name="T7" fmla="*/ 226 h 878"/>
                          <a:gd name="T8" fmla="*/ 1443 w 1443"/>
                          <a:gd name="T9" fmla="*/ 878 h 878"/>
                          <a:gd name="T10" fmla="*/ 818 w 1443"/>
                          <a:gd name="T11" fmla="*/ 339 h 87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1443" h="878">
                            <a:moveTo>
                              <a:pt x="818" y="339"/>
                            </a:moveTo>
                            <a:cubicBezTo>
                              <a:pt x="545" y="184"/>
                              <a:pt x="276" y="140"/>
                              <a:pt x="0" y="173"/>
                            </a:cubicBezTo>
                            <a:cubicBezTo>
                              <a:pt x="0" y="9"/>
                              <a:pt x="0" y="9"/>
                              <a:pt x="0" y="9"/>
                            </a:cubicBezTo>
                            <a:cubicBezTo>
                              <a:pt x="256" y="0"/>
                              <a:pt x="554" y="77"/>
                              <a:pt x="801" y="226"/>
                            </a:cubicBezTo>
                            <a:cubicBezTo>
                              <a:pt x="1020" y="358"/>
                              <a:pt x="1292" y="642"/>
                              <a:pt x="1443" y="878"/>
                            </a:cubicBezTo>
                            <a:cubicBezTo>
                              <a:pt x="1294" y="720"/>
                              <a:pt x="1009" y="447"/>
                              <a:pt x="818" y="339"/>
                            </a:cubicBezTo>
                            <a:close/>
                          </a:path>
                        </a:pathLst>
                      </a:custGeom>
                      <a:solidFill>
                        <a:srgbClr val="EE3680"/>
                      </a:solidFill>
                      <a:ln>
                        <a:noFill/>
                      </a:ln>
                    </wps:spPr>
                    <wps:bodyPr vert="horz" wrap="square" lIns="91440" tIns="45720" rIns="91440" bIns="45720" numCol="1" anchor="t" anchorCtr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1C2535D1" id="Freeform 24" o:spid="_x0000_s1026" style="position:absolute;margin-left:101pt;margin-top:-76.5pt;width:396.45pt;height:218.45pt;rotation:-2629615fd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443,87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" path="m818,339c545,184,276,140,,173,,9,,9,,9,256,,554,77,801,226v219,132,491,416,642,652c1294,720,1009,447,818,339xe" fillcolor="#ee3680" stroked="f">
              <v:path arrowok="t" o:connecttype="custom" o:connectlocs="2854165,1071176;0,546647;0,28438;2794849,714118;5034915,2774315;2854165,1071176" o:connectangles="0,0,0,0,0,0"/>
            </v:shape>
          </w:pict>
        </mc:Fallback>
      </mc:AlternateContent>
    </w:r>
    <w:r w:rsidR="000558FB">
      <w:rPr>
        <w:noProof/>
      </w:rPr>
      <mc:AlternateContent>
        <mc:Choice Requires="wps">
          <w:drawing>
            <wp:anchor distT="0" distB="0" distL="114300" distR="114300" simplePos="0" relativeHeight="251738112" behindDoc="0" locked="0" layoutInCell="1" allowOverlap="1" wp14:anchorId="287EC438" wp14:editId="223A6D8A">
              <wp:simplePos x="0" y="0"/>
              <wp:positionH relativeFrom="column">
                <wp:posOffset>5825143</wp:posOffset>
              </wp:positionH>
              <wp:positionV relativeFrom="paragraph">
                <wp:posOffset>-633442</wp:posOffset>
              </wp:positionV>
              <wp:extent cx="736600" cy="730038"/>
              <wp:effectExtent l="0" t="0" r="0" b="0"/>
              <wp:wrapNone/>
              <wp:docPr id="57" name="Oval 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600" cy="730038"/>
                      </a:xfrm>
                      <a:prstGeom prst="ellipse">
                        <a:avLst/>
                      </a:prstGeom>
                      <a:solidFill>
                        <a:srgbClr val="EE368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16145402" id="Oval 57" o:spid="_x0000_s1026" style="position:absolute;margin-left:458.65pt;margin-top:-49.9pt;width:58pt;height:57.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" fillcolor="#ee3680" stroked="f" strokeweight="1pt">
              <v:stroke joinstyle="miter"/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801FF" w:rsidRDefault="000801FF">
      <w:pPr>
        <w:spacing w:after="0" w:line="240" w:lineRule="auto"/>
      </w:pPr>
      <w:r>
        <w:separator/>
      </w:r>
    </w:p>
  </w:footnote>
  <w:footnote w:type="continuationSeparator" w:id="0">
    <w:p w:rsidR="000801FF" w:rsidRDefault="000801F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7649CF" w:rsidRDefault="006F4749">
    <w:pPr>
      <w:pStyle w:val="Header"/>
    </w:pPr>
    <w:r w:rsidRPr="006F4749">
      <w:rPr>
        <w:noProof/>
      </w:rPr>
      <mc:AlternateContent>
        <mc:Choice Requires="wps">
          <w:drawing>
            <wp:anchor distT="0" distB="0" distL="114300" distR="114300" simplePos="0" relativeHeight="251756544" behindDoc="0" locked="0" layoutInCell="1" allowOverlap="1" wp14:anchorId="6DF71A23" wp14:editId="3BB2921F">
              <wp:simplePos x="0" y="0"/>
              <wp:positionH relativeFrom="column">
                <wp:posOffset>6638290</wp:posOffset>
              </wp:positionH>
              <wp:positionV relativeFrom="paragraph">
                <wp:posOffset>256540</wp:posOffset>
              </wp:positionV>
              <wp:extent cx="196850" cy="196850"/>
              <wp:effectExtent l="0" t="0" r="6350" b="6350"/>
              <wp:wrapNone/>
              <wp:docPr id="10" name="Oval 9">
                <a:extLst xmlns:a="http://schemas.openxmlformats.org/drawingml/2006/main">
                  <a:ext uri="{FF2B5EF4-FFF2-40B4-BE49-F238E27FC236}">
                    <a16:creationId xmlns:a16="http://schemas.microsoft.com/office/drawing/2014/main" id="{2C04AEA0-8424-CD43-938D-4E42DB1EA354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6850" cy="196850"/>
                      </a:xfrm>
                      <a:prstGeom prst="ellipse">
                        <a:avLst/>
                      </a:prstGeom>
                      <a:solidFill>
                        <a:srgbClr val="00BDF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2F502636" id="Oval 9" o:spid="_x0000_s1026" style="position:absolute;margin-left:522.7pt;margin-top:20.2pt;width:15.5pt;height:15.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" fillcolor="#00bdf2" stroked="f" strokeweight="1pt">
              <v:stroke joinstyle="miter"/>
            </v:oval>
          </w:pict>
        </mc:Fallback>
      </mc:AlternateContent>
    </w:r>
    <w:r w:rsidRPr="006F4749">
      <w:rPr>
        <w:noProof/>
      </w:rPr>
      <mc:AlternateContent>
        <mc:Choice Requires="wps">
          <w:drawing>
            <wp:anchor distT="0" distB="0" distL="114300" distR="114300" simplePos="0" relativeHeight="251757568" behindDoc="0" locked="0" layoutInCell="1" allowOverlap="1" wp14:anchorId="4C9C8E32" wp14:editId="2D07F353">
              <wp:simplePos x="0" y="0"/>
              <wp:positionH relativeFrom="column">
                <wp:posOffset>6873240</wp:posOffset>
              </wp:positionH>
              <wp:positionV relativeFrom="paragraph">
                <wp:posOffset>256540</wp:posOffset>
              </wp:positionV>
              <wp:extent cx="196850" cy="196850"/>
              <wp:effectExtent l="0" t="0" r="6350" b="6350"/>
              <wp:wrapNone/>
              <wp:docPr id="13" name="Oval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6850" cy="196850"/>
                      </a:xfrm>
                      <a:prstGeom prst="ellipse">
                        <a:avLst/>
                      </a:prstGeom>
                      <a:solidFill>
                        <a:srgbClr val="FCB53D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3D0AE3E3" id="Oval 10" o:spid="_x0000_s1026" style="position:absolute;margin-left:541.2pt;margin-top:20.2pt;width:15.5pt;height:15.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" fillcolor="#fcb53d" stroked="f" strokeweight="1pt">
              <v:stroke joinstyle="miter"/>
            </v:oval>
          </w:pict>
        </mc:Fallback>
      </mc:AlternateContent>
    </w:r>
    <w:r w:rsidRPr="006F4749">
      <w:rPr>
        <w:noProof/>
      </w:rPr>
      <mc:AlternateContent>
        <mc:Choice Requires="wps">
          <w:drawing>
            <wp:anchor distT="0" distB="0" distL="114300" distR="114300" simplePos="0" relativeHeight="251758592" behindDoc="0" locked="0" layoutInCell="1" allowOverlap="1" wp14:anchorId="250E84DB" wp14:editId="390B86E6">
              <wp:simplePos x="0" y="0"/>
              <wp:positionH relativeFrom="column">
                <wp:posOffset>7108190</wp:posOffset>
              </wp:positionH>
              <wp:positionV relativeFrom="paragraph">
                <wp:posOffset>256540</wp:posOffset>
              </wp:positionV>
              <wp:extent cx="196850" cy="196850"/>
              <wp:effectExtent l="0" t="0" r="6350" b="6350"/>
              <wp:wrapNone/>
              <wp:docPr id="12" name="Oval 11">
                <a:extLst xmlns:a="http://schemas.openxmlformats.org/drawingml/2006/main">
                  <a:ext uri="{FF2B5EF4-FFF2-40B4-BE49-F238E27FC236}">
                    <a16:creationId xmlns:a16="http://schemas.microsoft.com/office/drawing/2014/main" id="{DD338C19-C547-6641-9A8F-A1F721A3989C}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6850" cy="196850"/>
                      </a:xfrm>
                      <a:prstGeom prst="ellipse">
                        <a:avLst/>
                      </a:prstGeom>
                      <a:solidFill>
                        <a:srgbClr val="EE368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19E20C6B" id="Oval 11" o:spid="_x0000_s1026" style="position:absolute;margin-left:559.7pt;margin-top:20.2pt;width:15.5pt;height:15.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" fillcolor="#ee3680" stroked="f" strokeweight="1pt">
              <v:stroke joinstyle="miter"/>
            </v:oval>
          </w:pict>
        </mc:Fallback>
      </mc:AlternateContent>
    </w:r>
    <w:r w:rsidRPr="006F4749">
      <w:rPr>
        <w:noProof/>
      </w:rPr>
      <mc:AlternateContent>
        <mc:Choice Requires="wps">
          <w:drawing>
            <wp:anchor distT="0" distB="0" distL="114300" distR="114300" simplePos="0" relativeHeight="251759616" behindDoc="0" locked="0" layoutInCell="1" allowOverlap="1" wp14:anchorId="0A42E805" wp14:editId="43CBBFB7">
              <wp:simplePos x="0" y="0"/>
              <wp:positionH relativeFrom="column">
                <wp:posOffset>7343140</wp:posOffset>
              </wp:positionH>
              <wp:positionV relativeFrom="paragraph">
                <wp:posOffset>256540</wp:posOffset>
              </wp:positionV>
              <wp:extent cx="196850" cy="196850"/>
              <wp:effectExtent l="0" t="0" r="6350" b="6350"/>
              <wp:wrapNone/>
              <wp:docPr id="14" name="Oval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196850" cy="196850"/>
                      </a:xfrm>
                      <a:prstGeom prst="ellipse">
                        <a:avLst/>
                      </a:prstGeom>
                      <a:solidFill>
                        <a:srgbClr val="8DC63F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16A01129" id="Oval 12" o:spid="_x0000_s1026" style="position:absolute;margin-left:578.2pt;margin-top:20.2pt;width:15.5pt;height:15.5pt;z-index:251759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" fillcolor="#8dc63f" stroked="f" strokeweight="1pt">
              <v:stroke joinstyle="miter"/>
            </v:oval>
          </w:pict>
        </mc:Fallback>
      </mc:AlternateContent>
    </w:r>
    <w:r w:rsidR="000558FB">
      <w:rPr>
        <w:noProof/>
      </w:rPr>
      <mc:AlternateContent>
        <mc:Choice Requires="wps">
          <w:drawing>
            <wp:anchor distT="0" distB="0" distL="114300" distR="114300" simplePos="0" relativeHeight="251712512" behindDoc="0" locked="0" layoutInCell="1" allowOverlap="1" wp14:anchorId="7A869649" wp14:editId="18406150">
              <wp:simplePos x="0" y="0"/>
              <wp:positionH relativeFrom="column">
                <wp:posOffset>6505832</wp:posOffset>
              </wp:positionH>
              <wp:positionV relativeFrom="paragraph">
                <wp:posOffset>1663219</wp:posOffset>
              </wp:positionV>
              <wp:extent cx="3076781" cy="2928552"/>
              <wp:effectExtent l="0" t="0" r="0" b="5715"/>
              <wp:wrapNone/>
              <wp:docPr id="41" name="Oval 4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076781" cy="2928552"/>
                      </a:xfrm>
                      <a:prstGeom prst="ellipse">
                        <a:avLst/>
                      </a:prstGeom>
                      <a:solidFill>
                        <a:srgbClr val="00BDF2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oval w14:anchorId="041C597A" id="Oval 41" o:spid="_x0000_s1026" style="position:absolute;margin-left:512.25pt;margin-top:130.95pt;width:242.25pt;height:230.6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" fillcolor="#00bdf2" stroked="f" strokeweight="1pt">
              <v:stroke joinstyle="miter"/>
            </v:oval>
          </w:pict>
        </mc:Fallback>
      </mc:AlternateContent>
    </w:r>
    <w:r w:rsidR="00734355">
      <w:rPr>
        <w:noProof/>
      </w:rPr>
      <mc:AlternateContent>
        <mc:Choice Requires="wps">
          <w:drawing>
            <wp:anchor distT="0" distB="0" distL="114300" distR="114300" simplePos="0" relativeHeight="251658235" behindDoc="0" locked="0" layoutInCell="1" allowOverlap="1" wp14:anchorId="78E1F806" wp14:editId="0FF506B4">
              <wp:simplePos x="0" y="0"/>
              <wp:positionH relativeFrom="column">
                <wp:posOffset>-385445</wp:posOffset>
              </wp:positionH>
              <wp:positionV relativeFrom="paragraph">
                <wp:posOffset>-117475</wp:posOffset>
              </wp:positionV>
              <wp:extent cx="3388360" cy="7916545"/>
              <wp:effectExtent l="0" t="0" r="2540" b="0"/>
              <wp:wrapNone/>
              <wp:docPr id="37" name="Rectangle 4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>
                      <a:xfrm>
                        <a:off x="0" y="0"/>
                        <a:ext cx="3388360" cy="7916545"/>
                      </a:xfrm>
                      <a:prstGeom prst="rect">
                        <a:avLst/>
                      </a:prstGeom>
                      <a:solidFill>
                        <a:srgbClr val="00BDF2"/>
                      </a:solidFill>
                      <a:ln w="9525" cap="flat">
                        <a:noFill/>
                        <a:prstDash val="solid"/>
                        <a:miter/>
                      </a:ln>
                    </wps:spPr>
                    <wps:bodyPr rot="0" spcFirstLastPara="0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7E31B99D" id="Rectangle 40" o:spid="_x0000_s1026" style="position:absolute;margin-left:-30.35pt;margin-top:-9.25pt;width:266.8pt;height:623.35pt;z-index:25165823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" fillcolor="#00bdf2" stroked="f"/>
          </w:pict>
        </mc:Fallback>
      </mc:AlternateContent>
    </w:r>
    <w:r w:rsidR="00734355">
      <w:rPr>
        <w:noProof/>
      </w:rPr>
      <w:drawing>
        <wp:anchor distT="0" distB="0" distL="114300" distR="114300" simplePos="0" relativeHeight="251664384" behindDoc="0" locked="0" layoutInCell="1" allowOverlap="1" wp14:anchorId="460ED911" wp14:editId="42AA4B6D">
          <wp:simplePos x="0" y="0"/>
          <wp:positionH relativeFrom="column">
            <wp:posOffset>7439025</wp:posOffset>
          </wp:positionH>
          <wp:positionV relativeFrom="paragraph">
            <wp:posOffset>166370</wp:posOffset>
          </wp:positionV>
          <wp:extent cx="2165985" cy="974090"/>
          <wp:effectExtent l="0" t="0" r="0" b="0"/>
          <wp:wrapNone/>
          <wp:docPr id="19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5985" cy="9740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388E2C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111866D2"/>
    <w:multiLevelType w:val="hybridMultilevel"/>
    <w:tmpl w:val="AB960D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3D18AE"/>
    <w:multiLevelType w:val="hybridMultilevel"/>
    <w:tmpl w:val="1844673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7F040EA"/>
    <w:multiLevelType w:val="hybridMultilevel"/>
    <w:tmpl w:val="02561AC6"/>
    <w:lvl w:ilvl="0" w:tplc="C098F888">
      <w:numFmt w:val="bullet"/>
      <w:lvlText w:val=""/>
      <w:lvlJc w:val="left"/>
      <w:pPr>
        <w:ind w:left="360" w:hanging="360"/>
      </w:pPr>
      <w:rPr>
        <w:rFonts w:ascii="Symbol" w:eastAsiaTheme="minorEastAsia" w:hAnsi="Symbol" w:cstheme="minorBidi" w:hint="default"/>
        <w:sz w:val="22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422D6D92"/>
    <w:multiLevelType w:val="multilevel"/>
    <w:tmpl w:val="52A4F67A"/>
    <w:styleLink w:val="Style1"/>
    <w:lvl w:ilvl="0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242852" w:themeColor="text2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B982FE6"/>
    <w:multiLevelType w:val="hybridMultilevel"/>
    <w:tmpl w:val="826291E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BC13362"/>
    <w:multiLevelType w:val="multilevel"/>
    <w:tmpl w:val="9930420C"/>
    <w:lvl w:ilvl="0">
      <w:start w:val="1"/>
      <w:numFmt w:val="decimal"/>
      <w:pStyle w:val="ListNumb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A4163E1"/>
    <w:multiLevelType w:val="hybridMultilevel"/>
    <w:tmpl w:val="E2AC6788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C5940C0"/>
    <w:multiLevelType w:val="hybridMultilevel"/>
    <w:tmpl w:val="84FE67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8844116">
    <w:abstractNumId w:val="0"/>
  </w:num>
  <w:num w:numId="2" w16cid:durableId="2026591404">
    <w:abstractNumId w:val="6"/>
  </w:num>
  <w:num w:numId="3" w16cid:durableId="182196748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451558065">
    <w:abstractNumId w:val="7"/>
  </w:num>
  <w:num w:numId="5" w16cid:durableId="531460043">
    <w:abstractNumId w:val="7"/>
  </w:num>
  <w:num w:numId="6" w16cid:durableId="1778407099">
    <w:abstractNumId w:val="1"/>
  </w:num>
  <w:num w:numId="7" w16cid:durableId="297954533">
    <w:abstractNumId w:val="1"/>
  </w:num>
  <w:num w:numId="8" w16cid:durableId="1313176318">
    <w:abstractNumId w:val="4"/>
  </w:num>
  <w:num w:numId="9" w16cid:durableId="139730793">
    <w:abstractNumId w:val="8"/>
  </w:num>
  <w:num w:numId="10" w16cid:durableId="1131828077">
    <w:abstractNumId w:val="3"/>
  </w:num>
  <w:num w:numId="11" w16cid:durableId="1383019088">
    <w:abstractNumId w:val="2"/>
  </w:num>
  <w:num w:numId="12" w16cid:durableId="203360437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displayBackgroundShape/>
  <w:proofState w:spelling="clean" w:grammar="clean"/>
  <w:stylePaneSortMethod w:val="00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141C"/>
    <w:rsid w:val="000133A9"/>
    <w:rsid w:val="0003477C"/>
    <w:rsid w:val="000558FB"/>
    <w:rsid w:val="000755C3"/>
    <w:rsid w:val="000801FF"/>
    <w:rsid w:val="00135385"/>
    <w:rsid w:val="001D7592"/>
    <w:rsid w:val="00263D16"/>
    <w:rsid w:val="002B40EE"/>
    <w:rsid w:val="002D2D60"/>
    <w:rsid w:val="002D4AB0"/>
    <w:rsid w:val="004575F5"/>
    <w:rsid w:val="004E5518"/>
    <w:rsid w:val="004E690B"/>
    <w:rsid w:val="006417ED"/>
    <w:rsid w:val="00670AA9"/>
    <w:rsid w:val="006F4749"/>
    <w:rsid w:val="00734355"/>
    <w:rsid w:val="0075649A"/>
    <w:rsid w:val="007649CF"/>
    <w:rsid w:val="007B4A80"/>
    <w:rsid w:val="007F141C"/>
    <w:rsid w:val="008008F2"/>
    <w:rsid w:val="00856392"/>
    <w:rsid w:val="008D2AB5"/>
    <w:rsid w:val="008E3B09"/>
    <w:rsid w:val="00957B08"/>
    <w:rsid w:val="009A3FBD"/>
    <w:rsid w:val="00A101C2"/>
    <w:rsid w:val="00A80692"/>
    <w:rsid w:val="00BB0CFC"/>
    <w:rsid w:val="00BB3C6E"/>
    <w:rsid w:val="00BB4E6E"/>
    <w:rsid w:val="00C87C7E"/>
    <w:rsid w:val="00CA2BDC"/>
    <w:rsid w:val="00CD6B74"/>
    <w:rsid w:val="00E97F9E"/>
    <w:rsid w:val="00EB0C94"/>
    <w:rsid w:val="00EE4BE1"/>
    <w:rsid w:val="00F135CB"/>
    <w:rsid w:val="00F9221F"/>
    <w:rsid w:val="00F930EA"/>
    <w:rsid w:val="00F94594"/>
    <w:rsid w:val="00FF1C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CCC0B4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76" w:lineRule="auto"/>
    </w:pPr>
    <w:rPr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pBdr>
        <w:bottom w:val="single" w:sz="4" w:space="2" w:color="629DD1" w:themeColor="accent2"/>
      </w:pBdr>
      <w:spacing w:before="240" w:after="240" w:line="240" w:lineRule="auto"/>
      <w:outlineLvl w:val="0"/>
    </w:pPr>
    <w:rPr>
      <w:rFonts w:asciiTheme="majorHAnsi" w:eastAsiaTheme="majorEastAsia" w:hAnsiTheme="majorHAnsi" w:cstheme="majorBidi"/>
      <w:caps/>
      <w:noProof/>
      <w:color w:val="262626" w:themeColor="text1" w:themeTint="D9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olor w:val="629DD1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3476B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80" w:after="0" w:line="240" w:lineRule="auto"/>
      <w:outlineLvl w:val="3"/>
    </w:pPr>
    <w:rPr>
      <w:rFonts w:asciiTheme="majorHAnsi" w:eastAsiaTheme="majorEastAsia" w:hAnsiTheme="majorHAnsi" w:cstheme="majorBidi"/>
      <w:i/>
      <w:iCs/>
      <w:color w:val="234F77" w:themeColor="accent2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80" w:after="0" w:line="240" w:lineRule="auto"/>
      <w:outlineLvl w:val="4"/>
    </w:pPr>
    <w:rPr>
      <w:rFonts w:asciiTheme="majorHAnsi" w:eastAsiaTheme="majorEastAsia" w:hAnsiTheme="majorHAnsi" w:cstheme="majorBidi"/>
      <w:color w:val="3476B1" w:themeColor="accent2" w:themeShade="BF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80" w:after="0" w:line="240" w:lineRule="auto"/>
      <w:outlineLvl w:val="5"/>
    </w:pPr>
    <w:rPr>
      <w:rFonts w:asciiTheme="majorHAnsi" w:eastAsiaTheme="majorEastAsia" w:hAnsiTheme="majorHAnsi" w:cstheme="majorBidi"/>
      <w:i/>
      <w:iCs/>
      <w:color w:val="234F77" w:themeColor="accent2" w:themeShade="80"/>
      <w:sz w:val="24"/>
      <w:szCs w:val="24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80" w:after="0" w:line="240" w:lineRule="auto"/>
      <w:outlineLvl w:val="6"/>
    </w:pPr>
    <w:rPr>
      <w:rFonts w:asciiTheme="majorHAnsi" w:eastAsiaTheme="majorEastAsia" w:hAnsiTheme="majorHAnsi" w:cstheme="majorBidi"/>
      <w:b/>
      <w:bCs/>
      <w:color w:val="234F77" w:themeColor="accent2" w:themeShade="80"/>
      <w:szCs w:val="22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80" w:after="0" w:line="240" w:lineRule="auto"/>
      <w:outlineLvl w:val="7"/>
    </w:pPr>
    <w:rPr>
      <w:rFonts w:asciiTheme="majorHAnsi" w:eastAsiaTheme="majorEastAsia" w:hAnsiTheme="majorHAnsi" w:cstheme="majorBidi"/>
      <w:color w:val="234F77" w:themeColor="accent2" w:themeShade="80"/>
      <w:szCs w:val="22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80" w:after="0" w:line="240" w:lineRule="auto"/>
      <w:outlineLvl w:val="8"/>
    </w:pPr>
    <w:rPr>
      <w:rFonts w:asciiTheme="majorHAnsi" w:eastAsiaTheme="majorEastAsia" w:hAnsiTheme="majorHAnsi" w:cstheme="majorBidi"/>
      <w:i/>
      <w:iCs/>
      <w:color w:val="234F77" w:themeColor="accent2" w:themeShade="80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semiHidden/>
    <w:unhideWhenUsed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Pr>
      <w:color w:val="3EBBF0" w:themeColor="followedHyperlink"/>
      <w:u w:val="single"/>
    </w:rPr>
  </w:style>
  <w:style w:type="character" w:styleId="Emphasis">
    <w:name w:val="Emphasis"/>
    <w:basedOn w:val="DefaultParagraphFont"/>
    <w:uiPriority w:val="20"/>
    <w:semiHidden/>
    <w:rPr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theme="majorBidi" w:hint="default"/>
      <w:caps/>
      <w:noProof/>
      <w:color w:val="262626" w:themeColor="text1" w:themeTint="D9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theme="majorBidi" w:hint="default"/>
      <w:color w:val="629DD1" w:themeColor="accent2"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theme="majorBidi" w:hint="default"/>
      <w:color w:val="3476B1" w:themeColor="accent2" w:themeShade="BF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ajorHAnsi" w:eastAsiaTheme="majorEastAsia" w:hAnsiTheme="majorHAnsi" w:cstheme="majorBidi" w:hint="default"/>
      <w:i/>
      <w:iCs/>
      <w:color w:val="234F77" w:themeColor="accent2" w:themeShade="80"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Theme="majorHAnsi" w:eastAsiaTheme="majorEastAsia" w:hAnsiTheme="majorHAnsi" w:cstheme="majorBidi" w:hint="default"/>
      <w:color w:val="3476B1" w:themeColor="accent2" w:themeShade="BF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Theme="majorHAnsi" w:eastAsiaTheme="majorEastAsia" w:hAnsiTheme="majorHAnsi" w:cstheme="majorBidi" w:hint="default"/>
      <w:i/>
      <w:iCs/>
      <w:color w:val="234F77" w:themeColor="accent2" w:themeShade="80"/>
      <w:sz w:val="24"/>
      <w:szCs w:val="24"/>
    </w:rPr>
  </w:style>
  <w:style w:type="paragraph" w:customStyle="1" w:styleId="msonormal0">
    <w:name w:val="msonormal"/>
    <w:basedOn w:val="Normal"/>
    <w:uiPriority w:val="99"/>
    <w:semiHidden/>
    <w:pPr>
      <w:spacing w:before="100" w:beforeAutospacing="1" w:after="100" w:afterAutospacing="1"/>
    </w:pPr>
    <w:rPr>
      <w:rFonts w:ascii="Times New Roman" w:hAnsi="Times New Roman"/>
      <w:sz w:val="24"/>
      <w:lang w:eastAsia="ja-JP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  <w:rPr>
      <w:rFonts w:ascii="Times New Roman" w:hAnsi="Times New Roman"/>
      <w:sz w:val="24"/>
      <w:lang w:eastAsia="ja-JP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Pr>
      <w:rFonts w:asciiTheme="majorHAnsi" w:eastAsiaTheme="majorEastAsia" w:hAnsiTheme="majorHAnsi" w:cstheme="majorBidi" w:hint="default"/>
      <w:b/>
      <w:bCs/>
      <w:color w:val="234F77" w:themeColor="accent2" w:themeShade="80"/>
      <w:sz w:val="22"/>
      <w:szCs w:val="22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Theme="majorHAnsi" w:eastAsiaTheme="majorEastAsia" w:hAnsiTheme="majorHAnsi" w:cstheme="majorBidi" w:hint="default"/>
      <w:color w:val="234F77" w:themeColor="accent2" w:themeShade="80"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Theme="majorHAnsi" w:eastAsiaTheme="majorEastAsia" w:hAnsiTheme="majorHAnsi" w:cstheme="majorBidi" w:hint="default"/>
      <w:i/>
      <w:iCs/>
      <w:color w:val="234F77" w:themeColor="accent2" w:themeShade="80"/>
      <w:sz w:val="22"/>
      <w:szCs w:val="22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locked/>
    <w:rPr>
      <w:sz w:val="22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locked/>
    <w:rPr>
      <w:sz w:val="22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/>
      <w:bCs/>
      <w:color w:val="404040" w:themeColor="text1" w:themeTint="BF"/>
      <w:sz w:val="16"/>
      <w:szCs w:val="16"/>
    </w:rPr>
  </w:style>
  <w:style w:type="paragraph" w:styleId="ListNumber">
    <w:name w:val="List Number"/>
    <w:basedOn w:val="Normal"/>
    <w:uiPriority w:val="99"/>
    <w:semiHidden/>
    <w:pPr>
      <w:numPr>
        <w:numId w:val="3"/>
      </w:numPr>
      <w:spacing w:before="120" w:after="120" w:line="240" w:lineRule="auto"/>
    </w:pPr>
    <w:rPr>
      <w:noProof/>
      <w:color w:val="FFFFFF" w:themeColor="background1"/>
    </w:rPr>
  </w:style>
  <w:style w:type="paragraph" w:styleId="Title">
    <w:name w:val="Title"/>
    <w:basedOn w:val="Normal"/>
    <w:next w:val="Normal"/>
    <w:link w:val="TitleChar"/>
    <w:uiPriority w:val="10"/>
    <w:semiHidden/>
    <w:qFormat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semiHidden/>
    <w:locked/>
    <w:rPr>
      <w:rFonts w:asciiTheme="majorHAnsi" w:eastAsiaTheme="majorEastAsia" w:hAnsiTheme="majorHAnsi" w:cstheme="majorBidi" w:hint="default"/>
      <w:color w:val="262626" w:themeColor="text1" w:themeTint="D9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semiHidden/>
    <w:qFormat/>
    <w:pPr>
      <w:spacing w:after="240"/>
    </w:pPr>
    <w:rPr>
      <w:caps/>
      <w:color w:val="404040" w:themeColor="text1" w:themeTint="BF"/>
      <w:spacing w:val="2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semiHidden/>
    <w:locked/>
    <w:rPr>
      <w:caps/>
      <w:color w:val="404040" w:themeColor="text1" w:themeTint="BF"/>
      <w:spacing w:val="20"/>
      <w:sz w:val="28"/>
      <w:szCs w:val="28"/>
    </w:rPr>
  </w:style>
  <w:style w:type="paragraph" w:styleId="NoSpacing">
    <w:name w:val="No Spacing"/>
    <w:uiPriority w:val="1"/>
    <w:semiHidden/>
    <w:qFormat/>
  </w:style>
  <w:style w:type="paragraph" w:styleId="ListParagraph">
    <w:name w:val="List Paragraph"/>
    <w:basedOn w:val="Normal"/>
    <w:uiPriority w:val="34"/>
    <w:semiHidden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semiHidden/>
    <w:qFormat/>
    <w:pPr>
      <w:spacing w:after="0" w:line="240" w:lineRule="auto"/>
      <w:jc w:val="center"/>
    </w:pPr>
    <w:rPr>
      <w:rFonts w:asciiTheme="majorHAnsi" w:hAnsiTheme="majorHAnsi"/>
      <w:b/>
      <w:noProof/>
      <w:color w:val="FFFFFF" w:themeColor="background1"/>
      <w:sz w:val="44"/>
      <w:szCs w:val="40"/>
    </w:rPr>
  </w:style>
  <w:style w:type="character" w:customStyle="1" w:styleId="QuoteChar">
    <w:name w:val="Quote Char"/>
    <w:basedOn w:val="DefaultParagraphFont"/>
    <w:link w:val="Quote"/>
    <w:uiPriority w:val="29"/>
    <w:locked/>
    <w:rPr>
      <w:rFonts w:asciiTheme="majorHAnsi" w:hAnsiTheme="majorHAnsi" w:hint="default"/>
      <w:b/>
      <w:bCs w:val="0"/>
      <w:noProof/>
      <w:color w:val="FFFFFF" w:themeColor="background1"/>
      <w:sz w:val="44"/>
      <w:szCs w:val="40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pPr>
      <w:pBdr>
        <w:top w:val="single" w:sz="24" w:space="4" w:color="629DD1" w:themeColor="accent2"/>
      </w:pBdr>
      <w:spacing w:before="240" w:after="240" w:line="240" w:lineRule="auto"/>
      <w:ind w:left="936" w:right="936"/>
      <w:jc w:val="center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locked/>
    <w:rPr>
      <w:rFonts w:asciiTheme="majorHAnsi" w:eastAsiaTheme="majorEastAsia" w:hAnsiTheme="majorHAnsi" w:cstheme="majorBidi" w:hint="default"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character" w:customStyle="1" w:styleId="Address3Char">
    <w:name w:val="Address 3 Char"/>
    <w:basedOn w:val="SubtitleChar"/>
    <w:link w:val="Address3"/>
    <w:semiHidden/>
    <w:locked/>
    <w:rPr>
      <w:rFonts w:ascii="Century Gothic" w:hAnsi="Century Gothic" w:hint="default"/>
      <w:caps w:val="0"/>
      <w:color w:val="629DD1" w:themeColor="accent2"/>
      <w:spacing w:val="20"/>
      <w:sz w:val="28"/>
      <w:szCs w:val="28"/>
    </w:rPr>
  </w:style>
  <w:style w:type="paragraph" w:customStyle="1" w:styleId="Address3">
    <w:name w:val="Address 3"/>
    <w:basedOn w:val="Subtitle"/>
    <w:link w:val="Address3Char"/>
    <w:uiPriority w:val="99"/>
    <w:semiHidden/>
    <w:pPr>
      <w:spacing w:after="0"/>
      <w:jc w:val="center"/>
    </w:pPr>
    <w:rPr>
      <w:rFonts w:ascii="Century Gothic" w:hAnsi="Century Gothic"/>
      <w:color w:val="629DD1" w:themeColor="accent2"/>
    </w:rPr>
  </w:style>
  <w:style w:type="paragraph" w:customStyle="1" w:styleId="Heading1Alt">
    <w:name w:val="Heading 1 Alt"/>
    <w:basedOn w:val="Normal"/>
    <w:next w:val="Normal"/>
    <w:uiPriority w:val="99"/>
    <w:semiHidden/>
    <w:qFormat/>
    <w:pPr>
      <w:pBdr>
        <w:bottom w:val="single" w:sz="4" w:space="2" w:color="FFFFFF" w:themeColor="background1"/>
      </w:pBdr>
      <w:spacing w:before="240" w:after="240" w:line="240" w:lineRule="auto"/>
    </w:pPr>
    <w:rPr>
      <w:rFonts w:asciiTheme="majorHAnsi" w:hAnsiTheme="majorHAnsi"/>
      <w:b/>
      <w:caps/>
      <w:color w:val="FFFFFF" w:themeColor="background1"/>
      <w:sz w:val="40"/>
    </w:rPr>
  </w:style>
  <w:style w:type="paragraph" w:customStyle="1" w:styleId="NormalonDarkBackground">
    <w:name w:val="Normal on Dark Background"/>
    <w:basedOn w:val="Normal"/>
    <w:uiPriority w:val="99"/>
    <w:semiHidden/>
    <w:qFormat/>
    <w:rPr>
      <w:rFonts w:cs="Arial"/>
      <w:noProof/>
      <w:color w:val="FFFFFF" w:themeColor="background1"/>
      <w:szCs w:val="22"/>
    </w:rPr>
  </w:style>
  <w:style w:type="paragraph" w:customStyle="1" w:styleId="ContactInfo">
    <w:name w:val="Contact Info"/>
    <w:basedOn w:val="Normal"/>
    <w:uiPriority w:val="99"/>
    <w:semiHidden/>
    <w:qFormat/>
    <w:pPr>
      <w:spacing w:after="0" w:line="240" w:lineRule="auto"/>
    </w:pPr>
    <w:rPr>
      <w:rFonts w:asciiTheme="majorHAnsi" w:hAnsiTheme="majorHAnsi"/>
      <w:b/>
      <w:caps/>
      <w:color w:val="242852" w:themeColor="text2"/>
      <w:sz w:val="24"/>
      <w:szCs w:val="24"/>
    </w:rPr>
  </w:style>
  <w:style w:type="paragraph" w:customStyle="1" w:styleId="Heading1SpaceAbove">
    <w:name w:val="Heading 1 Space Above"/>
    <w:basedOn w:val="Heading1"/>
    <w:uiPriority w:val="99"/>
    <w:semiHidden/>
    <w:qFormat/>
    <w:pPr>
      <w:spacing w:before="2100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styleId="SubtleEmphasis">
    <w:name w:val="Subtle Emphasis"/>
    <w:basedOn w:val="DefaultParagraphFont"/>
    <w:uiPriority w:val="19"/>
    <w:semiHidden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semiHidden/>
    <w:rPr>
      <w:b/>
      <w:bCs/>
      <w:i/>
      <w:iCs/>
      <w:caps w:val="0"/>
      <w:smallCaps w:val="0"/>
      <w:strike w:val="0"/>
      <w:dstrike w:val="0"/>
      <w:color w:val="629DD1" w:themeColor="accent2"/>
      <w:u w:val="none"/>
      <w:effect w:val="none"/>
    </w:rPr>
  </w:style>
  <w:style w:type="character" w:styleId="SubtleReference">
    <w:name w:val="Subtle Reference"/>
    <w:basedOn w:val="DefaultParagraphFont"/>
    <w:uiPriority w:val="31"/>
    <w:semiHidden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semiHidden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semiHidden/>
    <w:rPr>
      <w:b/>
      <w:bCs/>
      <w:caps w:val="0"/>
      <w:smallCaps/>
      <w:spacing w:val="0"/>
    </w:rPr>
  </w:style>
  <w:style w:type="table" w:styleId="TableGrid">
    <w:name w:val="Table Grid"/>
    <w:basedOn w:val="TableNormal"/>
    <w:uiPriority w:val="39"/>
    <w:pPr>
      <w:spacing w:after="160" w:line="276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e1">
    <w:name w:val="Style1"/>
    <w:uiPriority w:val="99"/>
    <w:pPr>
      <w:numPr>
        <w:numId w:val="8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810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png"/><Relationship Id="rId18" Type="http://schemas.openxmlformats.org/officeDocument/2006/relationships/image" Target="media/image6.emf"/><Relationship Id="rId26" Type="http://schemas.openxmlformats.org/officeDocument/2006/relationships/image" Target="media/image14.emf"/><Relationship Id="rId3" Type="http://schemas.openxmlformats.org/officeDocument/2006/relationships/customXml" Target="../customXml/item3.xml"/><Relationship Id="rId21" Type="http://schemas.openxmlformats.org/officeDocument/2006/relationships/image" Target="media/image9.emf"/><Relationship Id="rId34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image" Target="media/image5.emf"/><Relationship Id="rId25" Type="http://schemas.openxmlformats.org/officeDocument/2006/relationships/image" Target="media/image13.png"/><Relationship Id="rId33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yperlink" Target="mailto:DCHST.DCHSTissueViability@nhs.net" TargetMode="External"/><Relationship Id="rId20" Type="http://schemas.openxmlformats.org/officeDocument/2006/relationships/image" Target="media/image8.emf"/><Relationship Id="rId29" Type="http://schemas.openxmlformats.org/officeDocument/2006/relationships/image" Target="media/image17.emf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24" Type="http://schemas.openxmlformats.org/officeDocument/2006/relationships/image" Target="media/image12.emf"/><Relationship Id="rId32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mailto:DCHST.DCHSTissueViability@nhs.net" TargetMode="External"/><Relationship Id="rId23" Type="http://schemas.openxmlformats.org/officeDocument/2006/relationships/image" Target="media/image11.emf"/><Relationship Id="rId28" Type="http://schemas.openxmlformats.org/officeDocument/2006/relationships/image" Target="media/image16.emf"/><Relationship Id="rId10" Type="http://schemas.openxmlformats.org/officeDocument/2006/relationships/endnotes" Target="endnotes.xml"/><Relationship Id="rId19" Type="http://schemas.openxmlformats.org/officeDocument/2006/relationships/image" Target="media/image7.png"/><Relationship Id="rId31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0.emf"/><Relationship Id="rId27" Type="http://schemas.openxmlformats.org/officeDocument/2006/relationships/image" Target="media/image15.emf"/><Relationship Id="rId30" Type="http://schemas.openxmlformats.org/officeDocument/2006/relationships/image" Target="media/image18.emf"/><Relationship Id="rId35" Type="http://schemas.openxmlformats.org/officeDocument/2006/relationships/theme" Target="theme/theme1.xml"/><Relationship Id="rId8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9.emz"/></Relationships>
</file>

<file path=word/theme/theme1.xml><?xml version="1.0" encoding="utf-8"?>
<a:theme xmlns:a="http://schemas.openxmlformats.org/drawingml/2006/main" name="Office Theme">
  <a:themeElements>
    <a:clrScheme name="Blue W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1c2eb7a32e66fb6e4260f3771546a5e2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04e1f6479c48b08974ba73b5ca973489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Props1.xml><?xml version="1.0" encoding="utf-8"?>
<ds:datastoreItem xmlns:ds="http://schemas.openxmlformats.org/officeDocument/2006/customXml" ds:itemID="{852C8FDD-3273-49CD-877B-C2E4B3FF458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F0E948-AE20-48A2-A376-73B07D642B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5A8C1EA-1777-464C-A9A0-29495448112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D6E1E8A-33A8-4804-AF88-5F18417EA374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</Words>
  <Characters>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COOKE, Gemma (DERBYSHIRE COMMUNITY HEALTH SERVICES NHS FOUNDATION TRUST)</dc:creator>
  <cp:keywords/>
  <dc:description/>
  <cp:lastModifiedBy/>
  <cp:revision>1</cp:revision>
  <dcterms:created xsi:type="dcterms:W3CDTF">2025-03-31T09:12:00Z</dcterms:created>
  <dcterms:modified xsi:type="dcterms:W3CDTF">2025-03-31T09:12:00Z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